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093" w:rsidRPr="00A37EC2" w:rsidRDefault="003E1B75" w:rsidP="00C12093">
      <w:pPr>
        <w:spacing w:after="0" w:line="240" w:lineRule="auto"/>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656192" behindDoc="0" locked="0" layoutInCell="1" allowOverlap="1">
            <wp:simplePos x="0" y="0"/>
            <wp:positionH relativeFrom="column">
              <wp:posOffset>5029200</wp:posOffset>
            </wp:positionH>
            <wp:positionV relativeFrom="paragraph">
              <wp:posOffset>114300</wp:posOffset>
            </wp:positionV>
            <wp:extent cx="596900" cy="685800"/>
            <wp:effectExtent l="19050" t="0" r="0" b="0"/>
            <wp:wrapNone/>
            <wp:docPr id="4" name="Picture 3"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7">
                      <a:lum bright="40000" contrast="-28000"/>
                    </a:blip>
                    <a:srcRect/>
                    <a:stretch>
                      <a:fillRect/>
                    </a:stretch>
                  </pic:blipFill>
                  <pic:spPr bwMode="auto">
                    <a:xfrm>
                      <a:off x="0" y="0"/>
                      <a:ext cx="596900" cy="6858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hr-HR" w:eastAsia="hr-HR"/>
        </w:rPr>
        <w:drawing>
          <wp:anchor distT="0" distB="0" distL="114300" distR="114300" simplePos="0" relativeHeight="251657216" behindDoc="0" locked="0" layoutInCell="1" allowOverlap="1">
            <wp:simplePos x="0" y="0"/>
            <wp:positionH relativeFrom="column">
              <wp:posOffset>228600</wp:posOffset>
            </wp:positionH>
            <wp:positionV relativeFrom="paragraph">
              <wp:posOffset>114300</wp:posOffset>
            </wp:positionV>
            <wp:extent cx="590550" cy="6858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0550" cy="685800"/>
                    </a:xfrm>
                    <a:prstGeom prst="rect">
                      <a:avLst/>
                    </a:prstGeom>
                    <a:noFill/>
                    <a:ln w="9525">
                      <a:noFill/>
                      <a:miter lim="800000"/>
                      <a:headEnd/>
                      <a:tailEnd/>
                    </a:ln>
                  </pic:spPr>
                </pic:pic>
              </a:graphicData>
            </a:graphic>
          </wp:anchor>
        </w:drawing>
      </w:r>
    </w:p>
    <w:p w:rsidR="00C12093" w:rsidRPr="00A37EC2" w:rsidRDefault="005040BA" w:rsidP="005040BA">
      <w:pPr>
        <w:tabs>
          <w:tab w:val="center" w:pos="4535"/>
        </w:tabs>
        <w:spacing w:after="0" w:line="240"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ab/>
      </w:r>
      <w:r w:rsidR="00C12093" w:rsidRPr="00A37EC2">
        <w:rPr>
          <w:rFonts w:ascii="Times New Roman" w:hAnsi="Times New Roman" w:cs="Times New Roman"/>
          <w:sz w:val="24"/>
          <w:szCs w:val="24"/>
          <w:lang w:val="hr-HR"/>
        </w:rPr>
        <w:t>Bosna i Hercegovina</w:t>
      </w:r>
    </w:p>
    <w:p w:rsidR="00C12093" w:rsidRPr="00A37EC2" w:rsidRDefault="00C12093" w:rsidP="00C12093">
      <w:pPr>
        <w:tabs>
          <w:tab w:val="left" w:pos="1170"/>
          <w:tab w:val="center" w:pos="4961"/>
        </w:tabs>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Federacija Bosne i Hercegovine                                  </w:t>
      </w:r>
    </w:p>
    <w:p w:rsidR="00C12093" w:rsidRPr="00A37EC2" w:rsidRDefault="00C12093" w:rsidP="00C12093">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Kanton Središnja Bosna / Srednjobosanski Kanton</w:t>
      </w:r>
    </w:p>
    <w:p w:rsidR="00C12093" w:rsidRPr="00A37EC2" w:rsidRDefault="00C12093" w:rsidP="00C12093">
      <w:pPr>
        <w:pBdr>
          <w:bottom w:val="single" w:sz="12" w:space="0" w:color="auto"/>
        </w:pBdr>
        <w:spacing w:after="0" w:line="240" w:lineRule="auto"/>
        <w:jc w:val="center"/>
        <w:rPr>
          <w:rFonts w:ascii="Times New Roman" w:hAnsi="Times New Roman" w:cs="Times New Roman"/>
          <w:b/>
          <w:caps/>
          <w:sz w:val="24"/>
          <w:szCs w:val="24"/>
          <w:lang w:val="hr-HR"/>
        </w:rPr>
      </w:pPr>
      <w:r w:rsidRPr="00A37EC2">
        <w:rPr>
          <w:rFonts w:ascii="Times New Roman" w:hAnsi="Times New Roman" w:cs="Times New Roman"/>
          <w:b/>
          <w:caps/>
          <w:sz w:val="24"/>
          <w:szCs w:val="24"/>
          <w:lang w:val="hr-HR"/>
        </w:rPr>
        <w:t>OPĆINA BUSOVAČA</w:t>
      </w:r>
    </w:p>
    <w:p w:rsidR="00C12093" w:rsidRPr="00A37EC2" w:rsidRDefault="00C12093" w:rsidP="00C12093">
      <w:pPr>
        <w:spacing w:after="0" w:line="240" w:lineRule="auto"/>
        <w:ind w:right="-48"/>
        <w:jc w:val="center"/>
        <w:rPr>
          <w:rFonts w:ascii="Times New Roman" w:hAnsi="Times New Roman" w:cs="Times New Roman"/>
          <w:sz w:val="18"/>
          <w:szCs w:val="18"/>
          <w:lang w:val="hr-HR"/>
        </w:rPr>
      </w:pPr>
      <w:r w:rsidRPr="00A37EC2">
        <w:rPr>
          <w:rFonts w:ascii="Times New Roman" w:hAnsi="Times New Roman" w:cs="Times New Roman"/>
          <w:sz w:val="18"/>
          <w:szCs w:val="18"/>
          <w:lang w:val="hr-HR"/>
        </w:rPr>
        <w:t>Ul. 16. kolovoza bb, 72260  Busovača   telefon  030 732 152,    fax  030 733 038</w:t>
      </w:r>
      <w:r w:rsidR="005040BA" w:rsidRPr="00A37EC2">
        <w:rPr>
          <w:rFonts w:ascii="Times New Roman" w:hAnsi="Times New Roman" w:cs="Times New Roman"/>
          <w:sz w:val="18"/>
          <w:szCs w:val="18"/>
          <w:lang w:val="hr-HR"/>
        </w:rPr>
        <w:t xml:space="preserve"> e-mail: </w:t>
      </w:r>
      <w:hyperlink r:id="rId9" w:history="1">
        <w:r w:rsidR="005040BA" w:rsidRPr="00A37EC2">
          <w:rPr>
            <w:rStyle w:val="Hiperveza"/>
            <w:rFonts w:ascii="Times New Roman" w:hAnsi="Times New Roman"/>
            <w:sz w:val="18"/>
            <w:szCs w:val="18"/>
            <w:lang w:val="hr-HR"/>
          </w:rPr>
          <w:t>opcina.busovaca1@tel.net.ba</w:t>
        </w:r>
      </w:hyperlink>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b/>
          <w:sz w:val="24"/>
          <w:szCs w:val="24"/>
          <w:lang w:val="hr-HR"/>
        </w:rPr>
      </w:pPr>
      <w:r w:rsidRPr="00A37EC2">
        <w:rPr>
          <w:rFonts w:ascii="Times New Roman" w:hAnsi="Times New Roman" w:cs="Times New Roman"/>
          <w:b/>
          <w:sz w:val="24"/>
          <w:szCs w:val="24"/>
          <w:lang w:val="hr-HR"/>
        </w:rPr>
        <w:tab/>
      </w:r>
      <w:r w:rsidRPr="00A37EC2">
        <w:rPr>
          <w:rFonts w:ascii="Times New Roman" w:hAnsi="Times New Roman" w:cs="Times New Roman"/>
          <w:b/>
          <w:sz w:val="24"/>
          <w:szCs w:val="24"/>
          <w:lang w:val="hr-HR"/>
        </w:rPr>
        <w:tab/>
      </w:r>
      <w:r w:rsidRPr="00A37EC2">
        <w:rPr>
          <w:rFonts w:ascii="Times New Roman" w:hAnsi="Times New Roman" w:cs="Times New Roman"/>
          <w:b/>
          <w:sz w:val="24"/>
          <w:szCs w:val="24"/>
          <w:lang w:val="hr-HR"/>
        </w:rPr>
        <w:tab/>
      </w:r>
      <w:r w:rsidRPr="00A37EC2">
        <w:rPr>
          <w:rFonts w:ascii="Times New Roman" w:hAnsi="Times New Roman" w:cs="Times New Roman"/>
          <w:b/>
          <w:sz w:val="24"/>
          <w:szCs w:val="24"/>
          <w:lang w:val="hr-HR"/>
        </w:rPr>
        <w:tab/>
      </w:r>
      <w:r w:rsidRPr="00A37EC2">
        <w:rPr>
          <w:rFonts w:ascii="Times New Roman" w:hAnsi="Times New Roman" w:cs="Times New Roman"/>
          <w:b/>
          <w:sz w:val="24"/>
          <w:szCs w:val="24"/>
          <w:lang w:val="hr-HR"/>
        </w:rPr>
        <w:tab/>
      </w:r>
      <w:r w:rsidRPr="00A37EC2">
        <w:rPr>
          <w:rFonts w:ascii="Times New Roman" w:hAnsi="Times New Roman" w:cs="Times New Roman"/>
          <w:b/>
          <w:sz w:val="24"/>
          <w:szCs w:val="24"/>
          <w:lang w:val="hr-HR"/>
        </w:rPr>
        <w:tab/>
      </w: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5C1C6E" w:rsidP="00AF5AE8">
      <w:pPr>
        <w:tabs>
          <w:tab w:val="center" w:pos="4393"/>
          <w:tab w:val="left" w:pos="4815"/>
        </w:tabs>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ab/>
      </w: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C12093" w:rsidP="00AF5AE8">
      <w:pPr>
        <w:tabs>
          <w:tab w:val="center" w:pos="4393"/>
          <w:tab w:val="left" w:pos="4815"/>
        </w:tabs>
        <w:spacing w:after="0" w:line="271" w:lineRule="auto"/>
        <w:rPr>
          <w:rFonts w:ascii="Times New Roman" w:hAnsi="Times New Roman" w:cs="Times New Roman"/>
          <w:sz w:val="24"/>
          <w:szCs w:val="24"/>
          <w:lang w:val="hr-HR"/>
        </w:rPr>
      </w:pPr>
    </w:p>
    <w:p w:rsidR="00C12093" w:rsidRPr="00A37EC2" w:rsidRDefault="002B5BB8" w:rsidP="00C12093">
      <w:pPr>
        <w:tabs>
          <w:tab w:val="center" w:pos="4393"/>
          <w:tab w:val="left" w:pos="4815"/>
        </w:tabs>
        <w:spacing w:after="0" w:line="271" w:lineRule="auto"/>
        <w:jc w:val="center"/>
        <w:rPr>
          <w:rFonts w:ascii="Times New Roman" w:hAnsi="Times New Roman" w:cs="Times New Roman"/>
          <w:b/>
          <w:sz w:val="32"/>
          <w:szCs w:val="32"/>
          <w:lang w:val="hr-HR"/>
        </w:rPr>
      </w:pPr>
      <w:r>
        <w:rPr>
          <w:rFonts w:ascii="Times New Roman" w:hAnsi="Times New Roman" w:cs="Times New Roman"/>
          <w:b/>
          <w:noProof/>
          <w:sz w:val="32"/>
          <w:szCs w:val="32"/>
          <w:lang w:val="hr-HR" w:eastAsia="zh-TW"/>
        </w:rPr>
        <w:pict>
          <v:shapetype id="_x0000_t202" coordsize="21600,21600" o:spt="202" path="m,l,21600r21600,l21600,xe">
            <v:stroke joinstyle="miter"/>
            <v:path gradientshapeok="t" o:connecttype="rect"/>
          </v:shapetype>
          <v:shape id="_x0000_s1026" type="#_x0000_t202" style="position:absolute;left:0;text-align:left;margin-left:345.45pt;margin-top:-27.25pt;width:117.75pt;height:23.25pt;z-index:251655168;mso-width-relative:margin;mso-height-relative:margin" stroked="f">
            <v:textbox style="mso-next-textbox:#_x0000_s1026">
              <w:txbxContent>
                <w:p w:rsidR="000D2E37" w:rsidRPr="00C12093" w:rsidRDefault="000D2E37">
                  <w:pPr>
                    <w:jc w:val="both"/>
                    <w:rPr>
                      <w:rFonts w:ascii="Times New Roman" w:hAnsi="Times New Roman" w:cs="Times New Roman"/>
                      <w:b/>
                      <w:color w:val="595959"/>
                      <w:sz w:val="24"/>
                      <w:szCs w:val="24"/>
                      <w:lang w:val="hr-HR"/>
                    </w:rPr>
                  </w:pPr>
                  <w:r>
                    <w:rPr>
                      <w:rFonts w:ascii="Times New Roman" w:hAnsi="Times New Roman" w:cs="Times New Roman"/>
                      <w:b/>
                      <w:color w:val="595959"/>
                      <w:sz w:val="24"/>
                      <w:szCs w:val="24"/>
                      <w:lang w:val="hr-HR"/>
                    </w:rPr>
                    <w:t xml:space="preserve">           </w:t>
                  </w:r>
                </w:p>
              </w:txbxContent>
            </v:textbox>
          </v:shape>
        </w:pict>
      </w:r>
      <w:r w:rsidR="00C12093" w:rsidRPr="00A37EC2">
        <w:rPr>
          <w:rFonts w:ascii="Times New Roman" w:hAnsi="Times New Roman" w:cs="Times New Roman"/>
          <w:b/>
          <w:sz w:val="32"/>
          <w:szCs w:val="32"/>
          <w:lang w:val="hr-HR"/>
        </w:rPr>
        <w:t>PROGRAM RAZVOJA</w:t>
      </w:r>
    </w:p>
    <w:p w:rsidR="007176B8"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 xml:space="preserve">ZAŠTITE I SPAŠAVANJA </w:t>
      </w:r>
      <w:r w:rsidR="007176B8" w:rsidRPr="00A37EC2">
        <w:rPr>
          <w:rFonts w:ascii="Times New Roman" w:hAnsi="Times New Roman" w:cs="Times New Roman"/>
          <w:b/>
          <w:sz w:val="24"/>
          <w:szCs w:val="24"/>
          <w:lang w:val="hr-HR"/>
        </w:rPr>
        <w:t>LJUDI I MATERIJALNIH DOBARA</w:t>
      </w:r>
    </w:p>
    <w:p w:rsidR="002B07C5" w:rsidRPr="00A37EC2" w:rsidRDefault="007176B8" w:rsidP="00C12093">
      <w:pPr>
        <w:tabs>
          <w:tab w:val="center" w:pos="4393"/>
          <w:tab w:val="left" w:pos="4815"/>
        </w:tabs>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 xml:space="preserve">OD PRIRODNIH I DRUGIH NESREĆA U </w:t>
      </w:r>
      <w:r w:rsidR="00C12093" w:rsidRPr="00A37EC2">
        <w:rPr>
          <w:rFonts w:ascii="Times New Roman" w:hAnsi="Times New Roman" w:cs="Times New Roman"/>
          <w:b/>
          <w:sz w:val="24"/>
          <w:szCs w:val="24"/>
          <w:lang w:val="hr-HR"/>
        </w:rPr>
        <w:t>OPĆIN</w:t>
      </w:r>
      <w:r w:rsidRPr="00A37EC2">
        <w:rPr>
          <w:rFonts w:ascii="Times New Roman" w:hAnsi="Times New Roman" w:cs="Times New Roman"/>
          <w:b/>
          <w:sz w:val="24"/>
          <w:szCs w:val="24"/>
          <w:lang w:val="hr-HR"/>
        </w:rPr>
        <w:t>I</w:t>
      </w:r>
      <w:r w:rsidR="00C12093" w:rsidRPr="00A37EC2">
        <w:rPr>
          <w:rFonts w:ascii="Times New Roman" w:hAnsi="Times New Roman" w:cs="Times New Roman"/>
          <w:b/>
          <w:sz w:val="24"/>
          <w:szCs w:val="24"/>
          <w:lang w:val="hr-HR"/>
        </w:rPr>
        <w:t xml:space="preserve"> BUSOVAČA</w:t>
      </w:r>
    </w:p>
    <w:p w:rsidR="00C12093" w:rsidRPr="00A37EC2" w:rsidRDefault="006C6DE9" w:rsidP="00C12093">
      <w:pPr>
        <w:tabs>
          <w:tab w:val="center" w:pos="4393"/>
          <w:tab w:val="left" w:pos="4815"/>
        </w:tabs>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ZA PERIOD 20</w:t>
      </w:r>
      <w:r w:rsidR="00F652F0" w:rsidRPr="00A37EC2">
        <w:rPr>
          <w:rFonts w:ascii="Times New Roman" w:hAnsi="Times New Roman" w:cs="Times New Roman"/>
          <w:b/>
          <w:sz w:val="24"/>
          <w:szCs w:val="24"/>
          <w:lang w:val="hr-HR"/>
        </w:rPr>
        <w:t>2</w:t>
      </w:r>
      <w:r w:rsidRPr="00A37EC2">
        <w:rPr>
          <w:rFonts w:ascii="Times New Roman" w:hAnsi="Times New Roman" w:cs="Times New Roman"/>
          <w:b/>
          <w:sz w:val="24"/>
          <w:szCs w:val="24"/>
          <w:lang w:val="hr-HR"/>
        </w:rPr>
        <w:t>1. – 202</w:t>
      </w:r>
      <w:r w:rsidR="00F652F0" w:rsidRPr="00A37EC2">
        <w:rPr>
          <w:rFonts w:ascii="Times New Roman" w:hAnsi="Times New Roman" w:cs="Times New Roman"/>
          <w:b/>
          <w:sz w:val="24"/>
          <w:szCs w:val="24"/>
          <w:lang w:val="hr-HR"/>
        </w:rPr>
        <w:t>5</w:t>
      </w:r>
      <w:r w:rsidR="00C12093" w:rsidRPr="00A37EC2">
        <w:rPr>
          <w:rFonts w:ascii="Times New Roman" w:hAnsi="Times New Roman" w:cs="Times New Roman"/>
          <w:b/>
          <w:sz w:val="24"/>
          <w:szCs w:val="24"/>
          <w:lang w:val="hr-HR"/>
        </w:rPr>
        <w:t>. GODINA</w:t>
      </w:r>
    </w:p>
    <w:p w:rsidR="00C12093" w:rsidRPr="00A37EC2" w:rsidRDefault="003E1B75" w:rsidP="00C12093">
      <w:pPr>
        <w:tabs>
          <w:tab w:val="center" w:pos="4393"/>
          <w:tab w:val="left" w:pos="4815"/>
        </w:tabs>
        <w:spacing w:after="0" w:line="271" w:lineRule="auto"/>
        <w:jc w:val="center"/>
        <w:rPr>
          <w:rFonts w:ascii="Times New Roman" w:hAnsi="Times New Roman" w:cs="Times New Roman"/>
          <w:b/>
          <w:sz w:val="24"/>
          <w:szCs w:val="24"/>
          <w:lang w:val="hr-HR"/>
        </w:rPr>
      </w:pPr>
      <w:r>
        <w:rPr>
          <w:rFonts w:ascii="Times New Roman" w:hAnsi="Times New Roman" w:cs="Times New Roman"/>
          <w:noProof/>
          <w:sz w:val="24"/>
          <w:szCs w:val="24"/>
          <w:lang w:val="hr-HR" w:eastAsia="hr-HR"/>
        </w:rPr>
        <w:drawing>
          <wp:anchor distT="0" distB="0" distL="114300" distR="114300" simplePos="0" relativeHeight="251658240" behindDoc="0" locked="0" layoutInCell="1" allowOverlap="1">
            <wp:simplePos x="0" y="0"/>
            <wp:positionH relativeFrom="column">
              <wp:posOffset>2514600</wp:posOffset>
            </wp:positionH>
            <wp:positionV relativeFrom="paragraph">
              <wp:posOffset>93345</wp:posOffset>
            </wp:positionV>
            <wp:extent cx="571500" cy="57150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C12093" w:rsidP="007176B8">
      <w:pPr>
        <w:tabs>
          <w:tab w:val="center" w:pos="4393"/>
          <w:tab w:val="left" w:pos="4815"/>
        </w:tabs>
        <w:spacing w:after="0" w:line="271" w:lineRule="auto"/>
        <w:rPr>
          <w:rFonts w:ascii="Times New Roman" w:hAnsi="Times New Roman" w:cs="Times New Roman"/>
          <w:b/>
          <w:sz w:val="24"/>
          <w:szCs w:val="24"/>
          <w:lang w:val="hr-HR"/>
        </w:rPr>
      </w:pPr>
    </w:p>
    <w:p w:rsidR="000834AE" w:rsidRPr="00A37EC2" w:rsidRDefault="000834AE" w:rsidP="007176B8">
      <w:pPr>
        <w:tabs>
          <w:tab w:val="center" w:pos="4393"/>
          <w:tab w:val="left" w:pos="4815"/>
        </w:tabs>
        <w:spacing w:after="0" w:line="271" w:lineRule="auto"/>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rPr>
          <w:rFonts w:ascii="Times New Roman" w:hAnsi="Times New Roman" w:cs="Times New Roman"/>
          <w:b/>
          <w:sz w:val="24"/>
          <w:szCs w:val="24"/>
          <w:lang w:val="hr-HR"/>
        </w:rPr>
      </w:pPr>
    </w:p>
    <w:p w:rsidR="00C12093" w:rsidRPr="00A37EC2" w:rsidRDefault="00C12093" w:rsidP="00C12093">
      <w:pPr>
        <w:tabs>
          <w:tab w:val="center" w:pos="4393"/>
          <w:tab w:val="left" w:pos="4815"/>
        </w:tabs>
        <w:spacing w:after="0" w:line="271" w:lineRule="auto"/>
        <w:jc w:val="center"/>
        <w:rPr>
          <w:rFonts w:ascii="Times New Roman" w:hAnsi="Times New Roman" w:cs="Times New Roman"/>
          <w:b/>
          <w:sz w:val="24"/>
          <w:szCs w:val="24"/>
          <w:lang w:val="hr-HR"/>
        </w:rPr>
      </w:pPr>
    </w:p>
    <w:p w:rsidR="00C12093" w:rsidRPr="00A37EC2" w:rsidRDefault="00257B51" w:rsidP="00C12093">
      <w:pPr>
        <w:tabs>
          <w:tab w:val="center" w:pos="4393"/>
          <w:tab w:val="left" w:pos="4815"/>
        </w:tabs>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Buso</w:t>
      </w:r>
      <w:r w:rsidR="00396F54">
        <w:rPr>
          <w:rFonts w:ascii="Times New Roman" w:hAnsi="Times New Roman" w:cs="Times New Roman"/>
          <w:b/>
          <w:sz w:val="24"/>
          <w:szCs w:val="24"/>
          <w:lang w:val="hr-HR"/>
        </w:rPr>
        <w:t>vača, decembar</w:t>
      </w:r>
      <w:r w:rsidR="00EB2C72">
        <w:rPr>
          <w:rFonts w:ascii="Times New Roman" w:hAnsi="Times New Roman" w:cs="Times New Roman"/>
          <w:b/>
          <w:sz w:val="24"/>
          <w:szCs w:val="24"/>
          <w:lang w:val="hr-HR"/>
        </w:rPr>
        <w:t xml:space="preserve"> 2021</w:t>
      </w:r>
      <w:r w:rsidR="00C12093" w:rsidRPr="00A37EC2">
        <w:rPr>
          <w:rFonts w:ascii="Times New Roman" w:hAnsi="Times New Roman" w:cs="Times New Roman"/>
          <w:b/>
          <w:sz w:val="24"/>
          <w:szCs w:val="24"/>
          <w:lang w:val="hr-HR"/>
        </w:rPr>
        <w:t>. godine</w:t>
      </w:r>
    </w:p>
    <w:p w:rsidR="000834AE" w:rsidRPr="00A37EC2" w:rsidRDefault="000834AE" w:rsidP="00C12093">
      <w:pPr>
        <w:tabs>
          <w:tab w:val="center" w:pos="4393"/>
          <w:tab w:val="left" w:pos="4815"/>
        </w:tabs>
        <w:spacing w:after="0" w:line="271" w:lineRule="auto"/>
        <w:jc w:val="center"/>
        <w:rPr>
          <w:rFonts w:ascii="Times New Roman" w:hAnsi="Times New Roman" w:cs="Times New Roman"/>
          <w:sz w:val="24"/>
          <w:szCs w:val="24"/>
          <w:lang w:val="hr-HR"/>
        </w:rPr>
      </w:pPr>
    </w:p>
    <w:p w:rsidR="004125B0" w:rsidRPr="00A37EC2" w:rsidRDefault="004125B0" w:rsidP="00AF5AE8">
      <w:pPr>
        <w:spacing w:after="0" w:line="271" w:lineRule="auto"/>
        <w:jc w:val="center"/>
        <w:rPr>
          <w:rFonts w:ascii="Times New Roman" w:hAnsi="Times New Roman" w:cs="Times New Roman"/>
          <w:b/>
          <w:sz w:val="24"/>
          <w:szCs w:val="24"/>
          <w:lang w:val="hr-HR"/>
        </w:rPr>
      </w:pPr>
    </w:p>
    <w:p w:rsidR="004125B0" w:rsidRPr="00A37EC2" w:rsidRDefault="004125B0" w:rsidP="00AF5AE8">
      <w:pPr>
        <w:spacing w:after="0" w:line="271" w:lineRule="auto"/>
        <w:jc w:val="center"/>
        <w:rPr>
          <w:rFonts w:ascii="Times New Roman" w:hAnsi="Times New Roman" w:cs="Times New Roman"/>
          <w:b/>
          <w:sz w:val="24"/>
          <w:szCs w:val="24"/>
          <w:lang w:val="hr-HR"/>
        </w:rPr>
      </w:pPr>
    </w:p>
    <w:p w:rsidR="002B07C5" w:rsidRPr="00A37EC2" w:rsidRDefault="002B07C5" w:rsidP="00AF5AE8">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S A D R Ž A J</w:t>
      </w:r>
    </w:p>
    <w:p w:rsidR="002B07C5" w:rsidRPr="00A37EC2" w:rsidRDefault="002B07C5" w:rsidP="00AF5AE8">
      <w:pPr>
        <w:spacing w:after="0" w:line="271" w:lineRule="auto"/>
        <w:jc w:val="center"/>
        <w:rPr>
          <w:rFonts w:ascii="Times New Roman" w:hAnsi="Times New Roman" w:cs="Times New Roman"/>
          <w:b/>
          <w:sz w:val="24"/>
          <w:szCs w:val="24"/>
          <w:lang w:val="hr-HR"/>
        </w:rPr>
      </w:pPr>
    </w:p>
    <w:p w:rsidR="002B07C5" w:rsidRPr="00A37EC2" w:rsidRDefault="002B07C5" w:rsidP="0031422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sz w:val="24"/>
          <w:szCs w:val="24"/>
          <w:lang w:val="hr-HR"/>
        </w:rPr>
        <w:tab/>
      </w:r>
      <w:r w:rsidR="002B5BB8" w:rsidRPr="00A37EC2">
        <w:rPr>
          <w:rFonts w:ascii="Times New Roman" w:hAnsi="Times New Roman" w:cs="Times New Roman"/>
          <w:sz w:val="24"/>
          <w:szCs w:val="24"/>
          <w:lang w:val="hr-HR"/>
        </w:rPr>
        <w:fldChar w:fldCharType="begin"/>
      </w:r>
      <w:r w:rsidRPr="00A37EC2">
        <w:rPr>
          <w:rFonts w:ascii="Times New Roman" w:hAnsi="Times New Roman" w:cs="Times New Roman"/>
          <w:sz w:val="24"/>
          <w:szCs w:val="24"/>
          <w:lang w:val="hr-HR"/>
        </w:rPr>
        <w:instrText xml:space="preserve"> TOC \o "1-4" \f \u </w:instrText>
      </w:r>
      <w:r w:rsidR="002B5BB8" w:rsidRPr="00A37EC2">
        <w:rPr>
          <w:rFonts w:ascii="Times New Roman" w:hAnsi="Times New Roman" w:cs="Times New Roman"/>
          <w:sz w:val="24"/>
          <w:szCs w:val="24"/>
          <w:lang w:val="hr-HR"/>
        </w:rPr>
        <w:fldChar w:fldCharType="separate"/>
      </w:r>
      <w:r w:rsidRPr="00A37EC2">
        <w:rPr>
          <w:rFonts w:ascii="Times New Roman" w:hAnsi="Times New Roman" w:cs="Times New Roman"/>
          <w:b/>
          <w:noProof/>
          <w:sz w:val="24"/>
          <w:szCs w:val="24"/>
          <w:lang w:val="hr-HR"/>
        </w:rPr>
        <w:t>UVODNI DIO</w:t>
      </w:r>
      <w:r w:rsidRPr="00A37EC2">
        <w:rPr>
          <w:rFonts w:ascii="Times New Roman" w:hAnsi="Times New Roman" w:cs="Times New Roman"/>
          <w:noProof/>
          <w:sz w:val="24"/>
          <w:szCs w:val="24"/>
          <w:lang w:val="hr-HR"/>
        </w:rPr>
        <w:tab/>
      </w:r>
      <w:r w:rsidR="00314228" w:rsidRPr="00A37EC2">
        <w:rPr>
          <w:rFonts w:ascii="Times New Roman" w:hAnsi="Times New Roman" w:cs="Times New Roman"/>
          <w:noProof/>
          <w:sz w:val="24"/>
          <w:szCs w:val="24"/>
          <w:lang w:val="hr-HR"/>
        </w:rPr>
        <w:t xml:space="preserve"> </w:t>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_Toc235240011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w:t>
      </w:r>
      <w:r w:rsidR="002B5BB8" w:rsidRPr="00A37EC2">
        <w:rPr>
          <w:rFonts w:ascii="Times New Roman" w:hAnsi="Times New Roman" w:cs="Times New Roman"/>
          <w:noProof/>
          <w:sz w:val="24"/>
          <w:szCs w:val="24"/>
          <w:lang w:val="hr-HR"/>
        </w:rPr>
        <w:fldChar w:fldCharType="end"/>
      </w:r>
      <w:r w:rsidR="00314228" w:rsidRPr="00A37EC2">
        <w:rPr>
          <w:rFonts w:ascii="Times New Roman" w:hAnsi="Times New Roman" w:cs="Times New Roman"/>
          <w:b/>
          <w:noProof/>
          <w:sz w:val="24"/>
          <w:szCs w:val="24"/>
          <w:lang w:val="hr-HR"/>
        </w:rPr>
        <w:t xml:space="preserve">                                                                                                           Analiza urađenog iz programa razvitka op. Busovača 201</w:t>
      </w:r>
      <w:r w:rsidR="00F652F0" w:rsidRPr="00A37EC2">
        <w:rPr>
          <w:rFonts w:ascii="Times New Roman" w:hAnsi="Times New Roman" w:cs="Times New Roman"/>
          <w:b/>
          <w:noProof/>
          <w:sz w:val="24"/>
          <w:szCs w:val="24"/>
          <w:lang w:val="hr-HR"/>
        </w:rPr>
        <w:t>6</w:t>
      </w:r>
      <w:r w:rsidR="00314228" w:rsidRPr="00A37EC2">
        <w:rPr>
          <w:rFonts w:ascii="Times New Roman" w:hAnsi="Times New Roman" w:cs="Times New Roman"/>
          <w:b/>
          <w:noProof/>
          <w:sz w:val="24"/>
          <w:szCs w:val="24"/>
          <w:lang w:val="hr-HR"/>
        </w:rPr>
        <w:t>-</w:t>
      </w:r>
      <w:r w:rsidR="00F652F0" w:rsidRPr="00A37EC2">
        <w:rPr>
          <w:rFonts w:ascii="Times New Roman" w:hAnsi="Times New Roman" w:cs="Times New Roman"/>
          <w:b/>
          <w:noProof/>
          <w:sz w:val="24"/>
          <w:szCs w:val="24"/>
          <w:lang w:val="hr-HR"/>
        </w:rPr>
        <w:t>20</w:t>
      </w:r>
      <w:r w:rsidR="00314228" w:rsidRPr="00A37EC2">
        <w:rPr>
          <w:rFonts w:ascii="Times New Roman" w:hAnsi="Times New Roman" w:cs="Times New Roman"/>
          <w:b/>
          <w:noProof/>
          <w:sz w:val="24"/>
          <w:szCs w:val="24"/>
          <w:lang w:val="hr-HR"/>
        </w:rPr>
        <w:t>.g. .</w:t>
      </w:r>
      <w:r w:rsidR="00314228" w:rsidRPr="00A37EC2">
        <w:rPr>
          <w:rFonts w:ascii="Times New Roman" w:hAnsi="Times New Roman" w:cs="Times New Roman"/>
          <w:noProof/>
          <w:sz w:val="24"/>
          <w:szCs w:val="24"/>
          <w:lang w:val="hr-HR"/>
        </w:rPr>
        <w:t xml:space="preserve"> </w:t>
      </w:r>
      <w:r w:rsidR="00314228" w:rsidRPr="00A37EC2">
        <w:rPr>
          <w:rFonts w:ascii="Times New Roman" w:hAnsi="Times New Roman" w:cs="Times New Roman"/>
          <w:noProof/>
          <w:sz w:val="24"/>
          <w:szCs w:val="24"/>
          <w:lang w:val="hr-HR"/>
        </w:rPr>
        <w:tab/>
        <w:t xml:space="preserve"> 7</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b/>
          <w:noProof/>
          <w:sz w:val="24"/>
          <w:szCs w:val="24"/>
          <w:lang w:val="hr-HR"/>
        </w:rPr>
        <w:t xml:space="preserve">I  </w:t>
      </w:r>
      <w:r w:rsidRPr="00A37EC2">
        <w:rPr>
          <w:rFonts w:ascii="Times New Roman" w:hAnsi="Times New Roman" w:cs="Times New Roman"/>
          <w:b/>
          <w:noProof/>
          <w:sz w:val="24"/>
          <w:szCs w:val="24"/>
          <w:lang w:val="hr-HR"/>
        </w:rPr>
        <w:tab/>
        <w:t>POGLAVLJE</w:t>
      </w:r>
      <w:r w:rsidRPr="00A37EC2">
        <w:rPr>
          <w:rFonts w:ascii="Times New Roman" w:hAnsi="Times New Roman" w:cs="Times New Roman"/>
          <w:noProof/>
          <w:sz w:val="24"/>
          <w:szCs w:val="24"/>
          <w:lang w:val="hr-HR"/>
        </w:rPr>
        <w:tab/>
      </w:r>
      <w:r w:rsidR="00E36C70" w:rsidRPr="00A37EC2">
        <w:rPr>
          <w:rFonts w:ascii="Times New Roman" w:hAnsi="Times New Roman" w:cs="Times New Roman"/>
          <w:noProof/>
          <w:sz w:val="24"/>
          <w:szCs w:val="24"/>
          <w:lang w:val="hr-HR"/>
        </w:rPr>
        <w:t>13</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POLITIKA RAZVOJA ZAŠTITE I SPAŠAVANJA OPĆINE</w:t>
      </w:r>
      <w:r w:rsidRPr="00A37EC2">
        <w:rPr>
          <w:rFonts w:ascii="Times New Roman" w:hAnsi="Times New Roman" w:cs="Times New Roman"/>
          <w:noProof/>
          <w:sz w:val="24"/>
          <w:szCs w:val="24"/>
          <w:lang w:val="hr-HR"/>
        </w:rPr>
        <w:tab/>
      </w:r>
      <w:r w:rsidR="00E36C70" w:rsidRPr="00A37EC2">
        <w:rPr>
          <w:rFonts w:ascii="Times New Roman" w:hAnsi="Times New Roman" w:cs="Times New Roman"/>
          <w:noProof/>
          <w:sz w:val="24"/>
          <w:szCs w:val="24"/>
          <w:lang w:val="hr-HR"/>
        </w:rPr>
        <w:t>14</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1.1.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VIZIJA RAZVOJA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_Toc235240014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14</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1.2.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CILJEVI RAZVOJA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_Toc235240015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15</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1.3. </w:t>
      </w:r>
      <w:r w:rsidRPr="00A37EC2">
        <w:rPr>
          <w:rFonts w:ascii="Times New Roman" w:eastAsia="Times New Roman" w:hAnsi="Times New Roman" w:cs="Times New Roman"/>
          <w:noProof/>
          <w:sz w:val="24"/>
          <w:szCs w:val="24"/>
          <w:lang w:val="hr-HR" w:eastAsia="hr-HR"/>
        </w:rPr>
        <w:tab/>
      </w:r>
      <w:r w:rsidR="00B67170" w:rsidRPr="00A37EC2">
        <w:rPr>
          <w:rFonts w:ascii="Times New Roman" w:hAnsi="Times New Roman" w:cs="Times New Roman"/>
          <w:noProof/>
          <w:sz w:val="24"/>
          <w:szCs w:val="24"/>
          <w:lang w:val="hr-HR"/>
        </w:rPr>
        <w:t>TEMELJ</w:t>
      </w:r>
      <w:r w:rsidRPr="00A37EC2">
        <w:rPr>
          <w:rFonts w:ascii="Times New Roman" w:hAnsi="Times New Roman" w:cs="Times New Roman"/>
          <w:noProof/>
          <w:sz w:val="24"/>
          <w:szCs w:val="24"/>
          <w:lang w:val="hr-HR"/>
        </w:rPr>
        <w:t>NA NAČELA I OPREDJELJENJA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_Toc235240016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16</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SISTEMA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_Toc235240017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18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1.4.1.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Faza smanjenja rizika od prirodnih i drugih nesreća</w:t>
      </w:r>
      <w:r w:rsidRPr="00A37EC2">
        <w:rPr>
          <w:rFonts w:ascii="Times New Roman" w:hAnsi="Times New Roman" w:cs="Times New Roman"/>
          <w:noProof/>
          <w:sz w:val="24"/>
          <w:szCs w:val="24"/>
          <w:lang w:val="hr-HR"/>
        </w:rPr>
        <w:tab/>
      </w:r>
      <w:r w:rsidR="00E36C70" w:rsidRPr="00A37EC2">
        <w:rPr>
          <w:rFonts w:ascii="Times New Roman" w:hAnsi="Times New Roman" w:cs="Times New Roman"/>
          <w:noProof/>
          <w:sz w:val="24"/>
          <w:szCs w:val="24"/>
          <w:lang w:val="hr-HR"/>
        </w:rPr>
        <w:t>19</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1.4.1.1. </w:t>
      </w:r>
      <w:r w:rsidRPr="00A37EC2">
        <w:rPr>
          <w:rFonts w:ascii="Times New Roman" w:hAnsi="Times New Roman" w:cs="Times New Roman"/>
          <w:noProof/>
          <w:sz w:val="24"/>
          <w:szCs w:val="24"/>
          <w:lang w:val="hr-HR"/>
        </w:rPr>
        <w:tab/>
        <w:t>Preventiva za slučaj prirodne i druge nesreće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_Toc235240019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19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1.4.1.2. </w:t>
      </w:r>
      <w:r w:rsidRPr="00A37EC2">
        <w:rPr>
          <w:rFonts w:ascii="Times New Roman" w:hAnsi="Times New Roman" w:cs="Times New Roman"/>
          <w:noProof/>
          <w:sz w:val="24"/>
          <w:szCs w:val="24"/>
          <w:lang w:val="hr-HR"/>
        </w:rPr>
        <w:tab/>
        <w:t>Ublažavanje posljedica od prirodnih i drugih nesreća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20</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1.4.1.3. </w:t>
      </w:r>
      <w:r w:rsidRPr="00A37EC2">
        <w:rPr>
          <w:rFonts w:ascii="Times New Roman" w:hAnsi="Times New Roman" w:cs="Times New Roman"/>
          <w:noProof/>
          <w:sz w:val="24"/>
          <w:szCs w:val="24"/>
          <w:lang w:val="hr-HR"/>
        </w:rPr>
        <w:tab/>
        <w:t>Pripravnost/spremnost za djelovanje u slučaju prirodnih i drugih nesreća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1.4.2.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Faza odgovora na prirodne i druge nesreće i oporavka nakon prestanka istih</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1.4.2.1. </w:t>
      </w:r>
      <w:r w:rsidRPr="00A37EC2">
        <w:rPr>
          <w:rFonts w:ascii="Times New Roman" w:hAnsi="Times New Roman" w:cs="Times New Roman"/>
          <w:noProof/>
          <w:sz w:val="24"/>
          <w:szCs w:val="24"/>
          <w:lang w:val="hr-HR"/>
        </w:rPr>
        <w:tab/>
        <w:t>Odgovor</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1.4.2.2. </w:t>
      </w:r>
      <w:r w:rsidRPr="00A37EC2">
        <w:rPr>
          <w:rFonts w:ascii="Times New Roman" w:hAnsi="Times New Roman" w:cs="Times New Roman"/>
          <w:noProof/>
          <w:sz w:val="24"/>
          <w:szCs w:val="24"/>
          <w:lang w:val="hr-HR"/>
        </w:rPr>
        <w:tab/>
        <w:t>Oporavak</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26</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1.4.2.3. </w:t>
      </w:r>
      <w:r w:rsidRPr="00A37EC2">
        <w:rPr>
          <w:rFonts w:ascii="Times New Roman" w:hAnsi="Times New Roman" w:cs="Times New Roman"/>
          <w:noProof/>
          <w:sz w:val="24"/>
          <w:szCs w:val="24"/>
          <w:lang w:val="hr-HR"/>
        </w:rPr>
        <w:tab/>
        <w:t>Provedba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27</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1.4.2.4. </w:t>
      </w:r>
      <w:r w:rsidRPr="00A37EC2">
        <w:rPr>
          <w:rFonts w:ascii="Times New Roman" w:hAnsi="Times New Roman" w:cs="Times New Roman"/>
          <w:noProof/>
          <w:sz w:val="24"/>
          <w:szCs w:val="24"/>
          <w:lang w:val="hr-HR"/>
        </w:rPr>
        <w:tab/>
        <w:t>Nosioci provedbe Politike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27</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1.4.2.5. </w:t>
      </w:r>
      <w:r w:rsidRPr="00A37EC2">
        <w:rPr>
          <w:rFonts w:ascii="Times New Roman" w:hAnsi="Times New Roman" w:cs="Times New Roman"/>
          <w:noProof/>
          <w:sz w:val="24"/>
          <w:szCs w:val="24"/>
          <w:lang w:val="hr-HR"/>
        </w:rPr>
        <w:tab/>
        <w:t>Finansiranje Programa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b/>
          <w:noProof/>
          <w:sz w:val="24"/>
          <w:szCs w:val="24"/>
          <w:lang w:val="hr-HR"/>
        </w:rPr>
        <w:t xml:space="preserve">II  </w:t>
      </w:r>
      <w:r w:rsidRPr="00A37EC2">
        <w:rPr>
          <w:rFonts w:ascii="Times New Roman" w:hAnsi="Times New Roman" w:cs="Times New Roman"/>
          <w:b/>
          <w:noProof/>
          <w:sz w:val="24"/>
          <w:szCs w:val="24"/>
          <w:lang w:val="hr-HR"/>
        </w:rPr>
        <w:tab/>
        <w:t>POGLAVLJE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_Toc235240029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29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PRAVCI RAZVOJA ZAŠTITE I SPAŠAVANJA LJUDI I MATERIJALNIH DOBARA OD PRIRODNIH I DRUGIH NESREĆA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30</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UVODNI DIO</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30</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2.1.1.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Programi zaštite i spašavanja po oblastima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_Toc235240032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2.1.2.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Projekti i planovi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32</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DEFINISANJE KONKRETNIH STRATEŠKIH PRAVACA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32</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razvoja – Program organizacije, popunjavanja, obuke i uvjež</w:t>
      </w:r>
      <w:r w:rsidR="00AF5AE8" w:rsidRPr="00A37EC2">
        <w:rPr>
          <w:rFonts w:ascii="Times New Roman" w:hAnsi="Times New Roman" w:cs="Times New Roman"/>
          <w:noProof/>
          <w:sz w:val="24"/>
          <w:szCs w:val="24"/>
          <w:lang w:val="hr-HR"/>
        </w:rPr>
        <w:t>-</w:t>
      </w:r>
      <w:r w:rsidRPr="00A37EC2">
        <w:rPr>
          <w:rFonts w:ascii="Times New Roman" w:hAnsi="Times New Roman" w:cs="Times New Roman"/>
          <w:noProof/>
          <w:sz w:val="24"/>
          <w:szCs w:val="24"/>
          <w:lang w:val="hr-HR"/>
        </w:rPr>
        <w:t>bavanja racionalnih, efikasnih i e</w:t>
      </w:r>
      <w:r w:rsidR="00494E6E" w:rsidRPr="00A37EC2">
        <w:rPr>
          <w:rFonts w:ascii="Times New Roman" w:hAnsi="Times New Roman" w:cs="Times New Roman"/>
          <w:noProof/>
          <w:sz w:val="24"/>
          <w:szCs w:val="24"/>
          <w:lang w:val="hr-HR"/>
        </w:rPr>
        <w:t>konomičnih snaga za zaštitu i</w:t>
      </w:r>
      <w:r w:rsidRPr="00A37EC2">
        <w:rPr>
          <w:rFonts w:ascii="Times New Roman" w:hAnsi="Times New Roman" w:cs="Times New Roman"/>
          <w:noProof/>
          <w:sz w:val="24"/>
          <w:szCs w:val="24"/>
          <w:lang w:val="hr-HR"/>
        </w:rPr>
        <w:t xml:space="preserve"> spašavanje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32</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32</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2.2.1.2. </w:t>
      </w:r>
      <w:r w:rsidRPr="00A37EC2">
        <w:rPr>
          <w:rFonts w:ascii="Times New Roman" w:hAnsi="Times New Roman" w:cs="Times New Roman"/>
          <w:noProof/>
          <w:sz w:val="24"/>
          <w:szCs w:val="24"/>
          <w:lang w:val="hr-HR"/>
        </w:rPr>
        <w:tab/>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razvoja – Program izgradnje i održavanja skloništa i drugih kapa</w:t>
      </w:r>
      <w:r w:rsidR="00AF5AE8" w:rsidRPr="00A37EC2">
        <w:rPr>
          <w:rFonts w:ascii="Times New Roman" w:hAnsi="Times New Roman" w:cs="Times New Roman"/>
          <w:noProof/>
          <w:sz w:val="24"/>
          <w:szCs w:val="24"/>
          <w:lang w:val="hr-HR"/>
        </w:rPr>
        <w:t>-</w:t>
      </w:r>
      <w:r w:rsidRPr="00A37EC2">
        <w:rPr>
          <w:rFonts w:ascii="Times New Roman" w:hAnsi="Times New Roman" w:cs="Times New Roman"/>
          <w:noProof/>
          <w:sz w:val="24"/>
          <w:szCs w:val="24"/>
          <w:lang w:val="hr-HR"/>
        </w:rPr>
        <w:t>citeta za potrebe sklanjanja, izmještanja i evakuacije ljudi i materijalnih dobara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35</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2.2.2.1.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_Toc235240039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35</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2.2.2.2.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36</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hAnsi="Times New Roman" w:cs="Times New Roman"/>
          <w:noProof/>
          <w:sz w:val="24"/>
          <w:szCs w:val="24"/>
          <w:lang w:val="hr-HR"/>
        </w:rPr>
      </w:pPr>
      <w:r w:rsidRPr="00A37EC2">
        <w:rPr>
          <w:rFonts w:ascii="Times New Roman" w:hAnsi="Times New Roman" w:cs="Times New Roman"/>
          <w:noProof/>
          <w:sz w:val="24"/>
          <w:szCs w:val="24"/>
          <w:lang w:val="hr-HR"/>
        </w:rPr>
        <w:t>2.2.3.</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 Program planskog (dokumentacionog) i operativnog  ur</w:t>
      </w:r>
      <w:r w:rsidR="00BD27E0" w:rsidRPr="00A37EC2">
        <w:rPr>
          <w:rFonts w:ascii="Times New Roman" w:hAnsi="Times New Roman" w:cs="Times New Roman"/>
          <w:noProof/>
          <w:sz w:val="24"/>
          <w:szCs w:val="24"/>
          <w:lang w:val="hr-HR"/>
        </w:rPr>
        <w:t>eđenja teritorije Općine Busovača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2.2.3.1.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_Toc235240042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2.2.3.2.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 karakterističnog za plansko (dokumentaciono) ur</w:t>
      </w:r>
      <w:r w:rsidR="00BD27E0" w:rsidRPr="00A37EC2">
        <w:rPr>
          <w:rFonts w:ascii="Times New Roman" w:hAnsi="Times New Roman" w:cs="Times New Roman"/>
          <w:noProof/>
          <w:sz w:val="24"/>
          <w:szCs w:val="24"/>
          <w:lang w:val="hr-HR"/>
        </w:rPr>
        <w:t>eđenje teritorije Općine Busovača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2.2.3.3.</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 karakterističnog za</w:t>
      </w:r>
      <w:r w:rsidR="00494E6E" w:rsidRPr="00A37EC2">
        <w:rPr>
          <w:rFonts w:ascii="Times New Roman" w:hAnsi="Times New Roman" w:cs="Times New Roman"/>
          <w:noProof/>
          <w:sz w:val="24"/>
          <w:szCs w:val="24"/>
          <w:lang w:val="hr-HR"/>
        </w:rPr>
        <w:t xml:space="preserve"> operativno uređenje teritorije</w:t>
      </w:r>
      <w:r w:rsidRPr="00A37EC2">
        <w:rPr>
          <w:rFonts w:ascii="Times New Roman" w:hAnsi="Times New Roman" w:cs="Times New Roman"/>
          <w:noProof/>
          <w:sz w:val="24"/>
          <w:szCs w:val="24"/>
          <w:lang w:val="hr-HR"/>
        </w:rPr>
        <w:t xml:space="preserve"> Općine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2.2.3.3.</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39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2.2.4.</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 Program uređenja i održavanja šuma i šumskog zemljišta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2.2.4.1.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lastRenderedPageBreak/>
        <w:t>2.2.4.2.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Područje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42</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2.2.5.</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 Program uređenja i održavanja poljoprivrednog zemljišta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_Toc235240049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44</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2.2.5.1.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44</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2.2.5.2.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44</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2.2.6.</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 Program zaštite od potresa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_Toc235240052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47</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2.2.6.1.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47</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2.2.6.2.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47</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2.2.7.</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 Program uređenja izvorišta i vodotoka i zaštita od poplava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2.2.7.1.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2.2.7.2.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49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2.2.8.</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 Program sistemskog rješavanja pojave i djelovanja klizišta     i drugih sličnih pojava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2.2.8.1.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_Toc235240059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2.2.8.2.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_Toc235240060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2.2.9.</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Strateški pravac – Program zaštite od požara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_Toc235240061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2.2.9.1.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_Toc235240062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2.2.9.2.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Područja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_Toc235240063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53</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2.2.10</w:t>
      </w:r>
      <w:r w:rsidR="002B07C5" w:rsidRPr="00A37EC2">
        <w:rPr>
          <w:rFonts w:ascii="Times New Roman" w:hAnsi="Times New Roman" w:cs="Times New Roman"/>
          <w:noProof/>
          <w:sz w:val="24"/>
          <w:szCs w:val="24"/>
          <w:lang w:val="hr-HR"/>
        </w:rPr>
        <w:t>.</w:t>
      </w:r>
      <w:r w:rsidR="002B07C5" w:rsidRPr="00A37EC2">
        <w:rPr>
          <w:rFonts w:ascii="Times New Roman" w:eastAsia="Times New Roman" w:hAnsi="Times New Roman" w:cs="Times New Roman"/>
          <w:noProof/>
          <w:sz w:val="24"/>
          <w:szCs w:val="24"/>
          <w:lang w:val="hr-HR" w:eastAsia="hr-HR"/>
        </w:rPr>
        <w:tab/>
      </w:r>
      <w:r w:rsidR="002B07C5" w:rsidRPr="00A37EC2">
        <w:rPr>
          <w:rFonts w:ascii="Times New Roman" w:hAnsi="Times New Roman" w:cs="Times New Roman"/>
          <w:noProof/>
          <w:sz w:val="24"/>
          <w:szCs w:val="24"/>
          <w:lang w:val="hr-HR"/>
        </w:rPr>
        <w:t>Strateški pravac – Program sistemskog upravljanja otpadom</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_Toc235240067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55</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w:t>
      </w:r>
      <w:r w:rsidR="008E1DD4" w:rsidRPr="00A37EC2">
        <w:rPr>
          <w:rFonts w:ascii="Times New Roman" w:hAnsi="Times New Roman" w:cs="Times New Roman"/>
          <w:noProof/>
          <w:sz w:val="24"/>
          <w:szCs w:val="24"/>
          <w:lang w:val="hr-HR"/>
        </w:rPr>
        <w:t>.10</w:t>
      </w:r>
      <w:r w:rsidRPr="00A37EC2">
        <w:rPr>
          <w:rFonts w:ascii="Times New Roman" w:hAnsi="Times New Roman" w:cs="Times New Roman"/>
          <w:noProof/>
          <w:sz w:val="24"/>
          <w:szCs w:val="24"/>
          <w:lang w:val="hr-HR"/>
        </w:rPr>
        <w:t>.1.</w:t>
      </w:r>
      <w:r w:rsidRPr="00A37EC2">
        <w:rPr>
          <w:rFonts w:ascii="Times New Roman" w:hAnsi="Times New Roman" w:cs="Times New Roman"/>
          <w:noProof/>
          <w:sz w:val="24"/>
          <w:szCs w:val="24"/>
          <w:lang w:val="hr-HR"/>
        </w:rPr>
        <w:tab/>
        <w:t>Presjek trenutnog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_Toc235240068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55</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2.2.10</w:t>
      </w:r>
      <w:r w:rsidR="002B07C5" w:rsidRPr="00A37EC2">
        <w:rPr>
          <w:rFonts w:ascii="Times New Roman" w:hAnsi="Times New Roman" w:cs="Times New Roman"/>
          <w:noProof/>
          <w:sz w:val="24"/>
          <w:szCs w:val="24"/>
          <w:lang w:val="hr-HR"/>
        </w:rPr>
        <w:t>.2.</w:t>
      </w:r>
      <w:r w:rsidR="002B07C5" w:rsidRPr="00A37EC2">
        <w:rPr>
          <w:rFonts w:ascii="Times New Roman" w:hAnsi="Times New Roman" w:cs="Times New Roman"/>
          <w:noProof/>
          <w:sz w:val="24"/>
          <w:szCs w:val="24"/>
          <w:lang w:val="hr-HR"/>
        </w:rPr>
        <w:tab/>
        <w:t>Područja razvoja zaštite i spašavanja</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_Toc235240069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55</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2.2.11</w:t>
      </w:r>
      <w:r w:rsidR="002B07C5" w:rsidRPr="00A37EC2">
        <w:rPr>
          <w:rFonts w:ascii="Times New Roman" w:hAnsi="Times New Roman" w:cs="Times New Roman"/>
          <w:noProof/>
          <w:sz w:val="24"/>
          <w:szCs w:val="24"/>
          <w:lang w:val="hr-HR"/>
        </w:rPr>
        <w:t>.</w:t>
      </w:r>
      <w:r w:rsidR="002B07C5" w:rsidRPr="00A37EC2">
        <w:rPr>
          <w:rFonts w:ascii="Times New Roman" w:eastAsia="Times New Roman" w:hAnsi="Times New Roman" w:cs="Times New Roman"/>
          <w:noProof/>
          <w:sz w:val="24"/>
          <w:szCs w:val="24"/>
          <w:lang w:val="hr-HR" w:eastAsia="hr-HR"/>
        </w:rPr>
        <w:tab/>
      </w:r>
      <w:r w:rsidR="002B07C5" w:rsidRPr="00A37EC2">
        <w:rPr>
          <w:rFonts w:ascii="Times New Roman" w:hAnsi="Times New Roman" w:cs="Times New Roman"/>
          <w:noProof/>
          <w:sz w:val="24"/>
          <w:szCs w:val="24"/>
          <w:lang w:val="hr-HR"/>
        </w:rPr>
        <w:t xml:space="preserve">Strateški pravac – Program zaštite od mina i </w:t>
      </w:r>
      <w:r w:rsidR="00AF5AE8" w:rsidRPr="00A37EC2">
        <w:rPr>
          <w:rFonts w:ascii="Times New Roman" w:hAnsi="Times New Roman" w:cs="Times New Roman"/>
          <w:noProof/>
          <w:sz w:val="24"/>
          <w:szCs w:val="24"/>
          <w:lang w:val="hr-HR"/>
        </w:rPr>
        <w:t>NUS-a</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_Toc235240070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57</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2.2.11.</w:t>
      </w:r>
      <w:r w:rsidR="002B07C5" w:rsidRPr="00A37EC2">
        <w:rPr>
          <w:rFonts w:ascii="Times New Roman" w:hAnsi="Times New Roman" w:cs="Times New Roman"/>
          <w:noProof/>
          <w:sz w:val="24"/>
          <w:szCs w:val="24"/>
          <w:lang w:val="hr-HR"/>
        </w:rPr>
        <w:t>1.</w:t>
      </w:r>
      <w:r w:rsidR="002B07C5" w:rsidRPr="00A37EC2">
        <w:rPr>
          <w:rFonts w:ascii="Times New Roman" w:hAnsi="Times New Roman" w:cs="Times New Roman"/>
          <w:noProof/>
          <w:sz w:val="24"/>
          <w:szCs w:val="24"/>
          <w:lang w:val="hr-HR"/>
        </w:rPr>
        <w:tab/>
        <w:t>Presjek trenutnog stanja</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_Toc235240071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57</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2.2.11</w:t>
      </w:r>
      <w:r w:rsidR="002B07C5" w:rsidRPr="00A37EC2">
        <w:rPr>
          <w:rFonts w:ascii="Times New Roman" w:hAnsi="Times New Roman" w:cs="Times New Roman"/>
          <w:noProof/>
          <w:sz w:val="24"/>
          <w:szCs w:val="24"/>
          <w:lang w:val="hr-HR"/>
        </w:rPr>
        <w:t>.2.</w:t>
      </w:r>
      <w:r w:rsidR="002B07C5" w:rsidRPr="00A37EC2">
        <w:rPr>
          <w:rFonts w:ascii="Times New Roman" w:eastAsia="Times New Roman" w:hAnsi="Times New Roman" w:cs="Times New Roman"/>
          <w:noProof/>
          <w:sz w:val="24"/>
          <w:szCs w:val="24"/>
          <w:lang w:val="hr-HR" w:eastAsia="hr-HR"/>
        </w:rPr>
        <w:tab/>
      </w:r>
      <w:r w:rsidR="002B07C5" w:rsidRPr="00A37EC2">
        <w:rPr>
          <w:rFonts w:ascii="Times New Roman" w:hAnsi="Times New Roman" w:cs="Times New Roman"/>
          <w:noProof/>
          <w:sz w:val="24"/>
          <w:szCs w:val="24"/>
          <w:lang w:val="hr-HR"/>
        </w:rPr>
        <w:t>Područja razvoja zaštite i spašavanja</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_Toc235240072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58</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2.2.12</w:t>
      </w:r>
      <w:r w:rsidR="002B07C5" w:rsidRPr="00A37EC2">
        <w:rPr>
          <w:rFonts w:ascii="Times New Roman" w:hAnsi="Times New Roman" w:cs="Times New Roman"/>
          <w:noProof/>
          <w:sz w:val="24"/>
          <w:szCs w:val="24"/>
          <w:lang w:val="hr-HR"/>
        </w:rPr>
        <w:t>.</w:t>
      </w:r>
      <w:r w:rsidR="002B07C5" w:rsidRPr="00A37EC2">
        <w:rPr>
          <w:rFonts w:ascii="Times New Roman" w:eastAsia="Times New Roman" w:hAnsi="Times New Roman" w:cs="Times New Roman"/>
          <w:noProof/>
          <w:sz w:val="24"/>
          <w:szCs w:val="24"/>
          <w:lang w:val="hr-HR" w:eastAsia="hr-HR"/>
        </w:rPr>
        <w:tab/>
      </w:r>
      <w:r w:rsidR="002B07C5" w:rsidRPr="00A37EC2">
        <w:rPr>
          <w:rFonts w:ascii="Times New Roman" w:hAnsi="Times New Roman" w:cs="Times New Roman"/>
          <w:noProof/>
          <w:sz w:val="24"/>
          <w:szCs w:val="24"/>
          <w:lang w:val="hr-HR"/>
        </w:rPr>
        <w:t>Strateški pravac – Podrška programima koje razvija Srednjobosanski kanton  od općeg su interesa za Progra</w:t>
      </w:r>
      <w:r w:rsidR="00BD27E0" w:rsidRPr="00A37EC2">
        <w:rPr>
          <w:rFonts w:ascii="Times New Roman" w:hAnsi="Times New Roman" w:cs="Times New Roman"/>
          <w:noProof/>
          <w:sz w:val="24"/>
          <w:szCs w:val="24"/>
          <w:lang w:val="hr-HR"/>
        </w:rPr>
        <w:t>m razvoja zaštite i spašavanja  Općine Busovača</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_Toc235240073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60</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2.2.12</w:t>
      </w:r>
      <w:r w:rsidR="002B07C5" w:rsidRPr="00A37EC2">
        <w:rPr>
          <w:rFonts w:ascii="Times New Roman" w:hAnsi="Times New Roman" w:cs="Times New Roman"/>
          <w:noProof/>
          <w:sz w:val="24"/>
          <w:szCs w:val="24"/>
          <w:lang w:val="hr-HR"/>
        </w:rPr>
        <w:t>.1.</w:t>
      </w:r>
      <w:r w:rsidR="002B07C5" w:rsidRPr="00A37EC2">
        <w:rPr>
          <w:rFonts w:ascii="Times New Roman" w:eastAsia="Times New Roman" w:hAnsi="Times New Roman" w:cs="Times New Roman"/>
          <w:noProof/>
          <w:sz w:val="24"/>
          <w:szCs w:val="24"/>
          <w:lang w:val="hr-HR" w:eastAsia="hr-HR"/>
        </w:rPr>
        <w:tab/>
      </w:r>
      <w:r w:rsidR="002B07C5" w:rsidRPr="00A37EC2">
        <w:rPr>
          <w:rFonts w:ascii="Times New Roman" w:hAnsi="Times New Roman" w:cs="Times New Roman"/>
          <w:noProof/>
          <w:sz w:val="24"/>
          <w:szCs w:val="24"/>
          <w:lang w:val="hr-HR"/>
        </w:rPr>
        <w:t>Presjek trenutnog stanja</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_Toc235240074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60</w:t>
      </w:r>
      <w:r w:rsidR="002B5BB8" w:rsidRPr="00A37EC2">
        <w:rPr>
          <w:rFonts w:ascii="Times New Roman" w:hAnsi="Times New Roman" w:cs="Times New Roman"/>
          <w:noProof/>
          <w:sz w:val="24"/>
          <w:szCs w:val="24"/>
          <w:lang w:val="hr-HR"/>
        </w:rPr>
        <w:fldChar w:fldCharType="end"/>
      </w:r>
    </w:p>
    <w:p w:rsidR="002B07C5" w:rsidRPr="00A37EC2" w:rsidRDefault="008E1DD4"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2.2.12</w:t>
      </w:r>
      <w:r w:rsidR="002B07C5" w:rsidRPr="00A37EC2">
        <w:rPr>
          <w:rFonts w:ascii="Times New Roman" w:hAnsi="Times New Roman" w:cs="Times New Roman"/>
          <w:noProof/>
          <w:sz w:val="24"/>
          <w:szCs w:val="24"/>
          <w:lang w:val="hr-HR"/>
        </w:rPr>
        <w:t>.2.</w:t>
      </w:r>
      <w:r w:rsidR="002B07C5" w:rsidRPr="00A37EC2">
        <w:rPr>
          <w:rFonts w:ascii="Times New Roman" w:eastAsia="Times New Roman" w:hAnsi="Times New Roman" w:cs="Times New Roman"/>
          <w:noProof/>
          <w:sz w:val="24"/>
          <w:szCs w:val="24"/>
          <w:lang w:val="hr-HR" w:eastAsia="hr-HR"/>
        </w:rPr>
        <w:tab/>
      </w:r>
      <w:r w:rsidR="002B07C5" w:rsidRPr="00A37EC2">
        <w:rPr>
          <w:rFonts w:ascii="Times New Roman" w:hAnsi="Times New Roman" w:cs="Times New Roman"/>
          <w:noProof/>
          <w:sz w:val="24"/>
          <w:szCs w:val="24"/>
          <w:lang w:val="hr-HR"/>
        </w:rPr>
        <w:t>Područja razvoja zaštite i spašavanja</w:t>
      </w:r>
      <w:r w:rsidR="002B07C5"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002B07C5" w:rsidRPr="00A37EC2">
        <w:rPr>
          <w:rFonts w:ascii="Times New Roman" w:hAnsi="Times New Roman" w:cs="Times New Roman"/>
          <w:noProof/>
          <w:sz w:val="24"/>
          <w:szCs w:val="24"/>
          <w:lang w:val="hr-HR"/>
        </w:rPr>
        <w:instrText xml:space="preserve"> PAGEREF _Toc235240075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60</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b/>
          <w:noProof/>
          <w:sz w:val="24"/>
          <w:szCs w:val="24"/>
          <w:lang w:val="hr-HR"/>
        </w:rPr>
        <w:t xml:space="preserve">III  </w:t>
      </w:r>
      <w:r w:rsidRPr="00A37EC2">
        <w:rPr>
          <w:rFonts w:ascii="Times New Roman" w:hAnsi="Times New Roman" w:cs="Times New Roman"/>
          <w:b/>
          <w:noProof/>
          <w:sz w:val="24"/>
          <w:szCs w:val="24"/>
          <w:lang w:val="hr-HR"/>
        </w:rPr>
        <w:tab/>
        <w:t>POGLAVLJE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_Toc235240076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62</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POSEBNI DOKUMENTI PROGRAMA RAZVOJA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_Toc235240077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3.1.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Z</w:t>
      </w:r>
      <w:r w:rsidR="00AF5AE8" w:rsidRPr="00A37EC2">
        <w:rPr>
          <w:rFonts w:ascii="Times New Roman" w:hAnsi="Times New Roman" w:cs="Times New Roman"/>
          <w:noProof/>
          <w:sz w:val="24"/>
          <w:szCs w:val="24"/>
          <w:lang w:val="hr-HR"/>
        </w:rPr>
        <w:t>aključci iz procjene ugroženosti općine</w:t>
      </w:r>
      <w:r w:rsidR="00BD27E0" w:rsidRPr="00A37EC2">
        <w:rPr>
          <w:rFonts w:ascii="Times New Roman" w:hAnsi="Times New Roman" w:cs="Times New Roman"/>
          <w:noProof/>
          <w:sz w:val="24"/>
          <w:szCs w:val="24"/>
          <w:lang w:val="hr-HR"/>
        </w:rPr>
        <w:t xml:space="preserve"> B</w:t>
      </w:r>
      <w:r w:rsidR="00AF5AE8" w:rsidRPr="00A37EC2">
        <w:rPr>
          <w:rFonts w:ascii="Times New Roman" w:hAnsi="Times New Roman" w:cs="Times New Roman"/>
          <w:noProof/>
          <w:sz w:val="24"/>
          <w:szCs w:val="24"/>
          <w:lang w:val="hr-HR"/>
        </w:rPr>
        <w:t>usovača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_Toc235240085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w:t>
      </w:r>
      <w:r w:rsidR="00AF5AE8" w:rsidRPr="00A37EC2">
        <w:rPr>
          <w:rFonts w:ascii="Times New Roman" w:hAnsi="Times New Roman" w:cs="Times New Roman"/>
          <w:noProof/>
          <w:sz w:val="24"/>
          <w:szCs w:val="24"/>
          <w:lang w:val="hr-HR"/>
        </w:rPr>
        <w:t>tanje organizovanosti</w:t>
      </w:r>
      <w:r w:rsidRPr="00A37EC2">
        <w:rPr>
          <w:rFonts w:ascii="Times New Roman" w:hAnsi="Times New Roman" w:cs="Times New Roman"/>
          <w:noProof/>
          <w:sz w:val="24"/>
          <w:szCs w:val="24"/>
          <w:lang w:val="hr-HR"/>
        </w:rPr>
        <w:t xml:space="preserve"> </w:t>
      </w:r>
      <w:r w:rsidR="00AF5AE8" w:rsidRPr="00A37EC2">
        <w:rPr>
          <w:rFonts w:ascii="Times New Roman" w:hAnsi="Times New Roman" w:cs="Times New Roman"/>
          <w:noProof/>
          <w:sz w:val="24"/>
          <w:szCs w:val="24"/>
          <w:lang w:val="hr-HR"/>
        </w:rPr>
        <w:t>civilne zaštite i dostignuti nivo razvoja zaštite i spašavanja</w:t>
      </w:r>
      <w:r w:rsidRPr="00A37EC2">
        <w:rPr>
          <w:rFonts w:ascii="Times New Roman" w:hAnsi="Times New Roman" w:cs="Times New Roman"/>
          <w:noProof/>
          <w:sz w:val="24"/>
          <w:szCs w:val="24"/>
          <w:lang w:val="hr-HR"/>
        </w:rPr>
        <w:t xml:space="preserve"> </w:t>
      </w:r>
      <w:r w:rsidR="00AF5AE8" w:rsidRPr="00A37EC2">
        <w:rPr>
          <w:rFonts w:ascii="Times New Roman" w:hAnsi="Times New Roman" w:cs="Times New Roman"/>
          <w:noProof/>
          <w:sz w:val="24"/>
          <w:szCs w:val="24"/>
          <w:lang w:val="hr-HR"/>
        </w:rPr>
        <w:t>od prirodnih i drugih nesreća</w:t>
      </w:r>
      <w:r w:rsidRPr="00A37EC2">
        <w:rPr>
          <w:rFonts w:ascii="Times New Roman" w:hAnsi="Times New Roman" w:cs="Times New Roman"/>
          <w:noProof/>
          <w:sz w:val="24"/>
          <w:szCs w:val="24"/>
          <w:lang w:val="hr-HR"/>
        </w:rPr>
        <w:tab/>
      </w:r>
      <w:r w:rsidR="005B5419">
        <w:rPr>
          <w:rFonts w:ascii="Times New Roman" w:hAnsi="Times New Roman" w:cs="Times New Roman"/>
          <w:noProof/>
          <w:sz w:val="24"/>
          <w:szCs w:val="24"/>
          <w:lang w:val="hr-HR"/>
        </w:rPr>
        <w:t>65</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3.2.1.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Pregled popune štabova civilne zaštite (obrazac CZ 1)</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_Toc235240087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65</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3.2.2.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Pregled popune povjerenika civilne zaštite po naseljenim mjestima i drugim pravnim  licima (obrazac CZ 1a)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_Toc235240088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66</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3.2.3.</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Materijalna formacija Općinskog štaba civilne zaštite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_Toc235240089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66</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3.2.4.</w:t>
      </w:r>
      <w:r w:rsidRPr="00A37EC2">
        <w:rPr>
          <w:rFonts w:ascii="Times New Roman" w:eastAsia="Times New Roman" w:hAnsi="Times New Roman" w:cs="Times New Roman"/>
          <w:noProof/>
          <w:sz w:val="24"/>
          <w:szCs w:val="24"/>
          <w:lang w:val="hr-HR" w:eastAsia="hr-HR"/>
        </w:rPr>
        <w:tab/>
      </w:r>
      <w:r w:rsidR="009176FD" w:rsidRPr="00A37EC2">
        <w:rPr>
          <w:rFonts w:ascii="Times New Roman" w:hAnsi="Times New Roman" w:cs="Times New Roman"/>
          <w:noProof/>
          <w:sz w:val="24"/>
          <w:szCs w:val="24"/>
          <w:lang w:val="hr-HR"/>
        </w:rPr>
        <w:t>Materijalna formacija povjerenika civilne zaštite</w:t>
      </w:r>
      <w:r w:rsidR="005B5419">
        <w:rPr>
          <w:rFonts w:ascii="Times New Roman" w:hAnsi="Times New Roman" w:cs="Times New Roman"/>
          <w:noProof/>
          <w:sz w:val="24"/>
          <w:szCs w:val="24"/>
          <w:lang w:val="hr-HR"/>
        </w:rPr>
        <w:t>………………………………67</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3.2.5.</w:t>
      </w:r>
      <w:r w:rsidRPr="00A37EC2">
        <w:rPr>
          <w:rFonts w:ascii="Times New Roman" w:eastAsia="Times New Roman" w:hAnsi="Times New Roman" w:cs="Times New Roman"/>
          <w:noProof/>
          <w:sz w:val="24"/>
          <w:szCs w:val="24"/>
          <w:lang w:val="hr-HR" w:eastAsia="hr-HR"/>
        </w:rPr>
        <w:tab/>
      </w:r>
      <w:r w:rsidR="009176FD" w:rsidRPr="00A37EC2">
        <w:rPr>
          <w:rFonts w:ascii="Times New Roman" w:hAnsi="Times New Roman" w:cs="Times New Roman"/>
          <w:noProof/>
          <w:sz w:val="24"/>
          <w:szCs w:val="24"/>
          <w:lang w:val="hr-HR"/>
        </w:rPr>
        <w:t>Materijalna formacija Operativnog centra civilne zaštite</w:t>
      </w:r>
      <w:r w:rsidR="005B5419">
        <w:rPr>
          <w:rFonts w:ascii="Times New Roman" w:hAnsi="Times New Roman" w:cs="Times New Roman"/>
          <w:noProof/>
          <w:sz w:val="24"/>
          <w:szCs w:val="24"/>
          <w:lang w:val="hr-HR"/>
        </w:rPr>
        <w:t>………………………68</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3.3.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PREVENTIVNE MJERE ZAŠTITE I SPAŠAVANJA KOJE ĆE SE PRIMJENJIVATI</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_Toc235240093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69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3.4.</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CILJEVI, ZADACI I NAČIN OSTVARIVANJA ZAŠTITE I SPAŠAVANJA, SA SMJERNICAMA ZA ORGANIZOVANJE SNAGA I SREDSTAVA CIVILNE ZAŠTITE – SNAGA ZAŠTITE I SPAŠAVANJA</w:t>
      </w:r>
      <w:r w:rsidRPr="00A37EC2">
        <w:rPr>
          <w:rFonts w:ascii="Times New Roman" w:hAnsi="Times New Roman" w:cs="Times New Roman"/>
          <w:noProof/>
          <w:sz w:val="24"/>
          <w:szCs w:val="24"/>
          <w:lang w:val="hr-HR"/>
        </w:rPr>
        <w:tab/>
      </w:r>
      <w:r w:rsidR="005B5419">
        <w:rPr>
          <w:rFonts w:ascii="Times New Roman" w:hAnsi="Times New Roman" w:cs="Times New Roman"/>
          <w:noProof/>
          <w:sz w:val="24"/>
          <w:szCs w:val="24"/>
          <w:lang w:val="hr-HR"/>
        </w:rPr>
        <w:t>76</w:t>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3.4.1.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CILJEVI OSTVARIVANJA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_Toc235240095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76</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3.4.2.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ZADACI I NAČIN OSTVARIVANJA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_Toc235240096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77</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lastRenderedPageBreak/>
        <w:t xml:space="preserve">3.4.2.1. </w:t>
      </w:r>
      <w:r w:rsidRPr="00A37EC2">
        <w:rPr>
          <w:rFonts w:ascii="Times New Roman" w:hAnsi="Times New Roman" w:cs="Times New Roman"/>
          <w:noProof/>
          <w:sz w:val="24"/>
          <w:szCs w:val="24"/>
          <w:lang w:val="hr-HR"/>
        </w:rPr>
        <w:tab/>
        <w:t>Zadaci</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_Toc235240097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77</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3.4.2.2. </w:t>
      </w:r>
      <w:r w:rsidRPr="00A37EC2">
        <w:rPr>
          <w:rFonts w:ascii="Times New Roman" w:hAnsi="Times New Roman" w:cs="Times New Roman"/>
          <w:noProof/>
          <w:sz w:val="24"/>
          <w:szCs w:val="24"/>
          <w:lang w:val="hr-HR"/>
        </w:rPr>
        <w:tab/>
        <w:t>Način ostvarivanja zaštite i spašavanja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_Toc235240098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78</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3.4.3.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SMJERNICE ZA ORGANIZOVANJE SNAGA I SREDSTAVA CZ</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_Toc235240099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79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3.4.3.1. </w:t>
      </w:r>
      <w:r w:rsidRPr="00A37EC2">
        <w:rPr>
          <w:rFonts w:ascii="Times New Roman" w:hAnsi="Times New Roman" w:cs="Times New Roman"/>
          <w:noProof/>
          <w:sz w:val="24"/>
          <w:szCs w:val="24"/>
          <w:lang w:val="hr-HR"/>
        </w:rPr>
        <w:tab/>
        <w:t>Opće smjernice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79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3.4.3.2. </w:t>
      </w:r>
      <w:r w:rsidRPr="00A37EC2">
        <w:rPr>
          <w:rFonts w:ascii="Times New Roman" w:hAnsi="Times New Roman" w:cs="Times New Roman"/>
          <w:noProof/>
          <w:sz w:val="24"/>
          <w:szCs w:val="24"/>
          <w:lang w:val="hr-HR"/>
        </w:rPr>
        <w:tab/>
        <w:t>Posebne smjernice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79</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 xml:space="preserve">3.5. </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OSNOVI ZA IZRADU PROGRAMA OBUČAVANJA I OSPOSOBLJAVANJA      ZA ZAŠTITU I SPAŠAVANJE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_Toc235240102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80</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3.5.1.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Analiza postojećeg stanja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80</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3.5.2.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Osnove aktivnosti obučavanja i osposobljavanja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iCs/>
          <w:noProof/>
          <w:sz w:val="24"/>
          <w:szCs w:val="24"/>
          <w:lang w:val="hr-HR"/>
        </w:rPr>
        <w:t xml:space="preserve">3.5.2.1. </w:t>
      </w:r>
      <w:r w:rsidRPr="00A37EC2">
        <w:rPr>
          <w:rFonts w:ascii="Times New Roman" w:hAnsi="Times New Roman" w:cs="Times New Roman"/>
          <w:iCs/>
          <w:noProof/>
          <w:sz w:val="24"/>
          <w:szCs w:val="24"/>
          <w:lang w:val="hr-HR"/>
        </w:rPr>
        <w:tab/>
      </w:r>
      <w:r w:rsidRPr="00A37EC2">
        <w:rPr>
          <w:rFonts w:ascii="Times New Roman" w:hAnsi="Times New Roman" w:cs="Times New Roman"/>
          <w:noProof/>
          <w:sz w:val="24"/>
          <w:szCs w:val="24"/>
          <w:lang w:val="hr-HR"/>
        </w:rPr>
        <w:t>Programiranje i planiranje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_Toc235240105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81</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iCs/>
          <w:noProof/>
          <w:sz w:val="24"/>
          <w:szCs w:val="24"/>
          <w:lang w:val="hr-HR"/>
        </w:rPr>
        <w:t xml:space="preserve">3.5.2.2. </w:t>
      </w:r>
      <w:r w:rsidRPr="00A37EC2">
        <w:rPr>
          <w:rFonts w:ascii="Times New Roman" w:hAnsi="Times New Roman" w:cs="Times New Roman"/>
          <w:iCs/>
          <w:noProof/>
          <w:sz w:val="24"/>
          <w:szCs w:val="24"/>
          <w:lang w:val="hr-HR"/>
        </w:rPr>
        <w:tab/>
      </w:r>
      <w:r w:rsidRPr="00A37EC2">
        <w:rPr>
          <w:rFonts w:ascii="Times New Roman" w:hAnsi="Times New Roman" w:cs="Times New Roman"/>
          <w:noProof/>
          <w:sz w:val="24"/>
          <w:szCs w:val="24"/>
          <w:lang w:val="hr-HR"/>
        </w:rPr>
        <w:t>Organizovanje,  izvođenje, evaluacija  i finansiranje struktura civilne  zaštite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_Toc235240106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82</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iCs/>
          <w:noProof/>
          <w:sz w:val="24"/>
          <w:szCs w:val="24"/>
          <w:lang w:val="hr-HR"/>
        </w:rPr>
        <w:t xml:space="preserve">3.5.2.3. </w:t>
      </w:r>
      <w:r w:rsidRPr="00A37EC2">
        <w:rPr>
          <w:rFonts w:ascii="Times New Roman" w:hAnsi="Times New Roman" w:cs="Times New Roman"/>
          <w:iCs/>
          <w:noProof/>
          <w:sz w:val="24"/>
          <w:szCs w:val="24"/>
          <w:lang w:val="hr-HR"/>
        </w:rPr>
        <w:tab/>
      </w:r>
      <w:r w:rsidRPr="00A37EC2">
        <w:rPr>
          <w:rFonts w:ascii="Times New Roman" w:hAnsi="Times New Roman" w:cs="Times New Roman"/>
          <w:noProof/>
          <w:sz w:val="24"/>
          <w:szCs w:val="24"/>
          <w:lang w:val="hr-HR"/>
        </w:rPr>
        <w:t>Zaključci o obuci i osposobljavanju</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_Toc235240107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3.6.</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SMJERNICE ZA ISTRAŽIVAČKU I RAZVOJNU DJELATNOST OD       ZNAČAJA ZA  ZAŠTITU I SPAŠAVANJE</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_Toc235240108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83</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3.6.1.</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Osnove donošenja smjernica i obaveza nosioca  planiranja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_Toc235240109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84</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3.6.2.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Metodologija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_Toc235240110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84</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3.6.3.</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Projekti istraživačke i razvojne djelatnosti</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_Toc235240111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84</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3.7.</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PREGLED OČEKIV</w:t>
      </w:r>
      <w:r w:rsidR="000834AE" w:rsidRPr="00A37EC2">
        <w:rPr>
          <w:rFonts w:ascii="Times New Roman" w:hAnsi="Times New Roman" w:cs="Times New Roman"/>
          <w:noProof/>
          <w:sz w:val="24"/>
          <w:szCs w:val="24"/>
          <w:lang w:val="hr-HR"/>
        </w:rPr>
        <w:t>ANIH TROŠKOVA SA IZVORIMA FINANS</w:t>
      </w:r>
      <w:r w:rsidRPr="00A37EC2">
        <w:rPr>
          <w:rFonts w:ascii="Times New Roman" w:hAnsi="Times New Roman" w:cs="Times New Roman"/>
          <w:noProof/>
          <w:sz w:val="24"/>
          <w:szCs w:val="24"/>
          <w:lang w:val="hr-HR"/>
        </w:rPr>
        <w:t>IRANJA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_Toc235240112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85</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3.7.1.</w:t>
      </w:r>
      <w:r w:rsidRPr="00A37EC2">
        <w:rPr>
          <w:rFonts w:ascii="Times New Roman" w:eastAsia="Times New Roman" w:hAnsi="Times New Roman" w:cs="Times New Roman"/>
          <w:noProof/>
          <w:sz w:val="24"/>
          <w:szCs w:val="24"/>
          <w:lang w:val="hr-HR" w:eastAsia="hr-HR"/>
        </w:rPr>
        <w:tab/>
      </w:r>
      <w:r w:rsidR="000834AE" w:rsidRPr="00A37EC2">
        <w:rPr>
          <w:rFonts w:ascii="Times New Roman" w:hAnsi="Times New Roman" w:cs="Times New Roman"/>
          <w:noProof/>
          <w:sz w:val="24"/>
          <w:szCs w:val="24"/>
          <w:lang w:val="hr-HR"/>
        </w:rPr>
        <w:t>Izvori finans</w:t>
      </w:r>
      <w:r w:rsidRPr="00A37EC2">
        <w:rPr>
          <w:rFonts w:ascii="Times New Roman" w:hAnsi="Times New Roman" w:cs="Times New Roman"/>
          <w:noProof/>
          <w:sz w:val="24"/>
          <w:szCs w:val="24"/>
          <w:lang w:val="hr-HR"/>
        </w:rPr>
        <w:t>iranja</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_Toc235240113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85</w:t>
      </w:r>
      <w:r w:rsidR="002B5BB8" w:rsidRPr="00A37EC2">
        <w:rPr>
          <w:rFonts w:ascii="Times New Roman" w:hAnsi="Times New Roman" w:cs="Times New Roman"/>
          <w:noProof/>
          <w:sz w:val="24"/>
          <w:szCs w:val="24"/>
          <w:lang w:val="hr-HR"/>
        </w:rPr>
        <w:fldChar w:fldCharType="end"/>
      </w:r>
    </w:p>
    <w:p w:rsidR="002B07C5" w:rsidRPr="00A37EC2" w:rsidRDefault="002B07C5" w:rsidP="00AF5AE8">
      <w:pPr>
        <w:pStyle w:val="Sadraj1"/>
        <w:spacing w:after="0" w:line="271" w:lineRule="auto"/>
        <w:rPr>
          <w:rFonts w:ascii="Times New Roman" w:eastAsia="Times New Roman" w:hAnsi="Times New Roman" w:cs="Times New Roman"/>
          <w:noProof/>
          <w:sz w:val="24"/>
          <w:szCs w:val="24"/>
          <w:lang w:val="hr-HR" w:eastAsia="hr-HR"/>
        </w:rPr>
      </w:pPr>
      <w:r w:rsidRPr="00A37EC2">
        <w:rPr>
          <w:rFonts w:ascii="Times New Roman" w:hAnsi="Times New Roman" w:cs="Times New Roman"/>
          <w:noProof/>
          <w:sz w:val="24"/>
          <w:szCs w:val="24"/>
          <w:lang w:val="hr-HR"/>
        </w:rPr>
        <w:t>3.7.2.</w:t>
      </w:r>
      <w:r w:rsidRPr="00A37EC2">
        <w:rPr>
          <w:rFonts w:ascii="Times New Roman" w:eastAsia="Times New Roman" w:hAnsi="Times New Roman" w:cs="Times New Roman"/>
          <w:noProof/>
          <w:sz w:val="24"/>
          <w:szCs w:val="24"/>
          <w:lang w:val="hr-HR" w:eastAsia="hr-HR"/>
        </w:rPr>
        <w:tab/>
      </w:r>
      <w:r w:rsidRPr="00A37EC2">
        <w:rPr>
          <w:rFonts w:ascii="Times New Roman" w:hAnsi="Times New Roman" w:cs="Times New Roman"/>
          <w:noProof/>
          <w:sz w:val="24"/>
          <w:szCs w:val="24"/>
          <w:lang w:val="hr-HR"/>
        </w:rPr>
        <w:t>Očekivani troškovi</w:t>
      </w:r>
      <w:r w:rsidRPr="00A37EC2">
        <w:rPr>
          <w:rFonts w:ascii="Times New Roman" w:hAnsi="Times New Roman" w:cs="Times New Roman"/>
          <w:noProof/>
          <w:sz w:val="24"/>
          <w:szCs w:val="24"/>
          <w:lang w:val="hr-HR"/>
        </w:rPr>
        <w:tab/>
      </w:r>
      <w:r w:rsidR="002B5BB8" w:rsidRPr="00A37EC2">
        <w:rPr>
          <w:rFonts w:ascii="Times New Roman" w:hAnsi="Times New Roman" w:cs="Times New Roman"/>
          <w:noProof/>
          <w:sz w:val="24"/>
          <w:szCs w:val="24"/>
          <w:lang w:val="hr-HR"/>
        </w:rPr>
        <w:fldChar w:fldCharType="begin"/>
      </w:r>
      <w:r w:rsidRPr="00A37EC2">
        <w:rPr>
          <w:rFonts w:ascii="Times New Roman" w:hAnsi="Times New Roman" w:cs="Times New Roman"/>
          <w:noProof/>
          <w:sz w:val="24"/>
          <w:szCs w:val="24"/>
          <w:lang w:val="hr-HR"/>
        </w:rPr>
        <w:instrText xml:space="preserve"> PAGEREF _Toc235240114 \h </w:instrText>
      </w:r>
      <w:r w:rsidR="002B5BB8" w:rsidRPr="00A37EC2">
        <w:rPr>
          <w:rFonts w:ascii="Times New Roman" w:hAnsi="Times New Roman" w:cs="Times New Roman"/>
          <w:noProof/>
          <w:sz w:val="24"/>
          <w:szCs w:val="24"/>
          <w:lang w:val="hr-HR"/>
        </w:rPr>
      </w:r>
      <w:r w:rsidR="002B5BB8" w:rsidRPr="00A37EC2">
        <w:rPr>
          <w:rFonts w:ascii="Times New Roman" w:hAnsi="Times New Roman" w:cs="Times New Roman"/>
          <w:noProof/>
          <w:sz w:val="24"/>
          <w:szCs w:val="24"/>
          <w:lang w:val="hr-HR"/>
        </w:rPr>
        <w:fldChar w:fldCharType="separate"/>
      </w:r>
      <w:r w:rsidR="00D96410">
        <w:rPr>
          <w:rFonts w:ascii="Times New Roman" w:hAnsi="Times New Roman" w:cs="Times New Roman"/>
          <w:noProof/>
          <w:sz w:val="24"/>
          <w:szCs w:val="24"/>
          <w:lang w:val="hr-HR"/>
        </w:rPr>
        <w:t>86</w:t>
      </w:r>
      <w:r w:rsidR="002B5BB8" w:rsidRPr="00A37EC2">
        <w:rPr>
          <w:rFonts w:ascii="Times New Roman" w:hAnsi="Times New Roman" w:cs="Times New Roman"/>
          <w:noProof/>
          <w:sz w:val="24"/>
          <w:szCs w:val="24"/>
          <w:lang w:val="hr-HR"/>
        </w:rPr>
        <w:fldChar w:fldCharType="end"/>
      </w:r>
    </w:p>
    <w:p w:rsidR="002B07C5" w:rsidRPr="00A37EC2" w:rsidRDefault="002B5BB8" w:rsidP="00AF5AE8">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fldChar w:fldCharType="end"/>
      </w:r>
    </w:p>
    <w:p w:rsidR="00FA40FD" w:rsidRPr="00A37EC2" w:rsidRDefault="002B07C5" w:rsidP="00FA40FD">
      <w:pPr>
        <w:pStyle w:val="Default"/>
        <w:ind w:firstLine="708"/>
        <w:jc w:val="both"/>
        <w:rPr>
          <w:color w:val="auto"/>
        </w:rPr>
      </w:pPr>
      <w:r w:rsidRPr="00A37EC2">
        <w:br w:type="page"/>
      </w:r>
      <w:bookmarkStart w:id="0" w:name="_Toc235234476"/>
      <w:bookmarkStart w:id="1" w:name="_Toc235240011"/>
      <w:r w:rsidR="00FA40FD" w:rsidRPr="00A37EC2">
        <w:rPr>
          <w:rFonts w:ascii="Times New Roman" w:hAnsi="Times New Roman" w:cs="Times New Roman"/>
        </w:rPr>
        <w:lastRenderedPageBreak/>
        <w:t>Na osnovu člana 29. stav 1. tačka 2., člana 174. Zakona o zaštiti i spašavanju ljudi i materijalnih dobara od prirodnih i drugih nesreća („Službene novine Federacije BiH'', broj 39/03, 22/06 i 43/10), č</w:t>
      </w:r>
      <w:r w:rsidR="00C52FDE" w:rsidRPr="00A37EC2">
        <w:rPr>
          <w:rFonts w:ascii="Times New Roman" w:hAnsi="Times New Roman" w:cs="Times New Roman"/>
        </w:rPr>
        <w:t>lana 16. Zakona o zaštiti od pož</w:t>
      </w:r>
      <w:r w:rsidR="00FA40FD" w:rsidRPr="00A37EC2">
        <w:rPr>
          <w:rFonts w:ascii="Times New Roman" w:hAnsi="Times New Roman" w:cs="Times New Roman"/>
        </w:rPr>
        <w:t>ara i vatrogastva („Službene novine Federacije BiH“, broj: 64/09</w:t>
      </w:r>
      <w:r w:rsidR="00FA40FD" w:rsidRPr="00A37EC2">
        <w:rPr>
          <w:rFonts w:ascii="Times New Roman" w:hAnsi="Times New Roman" w:cs="Times New Roman"/>
          <w:color w:val="auto"/>
        </w:rPr>
        <w:t xml:space="preserve">), </w:t>
      </w:r>
      <w:r w:rsidR="006E211B">
        <w:rPr>
          <w:rFonts w:ascii="Times New Roman" w:hAnsi="Times New Roman" w:cs="Times New Roman"/>
          <w:color w:val="auto"/>
        </w:rPr>
        <w:t xml:space="preserve">i </w:t>
      </w:r>
      <w:r w:rsidR="006621CB" w:rsidRPr="00A37EC2">
        <w:rPr>
          <w:rFonts w:ascii="Times New Roman" w:hAnsi="Times New Roman" w:cs="Times New Roman"/>
          <w:color w:val="auto"/>
        </w:rPr>
        <w:t>člana</w:t>
      </w:r>
      <w:r w:rsidR="00B43498" w:rsidRPr="00A37EC2">
        <w:rPr>
          <w:rFonts w:ascii="Times New Roman" w:hAnsi="Times New Roman" w:cs="Times New Roman"/>
          <w:color w:val="auto"/>
        </w:rPr>
        <w:t xml:space="preserve"> 24</w:t>
      </w:r>
      <w:r w:rsidR="00FA40FD" w:rsidRPr="00A37EC2">
        <w:rPr>
          <w:rFonts w:ascii="Times New Roman" w:hAnsi="Times New Roman" w:cs="Times New Roman"/>
          <w:color w:val="auto"/>
        </w:rPr>
        <w:t>. Statuta Općine Busovača</w:t>
      </w:r>
      <w:r w:rsidR="006621CB" w:rsidRPr="00A37EC2">
        <w:rPr>
          <w:rFonts w:ascii="Times New Roman" w:hAnsi="Times New Roman" w:cs="Times New Roman"/>
          <w:color w:val="auto"/>
        </w:rPr>
        <w:t xml:space="preserve"> - prečišćeni tekst</w:t>
      </w:r>
      <w:r w:rsidR="00FA40FD" w:rsidRPr="00A37EC2">
        <w:rPr>
          <w:rFonts w:ascii="Times New Roman" w:hAnsi="Times New Roman" w:cs="Times New Roman"/>
          <w:color w:val="auto"/>
        </w:rPr>
        <w:t xml:space="preserve"> („Služb</w:t>
      </w:r>
      <w:r w:rsidR="00156647" w:rsidRPr="00A37EC2">
        <w:rPr>
          <w:rFonts w:ascii="Times New Roman" w:hAnsi="Times New Roman" w:cs="Times New Roman"/>
          <w:color w:val="auto"/>
        </w:rPr>
        <w:t>eni glasnik općine Busovača</w:t>
      </w:r>
      <w:r w:rsidR="00FA40FD" w:rsidRPr="00A37EC2">
        <w:rPr>
          <w:rFonts w:ascii="Times New Roman" w:hAnsi="Times New Roman" w:cs="Times New Roman"/>
          <w:color w:val="auto"/>
        </w:rPr>
        <w:t>“, broj:</w:t>
      </w:r>
      <w:r w:rsidR="00B43498" w:rsidRPr="00A37EC2">
        <w:rPr>
          <w:rFonts w:ascii="Times New Roman" w:hAnsi="Times New Roman" w:cs="Times New Roman"/>
          <w:color w:val="auto"/>
        </w:rPr>
        <w:t xml:space="preserve"> 8/13</w:t>
      </w:r>
      <w:r w:rsidR="00FA40FD" w:rsidRPr="00A37EC2">
        <w:rPr>
          <w:rFonts w:ascii="Times New Roman" w:hAnsi="Times New Roman" w:cs="Times New Roman"/>
          <w:color w:val="auto"/>
        </w:rPr>
        <w:t xml:space="preserve">), Općinsko vijeće Busovača na sjednici održanoj </w:t>
      </w:r>
      <w:r w:rsidR="00F652F0" w:rsidRPr="00A37EC2">
        <w:rPr>
          <w:rFonts w:ascii="Times New Roman" w:hAnsi="Times New Roman" w:cs="Times New Roman"/>
          <w:color w:val="auto"/>
        </w:rPr>
        <w:t>22.12</w:t>
      </w:r>
      <w:r w:rsidR="00100DF9" w:rsidRPr="00A37EC2">
        <w:rPr>
          <w:rFonts w:ascii="Times New Roman" w:hAnsi="Times New Roman" w:cs="Times New Roman"/>
          <w:color w:val="auto"/>
        </w:rPr>
        <w:t>.</w:t>
      </w:r>
      <w:r w:rsidR="00F652F0" w:rsidRPr="00A37EC2">
        <w:rPr>
          <w:rFonts w:ascii="Times New Roman" w:hAnsi="Times New Roman" w:cs="Times New Roman"/>
          <w:color w:val="auto"/>
        </w:rPr>
        <w:t>2021</w:t>
      </w:r>
      <w:r w:rsidR="00FA40FD" w:rsidRPr="00A37EC2">
        <w:rPr>
          <w:rFonts w:ascii="Times New Roman" w:hAnsi="Times New Roman" w:cs="Times New Roman"/>
          <w:color w:val="auto"/>
        </w:rPr>
        <w:t>. godine, d o n o s i:</w:t>
      </w:r>
      <w:r w:rsidR="00FA40FD" w:rsidRPr="00A37EC2">
        <w:rPr>
          <w:color w:val="auto"/>
        </w:rPr>
        <w:t xml:space="preserve">    </w:t>
      </w:r>
    </w:p>
    <w:p w:rsidR="00FA40FD" w:rsidRPr="00A37EC2" w:rsidRDefault="00FA40FD" w:rsidP="00FA40FD">
      <w:pPr>
        <w:pStyle w:val="Default"/>
        <w:rPr>
          <w:color w:val="auto"/>
        </w:rPr>
      </w:pPr>
      <w:r w:rsidRPr="00A37EC2">
        <w:rPr>
          <w:color w:val="auto"/>
        </w:rPr>
        <w:t xml:space="preserve"> </w:t>
      </w:r>
    </w:p>
    <w:p w:rsidR="00FA40FD" w:rsidRPr="00A37EC2" w:rsidRDefault="00FA40FD" w:rsidP="00FA40FD">
      <w:pPr>
        <w:pStyle w:val="Default"/>
      </w:pPr>
    </w:p>
    <w:p w:rsidR="002548CB" w:rsidRPr="00A37EC2" w:rsidRDefault="002548CB" w:rsidP="00E310AE">
      <w:pPr>
        <w:tabs>
          <w:tab w:val="center" w:pos="4393"/>
          <w:tab w:val="left" w:pos="4815"/>
        </w:tabs>
        <w:spacing w:after="0" w:line="271" w:lineRule="auto"/>
        <w:jc w:val="center"/>
        <w:rPr>
          <w:rFonts w:ascii="Times New Roman" w:hAnsi="Times New Roman" w:cs="Times New Roman"/>
          <w:b/>
          <w:sz w:val="24"/>
          <w:szCs w:val="24"/>
          <w:lang w:val="hr-HR"/>
        </w:rPr>
      </w:pPr>
    </w:p>
    <w:p w:rsidR="00FA40FD" w:rsidRPr="00A37EC2" w:rsidRDefault="002B5BB8" w:rsidP="00E310AE">
      <w:pPr>
        <w:tabs>
          <w:tab w:val="center" w:pos="4393"/>
          <w:tab w:val="left" w:pos="4815"/>
        </w:tabs>
        <w:spacing w:after="0" w:line="271" w:lineRule="auto"/>
        <w:jc w:val="center"/>
        <w:rPr>
          <w:rFonts w:ascii="Times New Roman" w:hAnsi="Times New Roman" w:cs="Times New Roman"/>
          <w:b/>
          <w:sz w:val="24"/>
          <w:szCs w:val="24"/>
          <w:lang w:val="hr-HR"/>
        </w:rPr>
      </w:pPr>
      <w:r>
        <w:rPr>
          <w:rFonts w:ascii="Times New Roman" w:hAnsi="Times New Roman" w:cs="Times New Roman"/>
          <w:b/>
          <w:noProof/>
          <w:sz w:val="24"/>
          <w:szCs w:val="24"/>
          <w:lang w:val="hr-HR" w:eastAsia="zh-TW"/>
        </w:rPr>
        <w:pict>
          <v:shape id="_x0000_s1032" type="#_x0000_t202" style="position:absolute;left:0;text-align:left;margin-left:345.45pt;margin-top:-27.25pt;width:117.75pt;height:23.25pt;z-index:251659264;mso-width-relative:margin;mso-height-relative:margin" stroked="f">
            <v:textbox style="mso-next-textbox:#_x0000_s1032">
              <w:txbxContent>
                <w:p w:rsidR="000D2E37" w:rsidRPr="00C12093" w:rsidRDefault="000D2E37" w:rsidP="00FA40FD">
                  <w:pPr>
                    <w:jc w:val="both"/>
                    <w:rPr>
                      <w:rFonts w:ascii="Times New Roman" w:hAnsi="Times New Roman" w:cs="Times New Roman"/>
                      <w:b/>
                      <w:color w:val="595959"/>
                      <w:sz w:val="24"/>
                      <w:szCs w:val="24"/>
                      <w:lang w:val="hr-HR"/>
                    </w:rPr>
                  </w:pPr>
                  <w:r>
                    <w:rPr>
                      <w:rFonts w:ascii="Times New Roman" w:hAnsi="Times New Roman" w:cs="Times New Roman"/>
                      <w:b/>
                      <w:color w:val="595959"/>
                      <w:sz w:val="24"/>
                      <w:szCs w:val="24"/>
                      <w:lang w:val="hr-HR"/>
                    </w:rPr>
                    <w:t xml:space="preserve">          </w:t>
                  </w:r>
                </w:p>
              </w:txbxContent>
            </v:textbox>
          </v:shape>
        </w:pict>
      </w:r>
      <w:r w:rsidR="00FA40FD" w:rsidRPr="00A37EC2">
        <w:rPr>
          <w:rFonts w:ascii="Times New Roman" w:hAnsi="Times New Roman" w:cs="Times New Roman"/>
          <w:b/>
          <w:sz w:val="24"/>
          <w:szCs w:val="24"/>
          <w:lang w:val="hr-HR"/>
        </w:rPr>
        <w:t>PROGRAM RAZVOJA</w:t>
      </w:r>
    </w:p>
    <w:p w:rsidR="00FA40FD" w:rsidRPr="00A37EC2" w:rsidRDefault="00FA40FD" w:rsidP="00E310AE">
      <w:pPr>
        <w:tabs>
          <w:tab w:val="center" w:pos="4393"/>
          <w:tab w:val="left" w:pos="4815"/>
        </w:tabs>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ZAŠTITE I SPAŠAVANJA LJUDI I MATERIJALNIH DOBARA</w:t>
      </w:r>
      <w:r w:rsidR="00E310AE"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lang w:val="hr-HR"/>
        </w:rPr>
        <w:t>OD PRIRODNIH I DRUGIH NESREĆA U OPĆINI BUSOVAČA</w:t>
      </w:r>
      <w:r w:rsidR="00E310AE"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lang w:val="hr-HR"/>
        </w:rPr>
        <w:t>ZA PERIOD 20</w:t>
      </w:r>
      <w:r w:rsidR="00F652F0" w:rsidRPr="00A37EC2">
        <w:rPr>
          <w:rFonts w:ascii="Times New Roman" w:hAnsi="Times New Roman" w:cs="Times New Roman"/>
          <w:b/>
          <w:sz w:val="24"/>
          <w:szCs w:val="24"/>
          <w:lang w:val="hr-HR"/>
        </w:rPr>
        <w:t>2</w:t>
      </w:r>
      <w:r w:rsidRPr="00A37EC2">
        <w:rPr>
          <w:rFonts w:ascii="Times New Roman" w:hAnsi="Times New Roman" w:cs="Times New Roman"/>
          <w:b/>
          <w:sz w:val="24"/>
          <w:szCs w:val="24"/>
          <w:lang w:val="hr-HR"/>
        </w:rPr>
        <w:t>1. – 202</w:t>
      </w:r>
      <w:r w:rsidR="00F652F0" w:rsidRPr="00A37EC2">
        <w:rPr>
          <w:rFonts w:ascii="Times New Roman" w:hAnsi="Times New Roman" w:cs="Times New Roman"/>
          <w:b/>
          <w:sz w:val="24"/>
          <w:szCs w:val="24"/>
          <w:lang w:val="hr-HR"/>
        </w:rPr>
        <w:t>5</w:t>
      </w:r>
      <w:r w:rsidRPr="00A37EC2">
        <w:rPr>
          <w:rFonts w:ascii="Times New Roman" w:hAnsi="Times New Roman" w:cs="Times New Roman"/>
          <w:b/>
          <w:sz w:val="24"/>
          <w:szCs w:val="24"/>
          <w:lang w:val="hr-HR"/>
        </w:rPr>
        <w:t>. GODINA</w:t>
      </w:r>
    </w:p>
    <w:p w:rsidR="00FA40FD" w:rsidRPr="00A37EC2" w:rsidRDefault="00FA40FD" w:rsidP="00FA40FD">
      <w:pPr>
        <w:pStyle w:val="Default"/>
        <w:jc w:val="center"/>
      </w:pPr>
    </w:p>
    <w:p w:rsidR="00FA40FD" w:rsidRPr="00A37EC2" w:rsidRDefault="00FA40FD" w:rsidP="00F9402F">
      <w:pPr>
        <w:spacing w:after="0" w:line="271" w:lineRule="auto"/>
        <w:rPr>
          <w:rFonts w:ascii="Times New Roman" w:hAnsi="Times New Roman" w:cs="Times New Roman"/>
          <w:sz w:val="24"/>
          <w:szCs w:val="24"/>
          <w:lang w:val="hr-HR"/>
        </w:rPr>
      </w:pPr>
    </w:p>
    <w:p w:rsidR="002B07C5" w:rsidRPr="00A37EC2" w:rsidRDefault="002B07C5" w:rsidP="00F9402F">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UVODNI DIO</w:t>
      </w:r>
      <w:bookmarkEnd w:id="0"/>
      <w:bookmarkEnd w:id="1"/>
    </w:p>
    <w:p w:rsidR="000643BB" w:rsidRPr="00A37EC2" w:rsidRDefault="000643BB" w:rsidP="009D7F3E">
      <w:pPr>
        <w:spacing w:after="0" w:line="271" w:lineRule="auto"/>
        <w:ind w:firstLine="709"/>
        <w:jc w:val="both"/>
        <w:rPr>
          <w:rFonts w:ascii="Times New Roman" w:hAnsi="Times New Roman" w:cs="Times New Roman"/>
          <w:b/>
          <w:sz w:val="24"/>
          <w:szCs w:val="24"/>
          <w:lang w:val="hr-HR"/>
        </w:rPr>
      </w:pPr>
    </w:p>
    <w:p w:rsidR="002B07C5" w:rsidRPr="00A37EC2" w:rsidRDefault="00240322"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Osnovni dokumenti u kojima se utvrđuje cjelokupna</w:t>
      </w:r>
      <w:r w:rsidR="00906539" w:rsidRPr="00A37EC2">
        <w:rPr>
          <w:rFonts w:ascii="Times New Roman" w:hAnsi="Times New Roman" w:cs="Times New Roman"/>
          <w:sz w:val="24"/>
          <w:szCs w:val="24"/>
          <w:lang w:val="hr-HR"/>
        </w:rPr>
        <w:t xml:space="preserve"> organizacija i način funkcionisanja si</w:t>
      </w:r>
      <w:r w:rsidRPr="00A37EC2">
        <w:rPr>
          <w:rFonts w:ascii="Times New Roman" w:hAnsi="Times New Roman" w:cs="Times New Roman"/>
          <w:sz w:val="24"/>
          <w:szCs w:val="24"/>
          <w:lang w:val="hr-HR"/>
        </w:rPr>
        <w:t>st</w:t>
      </w:r>
      <w:r w:rsidR="00906539" w:rsidRPr="00A37EC2">
        <w:rPr>
          <w:rFonts w:ascii="Times New Roman" w:hAnsi="Times New Roman" w:cs="Times New Roman"/>
          <w:sz w:val="24"/>
          <w:szCs w:val="24"/>
          <w:lang w:val="hr-HR"/>
        </w:rPr>
        <w:t>em</w:t>
      </w:r>
      <w:r w:rsidRPr="00A37EC2">
        <w:rPr>
          <w:rFonts w:ascii="Times New Roman" w:hAnsi="Times New Roman" w:cs="Times New Roman"/>
          <w:sz w:val="24"/>
          <w:szCs w:val="24"/>
          <w:lang w:val="hr-HR"/>
        </w:rPr>
        <w:t xml:space="preserve">a zaštite i spašavanja ljudi i materijalnih dobara na području Općine, predstavljaju: </w:t>
      </w:r>
      <w:r w:rsidR="00395D0F" w:rsidRPr="00A37EC2">
        <w:rPr>
          <w:rFonts w:ascii="Times New Roman" w:hAnsi="Times New Roman" w:cs="Times New Roman"/>
          <w:sz w:val="24"/>
          <w:szCs w:val="24"/>
          <w:lang w:val="hr-HR"/>
        </w:rPr>
        <w:t>Program razv</w:t>
      </w:r>
      <w:r w:rsidR="00906539" w:rsidRPr="00A37EC2">
        <w:rPr>
          <w:rFonts w:ascii="Times New Roman" w:hAnsi="Times New Roman" w:cs="Times New Roman"/>
          <w:sz w:val="24"/>
          <w:szCs w:val="24"/>
          <w:lang w:val="hr-HR"/>
        </w:rPr>
        <w:t>oj</w:t>
      </w:r>
      <w:r w:rsidR="002B07C5" w:rsidRPr="00A37EC2">
        <w:rPr>
          <w:rFonts w:ascii="Times New Roman" w:hAnsi="Times New Roman" w:cs="Times New Roman"/>
          <w:sz w:val="24"/>
          <w:szCs w:val="24"/>
          <w:lang w:val="hr-HR"/>
        </w:rPr>
        <w:t>a zaštite i spašavanja ljudi i materijalnih dobara</w:t>
      </w:r>
      <w:r w:rsidR="0055529B" w:rsidRPr="00A37EC2">
        <w:rPr>
          <w:rFonts w:ascii="Times New Roman" w:hAnsi="Times New Roman" w:cs="Times New Roman"/>
          <w:sz w:val="24"/>
          <w:szCs w:val="24"/>
          <w:lang w:val="hr-HR"/>
        </w:rPr>
        <w:t xml:space="preserve"> od prirodnih i drugih nesreća o</w:t>
      </w:r>
      <w:r w:rsidR="002B07C5" w:rsidRPr="00A37EC2">
        <w:rPr>
          <w:rFonts w:ascii="Times New Roman" w:hAnsi="Times New Roman" w:cs="Times New Roman"/>
          <w:sz w:val="24"/>
          <w:szCs w:val="24"/>
          <w:lang w:val="hr-HR"/>
        </w:rPr>
        <w:t xml:space="preserve">pćine </w:t>
      </w:r>
      <w:r w:rsidR="00A448F4"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 xml:space="preserve">(u daljem tekstu: Program razvoja </w:t>
      </w:r>
      <w:r w:rsidR="0055529B" w:rsidRPr="00A37EC2">
        <w:rPr>
          <w:rFonts w:ascii="Times New Roman" w:hAnsi="Times New Roman" w:cs="Times New Roman"/>
          <w:sz w:val="24"/>
          <w:szCs w:val="24"/>
          <w:lang w:val="hr-HR"/>
        </w:rPr>
        <w:t>Općine), Procjena ugroženosti o</w:t>
      </w:r>
      <w:r w:rsidR="002B07C5" w:rsidRPr="00A37EC2">
        <w:rPr>
          <w:rFonts w:ascii="Times New Roman" w:hAnsi="Times New Roman" w:cs="Times New Roman"/>
          <w:sz w:val="24"/>
          <w:szCs w:val="24"/>
          <w:lang w:val="hr-HR"/>
        </w:rPr>
        <w:t xml:space="preserve">pćine </w:t>
      </w:r>
      <w:r w:rsidR="00A448F4"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od prirodnih i drugih nesre</w:t>
      </w:r>
      <w:r w:rsidR="0055529B" w:rsidRPr="00A37EC2">
        <w:rPr>
          <w:rFonts w:ascii="Times New Roman" w:hAnsi="Times New Roman" w:cs="Times New Roman"/>
          <w:sz w:val="24"/>
          <w:szCs w:val="24"/>
          <w:lang w:val="hr-HR"/>
        </w:rPr>
        <w:t>ća i Plan zaštite i spašavanja o</w:t>
      </w:r>
      <w:r w:rsidR="002B07C5" w:rsidRPr="00A37EC2">
        <w:rPr>
          <w:rFonts w:ascii="Times New Roman" w:hAnsi="Times New Roman" w:cs="Times New Roman"/>
          <w:sz w:val="24"/>
          <w:szCs w:val="24"/>
          <w:lang w:val="hr-HR"/>
        </w:rPr>
        <w:t xml:space="preserve">pćine </w:t>
      </w:r>
      <w:r w:rsidR="00A448F4"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od prirodnih i drugih nesreća</w:t>
      </w:r>
      <w:r w:rsidRPr="00A37EC2">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 </w:t>
      </w: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p>
    <w:p w:rsidR="002B07C5" w:rsidRPr="00A37EC2" w:rsidRDefault="0094546B"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Ovim </w:t>
      </w:r>
      <w:r w:rsidR="00E008DA" w:rsidRPr="00A37EC2">
        <w:rPr>
          <w:rFonts w:ascii="Times New Roman" w:hAnsi="Times New Roman" w:cs="Times New Roman"/>
          <w:sz w:val="24"/>
          <w:szCs w:val="24"/>
          <w:lang w:val="hr-HR"/>
        </w:rPr>
        <w:t>Programom razv</w:t>
      </w:r>
      <w:r w:rsidR="00906539" w:rsidRPr="00A37EC2">
        <w:rPr>
          <w:rFonts w:ascii="Times New Roman" w:hAnsi="Times New Roman" w:cs="Times New Roman"/>
          <w:sz w:val="24"/>
          <w:szCs w:val="24"/>
          <w:lang w:val="hr-HR"/>
        </w:rPr>
        <w:t>oj</w:t>
      </w:r>
      <w:r w:rsidR="002B07C5" w:rsidRPr="00A37EC2">
        <w:rPr>
          <w:rFonts w:ascii="Times New Roman" w:hAnsi="Times New Roman" w:cs="Times New Roman"/>
          <w:sz w:val="24"/>
          <w:szCs w:val="24"/>
          <w:lang w:val="hr-HR"/>
        </w:rPr>
        <w:t xml:space="preserve">a Općine i drugim planskim dokumentima koji će biti doneseni, osigurat će se </w:t>
      </w:r>
      <w:r w:rsidR="00E008DA" w:rsidRPr="00A37EC2">
        <w:rPr>
          <w:rFonts w:ascii="Times New Roman" w:hAnsi="Times New Roman" w:cs="Times New Roman"/>
          <w:sz w:val="24"/>
          <w:szCs w:val="24"/>
          <w:lang w:val="hr-HR"/>
        </w:rPr>
        <w:t>n</w:t>
      </w:r>
      <w:r w:rsidR="0029117F" w:rsidRPr="00A37EC2">
        <w:rPr>
          <w:rFonts w:ascii="Times New Roman" w:hAnsi="Times New Roman" w:cs="Times New Roman"/>
          <w:sz w:val="24"/>
          <w:szCs w:val="24"/>
          <w:lang w:val="hr-HR"/>
        </w:rPr>
        <w:t>eprekidan planski proces razvoj</w:t>
      </w:r>
      <w:r w:rsidR="00E008DA" w:rsidRPr="00A37EC2">
        <w:rPr>
          <w:rFonts w:ascii="Times New Roman" w:hAnsi="Times New Roman" w:cs="Times New Roman"/>
          <w:sz w:val="24"/>
          <w:szCs w:val="24"/>
          <w:lang w:val="hr-HR"/>
        </w:rPr>
        <w:t>a cjelokupnog s</w:t>
      </w:r>
      <w:r w:rsidR="00906539" w:rsidRPr="00A37EC2">
        <w:rPr>
          <w:rFonts w:ascii="Times New Roman" w:hAnsi="Times New Roman" w:cs="Times New Roman"/>
          <w:sz w:val="24"/>
          <w:szCs w:val="24"/>
          <w:lang w:val="hr-HR"/>
        </w:rPr>
        <w:t>i</w:t>
      </w:r>
      <w:r w:rsidR="002B07C5" w:rsidRPr="00A37EC2">
        <w:rPr>
          <w:rFonts w:ascii="Times New Roman" w:hAnsi="Times New Roman" w:cs="Times New Roman"/>
          <w:sz w:val="24"/>
          <w:szCs w:val="24"/>
          <w:lang w:val="hr-HR"/>
        </w:rPr>
        <w:t>st</w:t>
      </w:r>
      <w:r w:rsidR="00906539" w:rsidRPr="00A37EC2">
        <w:rPr>
          <w:rFonts w:ascii="Times New Roman" w:hAnsi="Times New Roman" w:cs="Times New Roman"/>
          <w:sz w:val="24"/>
          <w:szCs w:val="24"/>
          <w:lang w:val="hr-HR"/>
        </w:rPr>
        <w:t>em</w:t>
      </w:r>
      <w:r w:rsidR="002B07C5" w:rsidRPr="00A37EC2">
        <w:rPr>
          <w:rFonts w:ascii="Times New Roman" w:hAnsi="Times New Roman" w:cs="Times New Roman"/>
          <w:sz w:val="24"/>
          <w:szCs w:val="24"/>
          <w:lang w:val="hr-HR"/>
        </w:rPr>
        <w:t xml:space="preserve">a zaštite i spašavanja na području Općine, </w:t>
      </w:r>
      <w:r w:rsidR="00AE69EA" w:rsidRPr="00A37EC2">
        <w:rPr>
          <w:rFonts w:ascii="Times New Roman" w:hAnsi="Times New Roman" w:cs="Times New Roman"/>
          <w:sz w:val="24"/>
          <w:szCs w:val="24"/>
          <w:lang w:val="hr-HR"/>
        </w:rPr>
        <w:t xml:space="preserve">ćime će se stvoriti i </w:t>
      </w:r>
      <w:r w:rsidR="000453B6" w:rsidRPr="00A37EC2">
        <w:rPr>
          <w:rFonts w:ascii="Times New Roman" w:hAnsi="Times New Roman" w:cs="Times New Roman"/>
          <w:sz w:val="24"/>
          <w:szCs w:val="24"/>
          <w:lang w:val="hr-HR"/>
        </w:rPr>
        <w:t>u</w:t>
      </w:r>
      <w:r w:rsidR="00AE69EA" w:rsidRPr="00A37EC2">
        <w:rPr>
          <w:rFonts w:ascii="Times New Roman" w:hAnsi="Times New Roman" w:cs="Times New Roman"/>
          <w:sz w:val="24"/>
          <w:szCs w:val="24"/>
          <w:lang w:val="hr-HR"/>
        </w:rPr>
        <w:t>naprijediti u</w:t>
      </w:r>
      <w:r w:rsidR="00906539" w:rsidRPr="00A37EC2">
        <w:rPr>
          <w:rFonts w:ascii="Times New Roman" w:hAnsi="Times New Roman" w:cs="Times New Roman"/>
          <w:sz w:val="24"/>
          <w:szCs w:val="24"/>
          <w:lang w:val="hr-HR"/>
        </w:rPr>
        <w:t>slov</w:t>
      </w:r>
      <w:r w:rsidR="00AE69EA" w:rsidRPr="00A37EC2">
        <w:rPr>
          <w:rFonts w:ascii="Times New Roman" w:hAnsi="Times New Roman" w:cs="Times New Roman"/>
          <w:sz w:val="24"/>
          <w:szCs w:val="24"/>
          <w:lang w:val="hr-HR"/>
        </w:rPr>
        <w:t>i za</w:t>
      </w:r>
      <w:r w:rsidR="002B07C5" w:rsidRPr="00A37EC2">
        <w:rPr>
          <w:rFonts w:ascii="Times New Roman" w:hAnsi="Times New Roman" w:cs="Times New Roman"/>
          <w:sz w:val="24"/>
          <w:szCs w:val="24"/>
          <w:lang w:val="hr-HR"/>
        </w:rPr>
        <w:t>:</w:t>
      </w:r>
    </w:p>
    <w:p w:rsidR="00123183" w:rsidRPr="00A37EC2" w:rsidRDefault="00123183" w:rsidP="00AF5AE8">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118"/>
        </w:numPr>
        <w:spacing w:after="0" w:line="240" w:lineRule="auto"/>
        <w:ind w:left="709" w:hanging="34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provođenje Zakona o zaštiti i spašavanju i drugih zakonskih i podzakonskih propisa koji uređuju tu oblast,</w:t>
      </w:r>
    </w:p>
    <w:p w:rsidR="000643BB" w:rsidRPr="00A37EC2" w:rsidRDefault="000643BB" w:rsidP="000643BB">
      <w:pPr>
        <w:spacing w:after="0" w:line="240" w:lineRule="auto"/>
        <w:ind w:left="360"/>
        <w:jc w:val="both"/>
        <w:rPr>
          <w:rFonts w:ascii="Times New Roman" w:hAnsi="Times New Roman" w:cs="Times New Roman"/>
          <w:sz w:val="24"/>
          <w:szCs w:val="24"/>
          <w:lang w:val="hr-HR"/>
        </w:rPr>
      </w:pPr>
    </w:p>
    <w:p w:rsidR="002B07C5" w:rsidRPr="00A37EC2" w:rsidRDefault="002B07C5" w:rsidP="0051329B">
      <w:pPr>
        <w:numPr>
          <w:ilvl w:val="0"/>
          <w:numId w:val="118"/>
        </w:numPr>
        <w:spacing w:after="0" w:line="240" w:lineRule="auto"/>
        <w:ind w:left="709" w:hanging="34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dugoročno planiranje reorganizacije i razvoja struktura civilne zaštite, njihovo opremanje, obučavanje i uvježbavanje za provođenje preventivnih i operativnih mjera zaštite i spašavanja,</w:t>
      </w:r>
    </w:p>
    <w:p w:rsidR="000643BB" w:rsidRPr="00A37EC2" w:rsidRDefault="000643BB" w:rsidP="0029117F">
      <w:pPr>
        <w:spacing w:after="0" w:line="240" w:lineRule="auto"/>
        <w:jc w:val="both"/>
        <w:rPr>
          <w:rFonts w:ascii="Times New Roman" w:hAnsi="Times New Roman" w:cs="Times New Roman"/>
          <w:sz w:val="24"/>
          <w:szCs w:val="24"/>
          <w:lang w:val="hr-HR"/>
        </w:rPr>
      </w:pPr>
    </w:p>
    <w:p w:rsidR="002B07C5" w:rsidRPr="00A37EC2" w:rsidRDefault="008506DA" w:rsidP="0051329B">
      <w:pPr>
        <w:numPr>
          <w:ilvl w:val="0"/>
          <w:numId w:val="118"/>
        </w:numPr>
        <w:spacing w:after="0" w:line="240" w:lineRule="auto"/>
        <w:ind w:left="709" w:hanging="34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racionalna, ravnomjerna,</w:t>
      </w:r>
      <w:r w:rsidR="002B07C5" w:rsidRPr="00A37EC2">
        <w:rPr>
          <w:rFonts w:ascii="Times New Roman" w:hAnsi="Times New Roman" w:cs="Times New Roman"/>
          <w:sz w:val="24"/>
          <w:szCs w:val="24"/>
          <w:lang w:val="hr-HR"/>
        </w:rPr>
        <w:t xml:space="preserve"> ekonomična i efikasna upotreba snaga i sredstava u akcijama zaštite i spašavanja ljudi i materijalnih dobara,</w:t>
      </w:r>
    </w:p>
    <w:p w:rsidR="000643BB" w:rsidRPr="00A37EC2" w:rsidRDefault="000643BB" w:rsidP="000643BB">
      <w:pPr>
        <w:spacing w:after="0" w:line="240" w:lineRule="auto"/>
        <w:ind w:left="360"/>
        <w:jc w:val="both"/>
        <w:rPr>
          <w:rFonts w:ascii="Times New Roman" w:hAnsi="Times New Roman" w:cs="Times New Roman"/>
          <w:sz w:val="24"/>
          <w:szCs w:val="24"/>
          <w:lang w:val="hr-HR"/>
        </w:rPr>
      </w:pPr>
    </w:p>
    <w:p w:rsidR="002B07C5" w:rsidRPr="00A37EC2" w:rsidRDefault="002B07C5" w:rsidP="0051329B">
      <w:pPr>
        <w:numPr>
          <w:ilvl w:val="0"/>
          <w:numId w:val="118"/>
        </w:numPr>
        <w:spacing w:after="0" w:line="240" w:lineRule="auto"/>
        <w:ind w:left="709" w:hanging="34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bolja </w:t>
      </w:r>
      <w:r w:rsidR="00FA4DC4" w:rsidRPr="00A37EC2">
        <w:rPr>
          <w:rFonts w:ascii="Times New Roman" w:hAnsi="Times New Roman" w:cs="Times New Roman"/>
          <w:sz w:val="24"/>
          <w:szCs w:val="24"/>
          <w:lang w:val="hr-HR"/>
        </w:rPr>
        <w:t xml:space="preserve">zaštita </w:t>
      </w:r>
      <w:r w:rsidRPr="00A37EC2">
        <w:rPr>
          <w:rFonts w:ascii="Times New Roman" w:hAnsi="Times New Roman" w:cs="Times New Roman"/>
          <w:sz w:val="24"/>
          <w:szCs w:val="24"/>
          <w:lang w:val="hr-HR"/>
        </w:rPr>
        <w:t>ljudi i imov</w:t>
      </w:r>
      <w:r w:rsidR="000453B6" w:rsidRPr="00A37EC2">
        <w:rPr>
          <w:rFonts w:ascii="Times New Roman" w:hAnsi="Times New Roman" w:cs="Times New Roman"/>
          <w:sz w:val="24"/>
          <w:szCs w:val="24"/>
          <w:lang w:val="hr-HR"/>
        </w:rPr>
        <w:t xml:space="preserve">ine na području Općine, te </w:t>
      </w:r>
      <w:r w:rsidRPr="00A37EC2">
        <w:rPr>
          <w:rFonts w:ascii="Times New Roman" w:hAnsi="Times New Roman" w:cs="Times New Roman"/>
          <w:sz w:val="24"/>
          <w:szCs w:val="24"/>
          <w:lang w:val="hr-HR"/>
        </w:rPr>
        <w:t>brži i efikasniji oporavak od posljedica nastalih djelovanjem prirodnih i drugih nesreća,</w:t>
      </w:r>
    </w:p>
    <w:p w:rsidR="000643BB" w:rsidRPr="00A37EC2" w:rsidRDefault="000643BB" w:rsidP="0029117F">
      <w:pPr>
        <w:spacing w:after="0" w:line="240" w:lineRule="auto"/>
        <w:jc w:val="both"/>
        <w:rPr>
          <w:rFonts w:ascii="Times New Roman" w:hAnsi="Times New Roman" w:cs="Times New Roman"/>
          <w:sz w:val="24"/>
          <w:szCs w:val="24"/>
          <w:lang w:val="hr-HR"/>
        </w:rPr>
      </w:pPr>
    </w:p>
    <w:p w:rsidR="002B07C5" w:rsidRPr="00A37EC2" w:rsidRDefault="002B07C5" w:rsidP="006E211B">
      <w:pPr>
        <w:numPr>
          <w:ilvl w:val="0"/>
          <w:numId w:val="118"/>
        </w:numPr>
        <w:spacing w:after="0" w:line="240" w:lineRule="auto"/>
        <w:ind w:left="709" w:hanging="352"/>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potrebne pretpostavke za blagovremeno pružanje pomoći susjednim i drugim općinama pogođenim djelovanjem prirodnim i drugim nesrećama, uz uspostavljanje međusobnih odnosa koji će omogućiti da i Općina </w:t>
      </w:r>
      <w:r w:rsidR="00A44C23"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zatraži i dobije pomoć drugih općina, ako bude ugrožena djelovanjem prirodnih i drugih nesreća,</w:t>
      </w:r>
    </w:p>
    <w:p w:rsidR="000643BB" w:rsidRPr="00A37EC2" w:rsidRDefault="000643BB" w:rsidP="000643BB">
      <w:pPr>
        <w:spacing w:after="0" w:line="240" w:lineRule="auto"/>
        <w:ind w:left="360"/>
        <w:jc w:val="both"/>
        <w:rPr>
          <w:rFonts w:ascii="Times New Roman" w:hAnsi="Times New Roman" w:cs="Times New Roman"/>
          <w:sz w:val="24"/>
          <w:szCs w:val="24"/>
          <w:lang w:val="hr-HR"/>
        </w:rPr>
      </w:pPr>
    </w:p>
    <w:p w:rsidR="002B07C5" w:rsidRPr="00A37EC2" w:rsidRDefault="002B07C5" w:rsidP="0051329B">
      <w:pPr>
        <w:numPr>
          <w:ilvl w:val="0"/>
          <w:numId w:val="118"/>
        </w:numPr>
        <w:spacing w:after="0" w:line="240" w:lineRule="auto"/>
        <w:ind w:left="709" w:hanging="34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pravovremeno, stručno i efikasno izvršavanje zadataka iz oblasti zaštite i spašavanja ljudi i materijalnih dobara koje pred strukture civilne zaštite post</w:t>
      </w:r>
      <w:r w:rsidR="00DA4705" w:rsidRPr="00A37EC2">
        <w:rPr>
          <w:rFonts w:ascii="Times New Roman" w:hAnsi="Times New Roman" w:cs="Times New Roman"/>
          <w:sz w:val="24"/>
          <w:szCs w:val="24"/>
          <w:lang w:val="hr-HR"/>
        </w:rPr>
        <w:t>oj</w:t>
      </w:r>
      <w:r w:rsidRPr="00A37EC2">
        <w:rPr>
          <w:rFonts w:ascii="Times New Roman" w:hAnsi="Times New Roman" w:cs="Times New Roman"/>
          <w:sz w:val="24"/>
          <w:szCs w:val="24"/>
          <w:lang w:val="hr-HR"/>
        </w:rPr>
        <w:t xml:space="preserve">e strukture civilne zaštite </w:t>
      </w:r>
      <w:r w:rsidR="00906539" w:rsidRPr="00A37EC2">
        <w:rPr>
          <w:rFonts w:ascii="Times New Roman" w:hAnsi="Times New Roman" w:cs="Times New Roman"/>
          <w:sz w:val="24"/>
          <w:szCs w:val="24"/>
          <w:lang w:val="hr-HR"/>
        </w:rPr>
        <w:t xml:space="preserve">Srednjobosanskog kantona / </w:t>
      </w:r>
      <w:r w:rsidR="00661C1A" w:rsidRPr="00A37EC2">
        <w:rPr>
          <w:rFonts w:ascii="Times New Roman" w:hAnsi="Times New Roman" w:cs="Times New Roman"/>
          <w:sz w:val="24"/>
          <w:szCs w:val="24"/>
          <w:lang w:val="hr-HR"/>
        </w:rPr>
        <w:t>Kantona Središnja Bosna</w:t>
      </w:r>
      <w:r w:rsidR="00906539" w:rsidRPr="00A37EC2">
        <w:rPr>
          <w:rFonts w:ascii="Times New Roman" w:hAnsi="Times New Roman" w:cs="Times New Roman"/>
          <w:sz w:val="24"/>
          <w:szCs w:val="24"/>
          <w:lang w:val="hr-HR"/>
        </w:rPr>
        <w:t xml:space="preserve"> </w:t>
      </w:r>
      <w:r w:rsidR="00661C1A" w:rsidRPr="00A37EC2">
        <w:rPr>
          <w:rFonts w:ascii="Times New Roman" w:hAnsi="Times New Roman" w:cs="Times New Roman"/>
          <w:sz w:val="24"/>
          <w:szCs w:val="24"/>
          <w:lang w:val="hr-HR"/>
        </w:rPr>
        <w:t>(u daljem tekstu: SBK</w:t>
      </w:r>
      <w:r w:rsidR="00906539" w:rsidRPr="00A37EC2">
        <w:rPr>
          <w:rFonts w:ascii="Times New Roman" w:hAnsi="Times New Roman" w:cs="Times New Roman"/>
          <w:sz w:val="24"/>
          <w:szCs w:val="24"/>
          <w:lang w:val="hr-HR"/>
        </w:rPr>
        <w:t>/ KSB</w:t>
      </w:r>
      <w:r w:rsidR="00661C1A"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i Federacije BiH.</w:t>
      </w:r>
    </w:p>
    <w:p w:rsidR="002B07C5" w:rsidRPr="00A37EC2" w:rsidRDefault="002B07C5" w:rsidP="00AF5AE8">
      <w:pPr>
        <w:spacing w:after="0" w:line="240" w:lineRule="auto"/>
        <w:ind w:firstLine="709"/>
        <w:jc w:val="both"/>
        <w:rPr>
          <w:rFonts w:ascii="Times New Roman" w:hAnsi="Times New Roman" w:cs="Times New Roman"/>
          <w:b/>
          <w:sz w:val="24"/>
          <w:szCs w:val="24"/>
          <w:lang w:val="hr-HR"/>
        </w:rPr>
      </w:pPr>
    </w:p>
    <w:p w:rsidR="00E67F88" w:rsidRPr="00A37EC2" w:rsidRDefault="00E67F88" w:rsidP="00AF5AE8">
      <w:pPr>
        <w:spacing w:after="0" w:line="240" w:lineRule="auto"/>
        <w:ind w:firstLine="709"/>
        <w:jc w:val="both"/>
        <w:rPr>
          <w:rFonts w:ascii="Times New Roman" w:hAnsi="Times New Roman" w:cs="Times New Roman"/>
          <w:b/>
          <w:sz w:val="24"/>
          <w:szCs w:val="24"/>
          <w:lang w:val="hr-HR"/>
        </w:rPr>
      </w:pPr>
    </w:p>
    <w:p w:rsidR="002B07C5" w:rsidRPr="00A37EC2" w:rsidRDefault="0059105F" w:rsidP="00AF5AE8">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Program razv</w:t>
      </w:r>
      <w:r w:rsidR="00906539" w:rsidRPr="00A37EC2">
        <w:rPr>
          <w:rFonts w:ascii="Times New Roman" w:hAnsi="Times New Roman" w:cs="Times New Roman"/>
          <w:b/>
          <w:sz w:val="24"/>
          <w:szCs w:val="24"/>
          <w:lang w:val="hr-HR"/>
        </w:rPr>
        <w:t>oj</w:t>
      </w:r>
      <w:r w:rsidR="002B07C5" w:rsidRPr="00A37EC2">
        <w:rPr>
          <w:rFonts w:ascii="Times New Roman" w:hAnsi="Times New Roman" w:cs="Times New Roman"/>
          <w:b/>
          <w:sz w:val="24"/>
          <w:szCs w:val="24"/>
          <w:lang w:val="hr-HR"/>
        </w:rPr>
        <w:t>a Općine koncipiran je u tri osnovna dijela Programa:</w:t>
      </w:r>
    </w:p>
    <w:p w:rsidR="002B07C5" w:rsidRPr="00A37EC2" w:rsidRDefault="002B07C5" w:rsidP="00AF5AE8">
      <w:pPr>
        <w:spacing w:after="0" w:line="240" w:lineRule="auto"/>
        <w:ind w:firstLine="709"/>
        <w:jc w:val="both"/>
        <w:rPr>
          <w:rFonts w:ascii="Times New Roman" w:hAnsi="Times New Roman" w:cs="Times New Roman"/>
          <w:b/>
          <w:sz w:val="24"/>
          <w:szCs w:val="24"/>
          <w:lang w:val="hr-HR"/>
        </w:rPr>
      </w:pPr>
    </w:p>
    <w:p w:rsidR="004C5560" w:rsidRPr="00A37EC2" w:rsidRDefault="002B07C5" w:rsidP="00B43498">
      <w:pPr>
        <w:numPr>
          <w:ilvl w:val="0"/>
          <w:numId w:val="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b/>
          <w:sz w:val="24"/>
          <w:szCs w:val="24"/>
          <w:lang w:val="hr-HR"/>
        </w:rPr>
        <w:t>Politika razvoja zaštite i spašavanja</w:t>
      </w:r>
      <w:r w:rsidRPr="00A37EC2">
        <w:rPr>
          <w:rFonts w:ascii="Times New Roman" w:hAnsi="Times New Roman" w:cs="Times New Roman"/>
          <w:sz w:val="24"/>
          <w:szCs w:val="24"/>
          <w:lang w:val="hr-HR"/>
        </w:rPr>
        <w:t xml:space="preserve"> kao osnovni dokument koji obuhvata: viziju razvoja i ciljeve razvoja, osnovna načela</w:t>
      </w:r>
      <w:r w:rsidR="006E211B">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opredjeljenja i područja razvoja sistema zaštite i spašavanja.</w:t>
      </w:r>
    </w:p>
    <w:p w:rsidR="00B43498" w:rsidRPr="00A37EC2" w:rsidRDefault="00B43498" w:rsidP="00B43498">
      <w:pPr>
        <w:spacing w:after="0" w:line="240" w:lineRule="auto"/>
        <w:ind w:left="284"/>
        <w:jc w:val="both"/>
        <w:rPr>
          <w:rFonts w:ascii="Times New Roman" w:hAnsi="Times New Roman" w:cs="Times New Roman"/>
          <w:sz w:val="24"/>
          <w:szCs w:val="24"/>
          <w:lang w:val="hr-HR"/>
        </w:rPr>
      </w:pPr>
    </w:p>
    <w:p w:rsidR="004C5560" w:rsidRPr="00A37EC2" w:rsidRDefault="002B07C5" w:rsidP="00B43498">
      <w:pPr>
        <w:numPr>
          <w:ilvl w:val="0"/>
          <w:numId w:val="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Strateški prav</w:t>
      </w:r>
      <w:r w:rsidR="00642E8B" w:rsidRPr="00A37EC2">
        <w:rPr>
          <w:rFonts w:ascii="Times New Roman" w:hAnsi="Times New Roman" w:cs="Times New Roman"/>
          <w:b/>
          <w:sz w:val="24"/>
          <w:szCs w:val="24"/>
          <w:lang w:val="hr-HR"/>
        </w:rPr>
        <w:t>ci razvoja zaštite i spašavanja</w:t>
      </w:r>
      <w:r w:rsidRPr="00A37EC2">
        <w:rPr>
          <w:rFonts w:ascii="Times New Roman" w:hAnsi="Times New Roman" w:cs="Times New Roman"/>
          <w:b/>
          <w:sz w:val="24"/>
          <w:szCs w:val="24"/>
          <w:lang w:val="hr-HR"/>
        </w:rPr>
        <w:t xml:space="preserve"> </w:t>
      </w:r>
      <w:r w:rsidRPr="00A37EC2">
        <w:rPr>
          <w:rFonts w:ascii="Times New Roman" w:hAnsi="Times New Roman" w:cs="Times New Roman"/>
          <w:sz w:val="24"/>
          <w:szCs w:val="24"/>
          <w:lang w:val="hr-HR"/>
        </w:rPr>
        <w:t>se zasnivaju na</w:t>
      </w:r>
      <w:r w:rsidR="00642E8B"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viziji i ciljevima utvrđenim u politici razvoja zaštite i spašavanja, a razrađuju se kroz određeni broj programa koji se odnose na sve oblasti koje čine sistem zaštite i spašavanja.</w:t>
      </w:r>
    </w:p>
    <w:p w:rsidR="00B43498" w:rsidRPr="00A37EC2" w:rsidRDefault="00B43498" w:rsidP="00B43498">
      <w:pPr>
        <w:spacing w:after="0" w:line="240" w:lineRule="auto"/>
        <w:jc w:val="both"/>
        <w:rPr>
          <w:rFonts w:ascii="Times New Roman" w:hAnsi="Times New Roman" w:cs="Times New Roman"/>
          <w:b/>
          <w:sz w:val="24"/>
          <w:szCs w:val="24"/>
          <w:lang w:val="hr-HR"/>
        </w:rPr>
      </w:pPr>
    </w:p>
    <w:p w:rsidR="00123183" w:rsidRPr="00A37EC2" w:rsidRDefault="002B07C5" w:rsidP="00AF5AE8">
      <w:pPr>
        <w:numPr>
          <w:ilvl w:val="0"/>
          <w:numId w:val="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Posebni dokumenti o stanju sistema zaštite i spašavanja</w:t>
      </w:r>
      <w:r w:rsidRPr="00A37EC2">
        <w:rPr>
          <w:rFonts w:ascii="Times New Roman" w:hAnsi="Times New Roman" w:cs="Times New Roman"/>
          <w:sz w:val="24"/>
          <w:szCs w:val="24"/>
          <w:lang w:val="hr-HR"/>
        </w:rPr>
        <w:t xml:space="preserve"> </w:t>
      </w:r>
      <w:r w:rsidR="00642E8B" w:rsidRPr="00A37EC2">
        <w:rPr>
          <w:rFonts w:ascii="Times New Roman" w:hAnsi="Times New Roman" w:cs="Times New Roman"/>
          <w:sz w:val="24"/>
          <w:szCs w:val="24"/>
          <w:lang w:val="hr-HR"/>
        </w:rPr>
        <w:t xml:space="preserve">kojim </w:t>
      </w:r>
      <w:r w:rsidRPr="00A37EC2">
        <w:rPr>
          <w:rFonts w:ascii="Times New Roman" w:hAnsi="Times New Roman" w:cs="Times New Roman"/>
          <w:sz w:val="24"/>
          <w:szCs w:val="24"/>
          <w:lang w:val="hr-HR"/>
        </w:rPr>
        <w:t>su posebno obrađena slijedeća pitanja:</w:t>
      </w:r>
    </w:p>
    <w:p w:rsidR="000643BB" w:rsidRPr="00A37EC2" w:rsidRDefault="000643BB" w:rsidP="000643BB">
      <w:pPr>
        <w:spacing w:after="0" w:line="240" w:lineRule="auto"/>
        <w:jc w:val="both"/>
        <w:rPr>
          <w:rFonts w:ascii="Times New Roman" w:hAnsi="Times New Roman" w:cs="Times New Roman"/>
          <w:b/>
          <w:sz w:val="24"/>
          <w:szCs w:val="24"/>
          <w:lang w:val="hr-HR"/>
        </w:rPr>
      </w:pPr>
    </w:p>
    <w:p w:rsidR="000643BB" w:rsidRPr="00A37EC2" w:rsidRDefault="002B07C5" w:rsidP="00B43498">
      <w:pPr>
        <w:numPr>
          <w:ilvl w:val="0"/>
          <w:numId w:val="3"/>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zaključci iz Procjene ugroženosti Općine od prirodnih i drugih nesreća,</w:t>
      </w:r>
    </w:p>
    <w:p w:rsidR="000643BB" w:rsidRPr="00A37EC2" w:rsidRDefault="000C3685" w:rsidP="00B43498">
      <w:pPr>
        <w:numPr>
          <w:ilvl w:val="0"/>
          <w:numId w:val="3"/>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podaci o stanju organizir</w:t>
      </w:r>
      <w:r w:rsidR="002B07C5" w:rsidRPr="00A37EC2">
        <w:rPr>
          <w:rFonts w:ascii="Times New Roman" w:hAnsi="Times New Roman" w:cs="Times New Roman"/>
          <w:sz w:val="24"/>
          <w:szCs w:val="24"/>
          <w:lang w:val="hr-HR"/>
        </w:rPr>
        <w:t>anosti civ</w:t>
      </w:r>
      <w:r w:rsidR="004125B0" w:rsidRPr="00A37EC2">
        <w:rPr>
          <w:rFonts w:ascii="Times New Roman" w:hAnsi="Times New Roman" w:cs="Times New Roman"/>
          <w:sz w:val="24"/>
          <w:szCs w:val="24"/>
          <w:lang w:val="hr-HR"/>
        </w:rPr>
        <w:t>ilne zaštite i dostignutom stepenu</w:t>
      </w:r>
      <w:r w:rsidR="002B07C5" w:rsidRPr="00A37EC2">
        <w:rPr>
          <w:rFonts w:ascii="Times New Roman" w:hAnsi="Times New Roman" w:cs="Times New Roman"/>
          <w:sz w:val="24"/>
          <w:szCs w:val="24"/>
          <w:lang w:val="hr-HR"/>
        </w:rPr>
        <w:t xml:space="preserve"> zaštite i   spašavanja od pojedinih nesreća,</w:t>
      </w:r>
    </w:p>
    <w:p w:rsidR="000643BB" w:rsidRPr="00A37EC2" w:rsidRDefault="002B07C5" w:rsidP="00B43498">
      <w:pPr>
        <w:numPr>
          <w:ilvl w:val="0"/>
          <w:numId w:val="3"/>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preventivne mjere zaštite i spašavanja koje će se provoditi,</w:t>
      </w:r>
    </w:p>
    <w:p w:rsidR="000643BB" w:rsidRPr="00A37EC2" w:rsidRDefault="002B07C5" w:rsidP="00B43498">
      <w:pPr>
        <w:numPr>
          <w:ilvl w:val="0"/>
          <w:numId w:val="3"/>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osnovne ciljeve, zadatke i način ostvarivanja zaštite i spašavanja</w:t>
      </w:r>
      <w:r w:rsidR="000C3685" w:rsidRPr="00A37EC2">
        <w:rPr>
          <w:rFonts w:ascii="Times New Roman" w:hAnsi="Times New Roman" w:cs="Times New Roman"/>
          <w:sz w:val="24"/>
          <w:szCs w:val="24"/>
          <w:lang w:val="hr-HR"/>
        </w:rPr>
        <w:t xml:space="preserve"> sa smjernicama za organizir</w:t>
      </w:r>
      <w:r w:rsidRPr="00A37EC2">
        <w:rPr>
          <w:rFonts w:ascii="Times New Roman" w:hAnsi="Times New Roman" w:cs="Times New Roman"/>
          <w:sz w:val="24"/>
          <w:szCs w:val="24"/>
          <w:lang w:val="hr-HR"/>
        </w:rPr>
        <w:t xml:space="preserve">anje snaga i sredstava civilne zaštite, </w:t>
      </w:r>
    </w:p>
    <w:p w:rsidR="000643BB" w:rsidRPr="00A37EC2" w:rsidRDefault="002B07C5" w:rsidP="00B43498">
      <w:pPr>
        <w:numPr>
          <w:ilvl w:val="0"/>
          <w:numId w:val="3"/>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osnove za izradu programa obučavanja i osposobljavanja u zaštiti i spašavanju,</w:t>
      </w:r>
    </w:p>
    <w:p w:rsidR="000643BB" w:rsidRPr="00A37EC2" w:rsidRDefault="002B07C5" w:rsidP="006E211B">
      <w:pPr>
        <w:numPr>
          <w:ilvl w:val="0"/>
          <w:numId w:val="3"/>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smjernice za istraživačku i razvojnu djelatnost od značaja za zaštitu i spašavanje te druge smjernice </w:t>
      </w:r>
      <w:r w:rsidR="00642E8B" w:rsidRPr="00A37EC2">
        <w:rPr>
          <w:rFonts w:ascii="Times New Roman" w:hAnsi="Times New Roman" w:cs="Times New Roman"/>
          <w:sz w:val="24"/>
          <w:szCs w:val="24"/>
          <w:lang w:val="hr-HR"/>
        </w:rPr>
        <w:t>za unapređen</w:t>
      </w:r>
      <w:r w:rsidR="000C3685" w:rsidRPr="00A37EC2">
        <w:rPr>
          <w:rFonts w:ascii="Times New Roman" w:hAnsi="Times New Roman" w:cs="Times New Roman"/>
          <w:sz w:val="24"/>
          <w:szCs w:val="24"/>
          <w:lang w:val="hr-HR"/>
        </w:rPr>
        <w:t>je s</w:t>
      </w:r>
      <w:r w:rsidR="00906539" w:rsidRPr="00A37EC2">
        <w:rPr>
          <w:rFonts w:ascii="Times New Roman" w:hAnsi="Times New Roman" w:cs="Times New Roman"/>
          <w:sz w:val="24"/>
          <w:szCs w:val="24"/>
          <w:lang w:val="hr-HR"/>
        </w:rPr>
        <w:t>i</w:t>
      </w:r>
      <w:r w:rsidR="000C3685" w:rsidRPr="00A37EC2">
        <w:rPr>
          <w:rFonts w:ascii="Times New Roman" w:hAnsi="Times New Roman" w:cs="Times New Roman"/>
          <w:sz w:val="24"/>
          <w:szCs w:val="24"/>
          <w:lang w:val="hr-HR"/>
        </w:rPr>
        <w:t>st</w:t>
      </w:r>
      <w:r w:rsidR="00906539" w:rsidRPr="00A37EC2">
        <w:rPr>
          <w:rFonts w:ascii="Times New Roman" w:hAnsi="Times New Roman" w:cs="Times New Roman"/>
          <w:sz w:val="24"/>
          <w:szCs w:val="24"/>
          <w:lang w:val="hr-HR"/>
        </w:rPr>
        <w:t>em</w:t>
      </w:r>
      <w:r w:rsidR="000C3685"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 xml:space="preserve"> zaštite i spašavanja na području Općine,</w:t>
      </w:r>
    </w:p>
    <w:p w:rsidR="002B07C5" w:rsidRPr="00A37EC2" w:rsidRDefault="00A44C23" w:rsidP="006E211B">
      <w:pPr>
        <w:numPr>
          <w:ilvl w:val="0"/>
          <w:numId w:val="3"/>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 osigura</w:t>
      </w:r>
      <w:r w:rsidR="002B07C5" w:rsidRPr="00A37EC2">
        <w:rPr>
          <w:rFonts w:ascii="Times New Roman" w:hAnsi="Times New Roman" w:cs="Times New Roman"/>
          <w:sz w:val="24"/>
          <w:szCs w:val="24"/>
          <w:lang w:val="hr-HR"/>
        </w:rPr>
        <w:t>nja i korištenja sredstava za zaštitu i spašavanje za petogodišnji period, sa smjernicama za izradu godišnjih planova.</w:t>
      </w:r>
    </w:p>
    <w:p w:rsidR="002B07C5" w:rsidRPr="00A37EC2" w:rsidRDefault="002B07C5" w:rsidP="006E211B">
      <w:pPr>
        <w:spacing w:after="0" w:line="240" w:lineRule="auto"/>
        <w:ind w:firstLine="709"/>
        <w:jc w:val="both"/>
        <w:rPr>
          <w:rFonts w:ascii="Times New Roman" w:hAnsi="Times New Roman" w:cs="Times New Roman"/>
          <w:b/>
          <w:sz w:val="24"/>
          <w:szCs w:val="24"/>
          <w:lang w:val="hr-HR"/>
        </w:rPr>
      </w:pPr>
    </w:p>
    <w:p w:rsidR="002B07C5" w:rsidRPr="00A37EC2" w:rsidRDefault="002B07C5" w:rsidP="006E211B">
      <w:pPr>
        <w:spacing w:after="0" w:line="240" w:lineRule="auto"/>
        <w:ind w:firstLine="709"/>
        <w:jc w:val="both"/>
        <w:rPr>
          <w:rFonts w:ascii="Times New Roman" w:hAnsi="Times New Roman" w:cs="Times New Roman"/>
          <w:b/>
          <w:sz w:val="24"/>
          <w:szCs w:val="24"/>
          <w:lang w:val="hr-HR"/>
        </w:rPr>
      </w:pPr>
    </w:p>
    <w:p w:rsidR="00595A05" w:rsidRDefault="00595A05" w:rsidP="006E211B">
      <w:pPr>
        <w:spacing w:after="0" w:line="240" w:lineRule="auto"/>
        <w:ind w:firstLine="708"/>
        <w:jc w:val="both"/>
        <w:rPr>
          <w:rFonts w:ascii="Times New Roman" w:hAnsi="Times New Roman" w:cs="Times New Roman"/>
          <w:kern w:val="2"/>
          <w:sz w:val="24"/>
          <w:szCs w:val="24"/>
          <w:lang w:val="hr-HR"/>
        </w:rPr>
      </w:pPr>
      <w:r w:rsidRPr="00A37EC2">
        <w:rPr>
          <w:rFonts w:ascii="Times New Roman" w:hAnsi="Times New Roman" w:cs="Times New Roman"/>
          <w:kern w:val="2"/>
          <w:sz w:val="24"/>
          <w:szCs w:val="24"/>
          <w:lang w:val="hr-HR"/>
        </w:rPr>
        <w:t>Imajući u vidu da je prethodni Program razv</w:t>
      </w:r>
      <w:r w:rsidR="006E211B">
        <w:rPr>
          <w:rFonts w:ascii="Times New Roman" w:hAnsi="Times New Roman" w:cs="Times New Roman"/>
          <w:kern w:val="2"/>
          <w:sz w:val="24"/>
          <w:szCs w:val="24"/>
          <w:lang w:val="hr-HR"/>
        </w:rPr>
        <w:t>oja</w:t>
      </w:r>
      <w:r w:rsidRPr="00A37EC2">
        <w:rPr>
          <w:rFonts w:ascii="Times New Roman" w:hAnsi="Times New Roman" w:cs="Times New Roman"/>
          <w:kern w:val="2"/>
          <w:sz w:val="24"/>
          <w:szCs w:val="24"/>
          <w:lang w:val="hr-HR"/>
        </w:rPr>
        <w:t xml:space="preserve"> u posljednjoj godini svog važenja, a držeći se principa i pravila da se ekipa koja donosi rezultate ne mijenja, Općinski načelnik je  imenovao Operativni tim za izradu dokumenta Program razv</w:t>
      </w:r>
      <w:r w:rsidR="006E211B">
        <w:rPr>
          <w:rFonts w:ascii="Times New Roman" w:hAnsi="Times New Roman" w:cs="Times New Roman"/>
          <w:kern w:val="2"/>
          <w:sz w:val="24"/>
          <w:szCs w:val="24"/>
          <w:lang w:val="hr-HR"/>
        </w:rPr>
        <w:t>oja</w:t>
      </w:r>
      <w:r w:rsidRPr="00A37EC2">
        <w:rPr>
          <w:rFonts w:ascii="Times New Roman" w:hAnsi="Times New Roman" w:cs="Times New Roman"/>
          <w:kern w:val="2"/>
          <w:sz w:val="24"/>
          <w:szCs w:val="24"/>
          <w:lang w:val="hr-HR"/>
        </w:rPr>
        <w:t xml:space="preserve"> zaštite i spašavanja ljudi i materijalnih dobara od prirodnih i drugih nesreća u općini </w:t>
      </w:r>
      <w:r w:rsidR="00FA40FD" w:rsidRPr="00A37EC2">
        <w:rPr>
          <w:rFonts w:ascii="Times New Roman" w:hAnsi="Times New Roman" w:cs="Times New Roman"/>
          <w:kern w:val="2"/>
          <w:sz w:val="24"/>
          <w:szCs w:val="24"/>
          <w:lang w:val="hr-HR"/>
        </w:rPr>
        <w:t>Busovača 20</w:t>
      </w:r>
      <w:r w:rsidR="00F652F0" w:rsidRPr="00A37EC2">
        <w:rPr>
          <w:rFonts w:ascii="Times New Roman" w:hAnsi="Times New Roman" w:cs="Times New Roman"/>
          <w:kern w:val="2"/>
          <w:sz w:val="24"/>
          <w:szCs w:val="24"/>
          <w:lang w:val="hr-HR"/>
        </w:rPr>
        <w:t>2</w:t>
      </w:r>
      <w:r w:rsidR="00FA40FD" w:rsidRPr="00A37EC2">
        <w:rPr>
          <w:rFonts w:ascii="Times New Roman" w:hAnsi="Times New Roman" w:cs="Times New Roman"/>
          <w:kern w:val="2"/>
          <w:sz w:val="24"/>
          <w:szCs w:val="24"/>
          <w:lang w:val="hr-HR"/>
        </w:rPr>
        <w:t>1</w:t>
      </w:r>
      <w:r w:rsidRPr="00A37EC2">
        <w:rPr>
          <w:rFonts w:ascii="Times New Roman" w:hAnsi="Times New Roman" w:cs="Times New Roman"/>
          <w:kern w:val="2"/>
          <w:sz w:val="24"/>
          <w:szCs w:val="24"/>
          <w:lang w:val="hr-HR"/>
        </w:rPr>
        <w:t xml:space="preserve"> - 202</w:t>
      </w:r>
      <w:r w:rsidR="00F652F0" w:rsidRPr="00A37EC2">
        <w:rPr>
          <w:rFonts w:ascii="Times New Roman" w:hAnsi="Times New Roman" w:cs="Times New Roman"/>
          <w:kern w:val="2"/>
          <w:sz w:val="24"/>
          <w:szCs w:val="24"/>
          <w:lang w:val="hr-HR"/>
        </w:rPr>
        <w:t>5</w:t>
      </w:r>
      <w:r w:rsidRPr="00A37EC2">
        <w:rPr>
          <w:rFonts w:ascii="Times New Roman" w:hAnsi="Times New Roman" w:cs="Times New Roman"/>
          <w:kern w:val="2"/>
          <w:sz w:val="24"/>
          <w:szCs w:val="24"/>
          <w:lang w:val="hr-HR"/>
        </w:rPr>
        <w:t xml:space="preserve">. godina, sa zadatkom da se izradi analiza realiziranja prethodnog strategijskog dokumenta, </w:t>
      </w:r>
      <w:r w:rsidR="006E211B">
        <w:rPr>
          <w:rFonts w:ascii="Times New Roman" w:hAnsi="Times New Roman" w:cs="Times New Roman"/>
          <w:kern w:val="2"/>
          <w:sz w:val="24"/>
          <w:szCs w:val="24"/>
          <w:lang w:val="hr-HR"/>
        </w:rPr>
        <w:t xml:space="preserve">te </w:t>
      </w:r>
      <w:r w:rsidRPr="00A37EC2">
        <w:rPr>
          <w:rFonts w:ascii="Times New Roman" w:hAnsi="Times New Roman" w:cs="Times New Roman"/>
          <w:kern w:val="2"/>
          <w:sz w:val="24"/>
          <w:szCs w:val="24"/>
          <w:lang w:val="hr-HR"/>
        </w:rPr>
        <w:t xml:space="preserve">da se sagledaju mogući pravci strategijskog djelovanja zaštite i spašavanja u budućnosti. </w:t>
      </w:r>
    </w:p>
    <w:p w:rsidR="006E211B" w:rsidRPr="00A37EC2" w:rsidRDefault="006E211B" w:rsidP="006E211B">
      <w:pPr>
        <w:spacing w:after="0" w:line="240" w:lineRule="auto"/>
        <w:ind w:firstLine="708"/>
        <w:jc w:val="both"/>
        <w:rPr>
          <w:rFonts w:ascii="Times New Roman" w:hAnsi="Times New Roman" w:cs="Times New Roman"/>
          <w:kern w:val="2"/>
          <w:sz w:val="24"/>
          <w:szCs w:val="24"/>
          <w:lang w:val="hr-HR"/>
        </w:rPr>
      </w:pPr>
    </w:p>
    <w:p w:rsidR="00595A05" w:rsidRDefault="00595A05" w:rsidP="006E211B">
      <w:pPr>
        <w:spacing w:after="0" w:line="240" w:lineRule="auto"/>
        <w:ind w:firstLine="708"/>
        <w:jc w:val="both"/>
        <w:rPr>
          <w:rFonts w:ascii="Times New Roman" w:hAnsi="Times New Roman" w:cs="Times New Roman"/>
          <w:kern w:val="2"/>
          <w:sz w:val="24"/>
          <w:szCs w:val="24"/>
          <w:lang w:val="hr-HR"/>
        </w:rPr>
      </w:pPr>
      <w:r w:rsidRPr="00A37EC2">
        <w:rPr>
          <w:rFonts w:ascii="Times New Roman" w:hAnsi="Times New Roman" w:cs="Times New Roman"/>
          <w:kern w:val="2"/>
          <w:sz w:val="24"/>
          <w:szCs w:val="24"/>
          <w:lang w:val="hr-HR"/>
        </w:rPr>
        <w:t>Svojim rješenjem, načelnik Općine Busovača imenovao je članove Operativnog tima za izradu Programa razv</w:t>
      </w:r>
      <w:r w:rsidR="006E211B">
        <w:rPr>
          <w:rFonts w:ascii="Times New Roman" w:hAnsi="Times New Roman" w:cs="Times New Roman"/>
          <w:kern w:val="2"/>
          <w:sz w:val="24"/>
          <w:szCs w:val="24"/>
          <w:lang w:val="hr-HR"/>
        </w:rPr>
        <w:t>oja</w:t>
      </w:r>
      <w:r w:rsidRPr="00A37EC2">
        <w:rPr>
          <w:rFonts w:ascii="Times New Roman" w:hAnsi="Times New Roman" w:cs="Times New Roman"/>
          <w:kern w:val="2"/>
          <w:sz w:val="24"/>
          <w:szCs w:val="24"/>
          <w:lang w:val="hr-HR"/>
        </w:rPr>
        <w:t xml:space="preserve"> općine Busovača 20</w:t>
      </w:r>
      <w:r w:rsidR="00F652F0" w:rsidRPr="00A37EC2">
        <w:rPr>
          <w:rFonts w:ascii="Times New Roman" w:hAnsi="Times New Roman" w:cs="Times New Roman"/>
          <w:kern w:val="2"/>
          <w:sz w:val="24"/>
          <w:szCs w:val="24"/>
          <w:lang w:val="hr-HR"/>
        </w:rPr>
        <w:t>2</w:t>
      </w:r>
      <w:r w:rsidRPr="00A37EC2">
        <w:rPr>
          <w:rFonts w:ascii="Times New Roman" w:hAnsi="Times New Roman" w:cs="Times New Roman"/>
          <w:kern w:val="2"/>
          <w:sz w:val="24"/>
          <w:szCs w:val="24"/>
          <w:lang w:val="hr-HR"/>
        </w:rPr>
        <w:t>1. – 202</w:t>
      </w:r>
      <w:r w:rsidR="00F652F0" w:rsidRPr="00A37EC2">
        <w:rPr>
          <w:rFonts w:ascii="Times New Roman" w:hAnsi="Times New Roman" w:cs="Times New Roman"/>
          <w:kern w:val="2"/>
          <w:sz w:val="24"/>
          <w:szCs w:val="24"/>
          <w:lang w:val="hr-HR"/>
        </w:rPr>
        <w:t>5</w:t>
      </w:r>
      <w:r w:rsidRPr="00A37EC2">
        <w:rPr>
          <w:rFonts w:ascii="Times New Roman" w:hAnsi="Times New Roman" w:cs="Times New Roman"/>
          <w:kern w:val="2"/>
          <w:sz w:val="24"/>
          <w:szCs w:val="24"/>
          <w:lang w:val="hr-HR"/>
        </w:rPr>
        <w:t>. godina, kako slijedi:</w:t>
      </w:r>
    </w:p>
    <w:p w:rsidR="006E211B" w:rsidRPr="00A37EC2" w:rsidRDefault="006E211B" w:rsidP="006E211B">
      <w:pPr>
        <w:spacing w:after="0" w:line="240" w:lineRule="auto"/>
        <w:ind w:firstLine="708"/>
        <w:jc w:val="both"/>
        <w:rPr>
          <w:rFonts w:ascii="Times New Roman" w:hAnsi="Times New Roman" w:cs="Times New Roman"/>
          <w:kern w:val="2"/>
          <w:sz w:val="24"/>
          <w:szCs w:val="24"/>
          <w:lang w:val="hr-HR"/>
        </w:rPr>
      </w:pPr>
    </w:p>
    <w:p w:rsidR="00595A05" w:rsidRPr="00A37EC2" w:rsidRDefault="00595A05" w:rsidP="006E211B">
      <w:pPr>
        <w:numPr>
          <w:ilvl w:val="0"/>
          <w:numId w:val="125"/>
        </w:numPr>
        <w:spacing w:after="0" w:line="240" w:lineRule="auto"/>
        <w:jc w:val="both"/>
        <w:rPr>
          <w:rFonts w:ascii="Times New Roman" w:hAnsi="Times New Roman" w:cs="Times New Roman"/>
          <w:kern w:val="2"/>
          <w:sz w:val="24"/>
          <w:szCs w:val="24"/>
          <w:lang w:val="hr-HR"/>
        </w:rPr>
      </w:pPr>
      <w:r w:rsidRPr="00A37EC2">
        <w:rPr>
          <w:rFonts w:ascii="Times New Roman" w:hAnsi="Times New Roman" w:cs="Times New Roman"/>
          <w:kern w:val="2"/>
          <w:sz w:val="24"/>
          <w:szCs w:val="24"/>
          <w:lang w:val="hr-HR"/>
        </w:rPr>
        <w:t>Nevenka Gavranović,</w:t>
      </w:r>
    </w:p>
    <w:p w:rsidR="00595A05" w:rsidRPr="00A37EC2" w:rsidRDefault="00F652F0" w:rsidP="006E211B">
      <w:pPr>
        <w:numPr>
          <w:ilvl w:val="0"/>
          <w:numId w:val="125"/>
        </w:numPr>
        <w:spacing w:after="0" w:line="240" w:lineRule="auto"/>
        <w:jc w:val="both"/>
        <w:rPr>
          <w:rFonts w:ascii="Times New Roman" w:hAnsi="Times New Roman" w:cs="Times New Roman"/>
          <w:kern w:val="2"/>
          <w:sz w:val="24"/>
          <w:szCs w:val="24"/>
          <w:lang w:val="hr-HR"/>
        </w:rPr>
      </w:pPr>
      <w:r w:rsidRPr="00A37EC2">
        <w:rPr>
          <w:rFonts w:ascii="Times New Roman" w:hAnsi="Times New Roman" w:cs="Times New Roman"/>
          <w:kern w:val="2"/>
          <w:sz w:val="24"/>
          <w:szCs w:val="24"/>
          <w:lang w:val="hr-HR"/>
        </w:rPr>
        <w:t xml:space="preserve">Ibrahim Serdarević, </w:t>
      </w:r>
      <w:r w:rsidR="00595A05" w:rsidRPr="00A37EC2">
        <w:rPr>
          <w:rFonts w:ascii="Times New Roman" w:hAnsi="Times New Roman" w:cs="Times New Roman"/>
          <w:kern w:val="2"/>
          <w:sz w:val="24"/>
          <w:szCs w:val="24"/>
          <w:lang w:val="hr-HR"/>
        </w:rPr>
        <w:t xml:space="preserve"> i </w:t>
      </w:r>
    </w:p>
    <w:p w:rsidR="00595A05" w:rsidRPr="00A37EC2" w:rsidRDefault="00F652F0" w:rsidP="006E211B">
      <w:pPr>
        <w:numPr>
          <w:ilvl w:val="0"/>
          <w:numId w:val="125"/>
        </w:numPr>
        <w:spacing w:after="0" w:line="240" w:lineRule="auto"/>
        <w:jc w:val="both"/>
        <w:rPr>
          <w:rFonts w:ascii="Times New Roman" w:hAnsi="Times New Roman" w:cs="Times New Roman"/>
          <w:kern w:val="2"/>
          <w:sz w:val="24"/>
          <w:szCs w:val="24"/>
          <w:lang w:val="hr-HR"/>
        </w:rPr>
      </w:pPr>
      <w:r w:rsidRPr="00A37EC2">
        <w:rPr>
          <w:rFonts w:ascii="Times New Roman" w:hAnsi="Times New Roman" w:cs="Times New Roman"/>
          <w:kern w:val="2"/>
          <w:sz w:val="24"/>
          <w:szCs w:val="24"/>
          <w:lang w:val="hr-HR"/>
        </w:rPr>
        <w:t>N</w:t>
      </w:r>
      <w:r w:rsidR="00595A05" w:rsidRPr="00A37EC2">
        <w:rPr>
          <w:rFonts w:ascii="Times New Roman" w:hAnsi="Times New Roman" w:cs="Times New Roman"/>
          <w:kern w:val="2"/>
          <w:sz w:val="24"/>
          <w:szCs w:val="24"/>
          <w:lang w:val="hr-HR"/>
        </w:rPr>
        <w:t>ija</w:t>
      </w:r>
      <w:r w:rsidRPr="00A37EC2">
        <w:rPr>
          <w:rFonts w:ascii="Times New Roman" w:hAnsi="Times New Roman" w:cs="Times New Roman"/>
          <w:kern w:val="2"/>
          <w:sz w:val="24"/>
          <w:szCs w:val="24"/>
          <w:lang w:val="hr-HR"/>
        </w:rPr>
        <w:t>z Beg</w:t>
      </w:r>
      <w:r w:rsidR="00595A05" w:rsidRPr="00A37EC2">
        <w:rPr>
          <w:rFonts w:ascii="Times New Roman" w:hAnsi="Times New Roman" w:cs="Times New Roman"/>
          <w:kern w:val="2"/>
          <w:sz w:val="24"/>
          <w:szCs w:val="24"/>
          <w:lang w:val="hr-HR"/>
        </w:rPr>
        <w:t>o</w:t>
      </w:r>
      <w:r w:rsidRPr="00A37EC2">
        <w:rPr>
          <w:rFonts w:ascii="Times New Roman" w:hAnsi="Times New Roman" w:cs="Times New Roman"/>
          <w:kern w:val="2"/>
          <w:sz w:val="24"/>
          <w:szCs w:val="24"/>
          <w:lang w:val="hr-HR"/>
        </w:rPr>
        <w:t>v</w:t>
      </w:r>
      <w:r w:rsidR="00595A05" w:rsidRPr="00A37EC2">
        <w:rPr>
          <w:rFonts w:ascii="Times New Roman" w:hAnsi="Times New Roman" w:cs="Times New Roman"/>
          <w:kern w:val="2"/>
          <w:sz w:val="24"/>
          <w:szCs w:val="24"/>
          <w:lang w:val="hr-HR"/>
        </w:rPr>
        <w:t>ić, svi stalno uposleni u općinskoj službi za upravu Općine Busovača.</w:t>
      </w:r>
    </w:p>
    <w:p w:rsidR="00595A05" w:rsidRPr="00A37EC2" w:rsidRDefault="00595A05" w:rsidP="00595A05">
      <w:pPr>
        <w:ind w:left="720"/>
        <w:jc w:val="both"/>
        <w:rPr>
          <w:rFonts w:ascii="Times New Roman" w:hAnsi="Times New Roman" w:cs="Times New Roman"/>
          <w:kern w:val="2"/>
          <w:sz w:val="24"/>
          <w:szCs w:val="24"/>
          <w:lang w:val="hr-HR"/>
        </w:rPr>
      </w:pPr>
    </w:p>
    <w:p w:rsidR="00595A05" w:rsidRPr="00A37EC2" w:rsidRDefault="00595A05" w:rsidP="00595A05">
      <w:pPr>
        <w:ind w:left="720"/>
        <w:jc w:val="both"/>
        <w:rPr>
          <w:rFonts w:ascii="Times New Roman" w:hAnsi="Times New Roman" w:cs="Times New Roman"/>
          <w:kern w:val="2"/>
          <w:sz w:val="24"/>
          <w:szCs w:val="24"/>
          <w:lang w:val="hr-HR"/>
        </w:rPr>
      </w:pPr>
      <w:r w:rsidRPr="00A37EC2">
        <w:rPr>
          <w:rFonts w:ascii="Times New Roman" w:hAnsi="Times New Roman" w:cs="Times New Roman"/>
          <w:kern w:val="2"/>
          <w:sz w:val="24"/>
          <w:szCs w:val="24"/>
          <w:lang w:val="hr-HR"/>
        </w:rPr>
        <w:t>Pored imenovanih, po službenoj dužnosti, u Operativni tim su uključeni:</w:t>
      </w:r>
    </w:p>
    <w:p w:rsidR="00595A05" w:rsidRPr="00A37EC2" w:rsidRDefault="006E211B" w:rsidP="00595A05">
      <w:pPr>
        <w:numPr>
          <w:ilvl w:val="0"/>
          <w:numId w:val="126"/>
        </w:numPr>
        <w:spacing w:after="0" w:line="240" w:lineRule="auto"/>
        <w:jc w:val="both"/>
        <w:rPr>
          <w:rFonts w:ascii="Times New Roman" w:hAnsi="Times New Roman" w:cs="Times New Roman"/>
          <w:kern w:val="2"/>
          <w:sz w:val="24"/>
          <w:szCs w:val="24"/>
          <w:lang w:val="hr-HR"/>
        </w:rPr>
      </w:pPr>
      <w:r>
        <w:rPr>
          <w:rFonts w:ascii="Times New Roman" w:hAnsi="Times New Roman" w:cs="Times New Roman"/>
          <w:kern w:val="2"/>
          <w:sz w:val="24"/>
          <w:szCs w:val="24"/>
          <w:lang w:val="hr-HR"/>
        </w:rPr>
        <w:t>Asim Mekić, O</w:t>
      </w:r>
      <w:r w:rsidR="00595A05" w:rsidRPr="00A37EC2">
        <w:rPr>
          <w:rFonts w:ascii="Times New Roman" w:hAnsi="Times New Roman" w:cs="Times New Roman"/>
          <w:kern w:val="2"/>
          <w:sz w:val="24"/>
          <w:szCs w:val="24"/>
          <w:lang w:val="hr-HR"/>
        </w:rPr>
        <w:t xml:space="preserve">pćinski načelnik i </w:t>
      </w:r>
    </w:p>
    <w:p w:rsidR="008A7691" w:rsidRPr="00A37EC2" w:rsidRDefault="00595A05" w:rsidP="002548CB">
      <w:pPr>
        <w:numPr>
          <w:ilvl w:val="0"/>
          <w:numId w:val="126"/>
        </w:numPr>
        <w:spacing w:after="0" w:line="240" w:lineRule="auto"/>
        <w:jc w:val="both"/>
        <w:rPr>
          <w:rFonts w:ascii="Times New Roman" w:hAnsi="Times New Roman" w:cs="Times New Roman"/>
          <w:kern w:val="2"/>
          <w:sz w:val="24"/>
          <w:szCs w:val="24"/>
          <w:lang w:val="hr-HR"/>
        </w:rPr>
      </w:pPr>
      <w:r w:rsidRPr="00A37EC2">
        <w:rPr>
          <w:rFonts w:ascii="Times New Roman" w:hAnsi="Times New Roman" w:cs="Times New Roman"/>
          <w:kern w:val="2"/>
          <w:sz w:val="24"/>
          <w:szCs w:val="24"/>
          <w:lang w:val="hr-HR"/>
        </w:rPr>
        <w:t>Josip Mravak, predsjedat</w:t>
      </w:r>
      <w:r w:rsidR="006E211B">
        <w:rPr>
          <w:rFonts w:ascii="Times New Roman" w:hAnsi="Times New Roman" w:cs="Times New Roman"/>
          <w:kern w:val="2"/>
          <w:sz w:val="24"/>
          <w:szCs w:val="24"/>
          <w:lang w:val="hr-HR"/>
        </w:rPr>
        <w:t xml:space="preserve">vajući </w:t>
      </w:r>
      <w:r w:rsidRPr="00A37EC2">
        <w:rPr>
          <w:rFonts w:ascii="Times New Roman" w:hAnsi="Times New Roman" w:cs="Times New Roman"/>
          <w:kern w:val="2"/>
          <w:sz w:val="24"/>
          <w:szCs w:val="24"/>
          <w:lang w:val="hr-HR"/>
        </w:rPr>
        <w:t>Općinskog vijeća Busovača.</w:t>
      </w:r>
    </w:p>
    <w:p w:rsidR="00996347" w:rsidRPr="00A37EC2" w:rsidRDefault="00996347" w:rsidP="006D1C30">
      <w:pPr>
        <w:jc w:val="both"/>
        <w:rPr>
          <w:rFonts w:ascii="Times New Roman" w:hAnsi="Times New Roman" w:cs="Times New Roman"/>
          <w:b/>
          <w:noProof/>
          <w:sz w:val="24"/>
          <w:szCs w:val="24"/>
          <w:lang w:val="hr-HR"/>
        </w:rPr>
      </w:pPr>
    </w:p>
    <w:p w:rsidR="003B5217" w:rsidRPr="00A37EC2" w:rsidRDefault="003B5217" w:rsidP="006D1C30">
      <w:pPr>
        <w:jc w:val="both"/>
        <w:rPr>
          <w:rFonts w:ascii="Times New Roman" w:hAnsi="Times New Roman" w:cs="Times New Roman"/>
          <w:b/>
          <w:noProof/>
          <w:sz w:val="24"/>
          <w:szCs w:val="24"/>
          <w:lang w:val="hr-HR"/>
        </w:rPr>
      </w:pPr>
    </w:p>
    <w:p w:rsidR="00774885" w:rsidRDefault="00774885" w:rsidP="00996347">
      <w:pPr>
        <w:spacing w:after="0"/>
        <w:jc w:val="both"/>
        <w:rPr>
          <w:rFonts w:ascii="Times New Roman" w:hAnsi="Times New Roman" w:cs="Times New Roman"/>
          <w:b/>
          <w:noProof/>
          <w:sz w:val="24"/>
          <w:szCs w:val="24"/>
          <w:lang w:val="hr-HR"/>
        </w:rPr>
      </w:pPr>
    </w:p>
    <w:p w:rsidR="006E211B" w:rsidRPr="00A37EC2" w:rsidRDefault="006E211B" w:rsidP="00996347">
      <w:pPr>
        <w:spacing w:after="0"/>
        <w:jc w:val="both"/>
        <w:rPr>
          <w:rFonts w:ascii="Times New Roman" w:hAnsi="Times New Roman" w:cs="Times New Roman"/>
          <w:b/>
          <w:noProof/>
          <w:sz w:val="24"/>
          <w:szCs w:val="24"/>
          <w:lang w:val="hr-HR"/>
        </w:rPr>
      </w:pPr>
    </w:p>
    <w:p w:rsidR="006E211B" w:rsidRDefault="00BD3882" w:rsidP="006E211B">
      <w:pPr>
        <w:spacing w:after="0"/>
        <w:jc w:val="center"/>
        <w:rPr>
          <w:rFonts w:ascii="Times New Roman" w:hAnsi="Times New Roman" w:cs="Times New Roman"/>
          <w:b/>
          <w:noProof/>
          <w:sz w:val="24"/>
          <w:szCs w:val="24"/>
          <w:lang w:val="hr-HR"/>
        </w:rPr>
      </w:pPr>
      <w:r w:rsidRPr="00A37EC2">
        <w:rPr>
          <w:rFonts w:ascii="Times New Roman" w:hAnsi="Times New Roman" w:cs="Times New Roman"/>
          <w:b/>
          <w:noProof/>
          <w:sz w:val="24"/>
          <w:szCs w:val="24"/>
          <w:lang w:val="hr-HR"/>
        </w:rPr>
        <w:lastRenderedPageBreak/>
        <w:t>A</w:t>
      </w:r>
      <w:r w:rsidR="006E211B">
        <w:rPr>
          <w:rFonts w:ascii="Times New Roman" w:hAnsi="Times New Roman" w:cs="Times New Roman"/>
          <w:b/>
          <w:noProof/>
          <w:sz w:val="24"/>
          <w:szCs w:val="24"/>
          <w:lang w:val="hr-HR"/>
        </w:rPr>
        <w:t xml:space="preserve"> </w:t>
      </w:r>
      <w:r w:rsidRPr="00A37EC2">
        <w:rPr>
          <w:rFonts w:ascii="Times New Roman" w:hAnsi="Times New Roman" w:cs="Times New Roman"/>
          <w:b/>
          <w:noProof/>
          <w:sz w:val="24"/>
          <w:szCs w:val="24"/>
          <w:lang w:val="hr-HR"/>
        </w:rPr>
        <w:t>N</w:t>
      </w:r>
      <w:r w:rsidR="006E211B">
        <w:rPr>
          <w:rFonts w:ascii="Times New Roman" w:hAnsi="Times New Roman" w:cs="Times New Roman"/>
          <w:b/>
          <w:noProof/>
          <w:sz w:val="24"/>
          <w:szCs w:val="24"/>
          <w:lang w:val="hr-HR"/>
        </w:rPr>
        <w:t xml:space="preserve"> </w:t>
      </w:r>
      <w:r w:rsidRPr="00A37EC2">
        <w:rPr>
          <w:rFonts w:ascii="Times New Roman" w:hAnsi="Times New Roman" w:cs="Times New Roman"/>
          <w:b/>
          <w:noProof/>
          <w:sz w:val="24"/>
          <w:szCs w:val="24"/>
          <w:lang w:val="hr-HR"/>
        </w:rPr>
        <w:t>A</w:t>
      </w:r>
      <w:r w:rsidR="006E211B">
        <w:rPr>
          <w:rFonts w:ascii="Times New Roman" w:hAnsi="Times New Roman" w:cs="Times New Roman"/>
          <w:b/>
          <w:noProof/>
          <w:sz w:val="24"/>
          <w:szCs w:val="24"/>
          <w:lang w:val="hr-HR"/>
        </w:rPr>
        <w:t xml:space="preserve"> </w:t>
      </w:r>
      <w:r w:rsidRPr="00A37EC2">
        <w:rPr>
          <w:rFonts w:ascii="Times New Roman" w:hAnsi="Times New Roman" w:cs="Times New Roman"/>
          <w:b/>
          <w:noProof/>
          <w:sz w:val="24"/>
          <w:szCs w:val="24"/>
          <w:lang w:val="hr-HR"/>
        </w:rPr>
        <w:t>L</w:t>
      </w:r>
      <w:r w:rsidR="006E211B">
        <w:rPr>
          <w:rFonts w:ascii="Times New Roman" w:hAnsi="Times New Roman" w:cs="Times New Roman"/>
          <w:b/>
          <w:noProof/>
          <w:sz w:val="24"/>
          <w:szCs w:val="24"/>
          <w:lang w:val="hr-HR"/>
        </w:rPr>
        <w:t xml:space="preserve"> </w:t>
      </w:r>
      <w:r w:rsidRPr="00A37EC2">
        <w:rPr>
          <w:rFonts w:ascii="Times New Roman" w:hAnsi="Times New Roman" w:cs="Times New Roman"/>
          <w:b/>
          <w:noProof/>
          <w:sz w:val="24"/>
          <w:szCs w:val="24"/>
          <w:lang w:val="hr-HR"/>
        </w:rPr>
        <w:t>I</w:t>
      </w:r>
      <w:r w:rsidR="006E211B">
        <w:rPr>
          <w:rFonts w:ascii="Times New Roman" w:hAnsi="Times New Roman" w:cs="Times New Roman"/>
          <w:b/>
          <w:noProof/>
          <w:sz w:val="24"/>
          <w:szCs w:val="24"/>
          <w:lang w:val="hr-HR"/>
        </w:rPr>
        <w:t xml:space="preserve"> </w:t>
      </w:r>
      <w:r w:rsidRPr="00A37EC2">
        <w:rPr>
          <w:rFonts w:ascii="Times New Roman" w:hAnsi="Times New Roman" w:cs="Times New Roman"/>
          <w:b/>
          <w:noProof/>
          <w:sz w:val="24"/>
          <w:szCs w:val="24"/>
          <w:lang w:val="hr-HR"/>
        </w:rPr>
        <w:t>Z</w:t>
      </w:r>
      <w:r w:rsidR="006E211B">
        <w:rPr>
          <w:rFonts w:ascii="Times New Roman" w:hAnsi="Times New Roman" w:cs="Times New Roman"/>
          <w:b/>
          <w:noProof/>
          <w:sz w:val="24"/>
          <w:szCs w:val="24"/>
          <w:lang w:val="hr-HR"/>
        </w:rPr>
        <w:t xml:space="preserve"> </w:t>
      </w:r>
      <w:r w:rsidRPr="00A37EC2">
        <w:rPr>
          <w:rFonts w:ascii="Times New Roman" w:hAnsi="Times New Roman" w:cs="Times New Roman"/>
          <w:b/>
          <w:noProof/>
          <w:sz w:val="24"/>
          <w:szCs w:val="24"/>
          <w:lang w:val="hr-HR"/>
        </w:rPr>
        <w:t>A</w:t>
      </w:r>
    </w:p>
    <w:p w:rsidR="006E211B" w:rsidRDefault="00BD3882" w:rsidP="006E211B">
      <w:pPr>
        <w:spacing w:after="0"/>
        <w:jc w:val="center"/>
        <w:rPr>
          <w:rFonts w:ascii="Times New Roman" w:hAnsi="Times New Roman" w:cs="Times New Roman"/>
          <w:b/>
          <w:noProof/>
          <w:sz w:val="24"/>
          <w:szCs w:val="24"/>
          <w:lang w:val="hr-HR"/>
        </w:rPr>
      </w:pPr>
      <w:r w:rsidRPr="00A37EC2">
        <w:rPr>
          <w:rFonts w:ascii="Times New Roman" w:hAnsi="Times New Roman" w:cs="Times New Roman"/>
          <w:b/>
          <w:noProof/>
          <w:sz w:val="24"/>
          <w:szCs w:val="24"/>
          <w:lang w:val="hr-HR"/>
        </w:rPr>
        <w:t>URAĐENOG IZ PRO</w:t>
      </w:r>
      <w:r w:rsidR="00EA5EDA" w:rsidRPr="00A37EC2">
        <w:rPr>
          <w:rFonts w:ascii="Times New Roman" w:hAnsi="Times New Roman" w:cs="Times New Roman"/>
          <w:b/>
          <w:noProof/>
          <w:sz w:val="24"/>
          <w:szCs w:val="24"/>
          <w:lang w:val="hr-HR"/>
        </w:rPr>
        <w:t>GRAMA</w:t>
      </w:r>
      <w:r w:rsidRPr="00A37EC2">
        <w:rPr>
          <w:rFonts w:ascii="Times New Roman" w:hAnsi="Times New Roman" w:cs="Times New Roman"/>
          <w:b/>
          <w:noProof/>
          <w:sz w:val="24"/>
          <w:szCs w:val="24"/>
          <w:lang w:val="hr-HR"/>
        </w:rPr>
        <w:t xml:space="preserve"> RAZV</w:t>
      </w:r>
      <w:r w:rsidR="006E211B">
        <w:rPr>
          <w:rFonts w:ascii="Times New Roman" w:hAnsi="Times New Roman" w:cs="Times New Roman"/>
          <w:b/>
          <w:noProof/>
          <w:sz w:val="24"/>
          <w:szCs w:val="24"/>
          <w:lang w:val="hr-HR"/>
        </w:rPr>
        <w:t>OJA</w:t>
      </w:r>
      <w:r w:rsidR="00EA5EDA" w:rsidRPr="00A37EC2">
        <w:rPr>
          <w:rFonts w:ascii="Times New Roman" w:hAnsi="Times New Roman" w:cs="Times New Roman"/>
          <w:b/>
          <w:noProof/>
          <w:sz w:val="24"/>
          <w:szCs w:val="24"/>
          <w:lang w:val="hr-HR"/>
        </w:rPr>
        <w:t xml:space="preserve"> </w:t>
      </w:r>
      <w:r w:rsidRPr="00A37EC2">
        <w:rPr>
          <w:rFonts w:ascii="Times New Roman" w:hAnsi="Times New Roman" w:cs="Times New Roman"/>
          <w:b/>
          <w:noProof/>
          <w:sz w:val="24"/>
          <w:szCs w:val="24"/>
          <w:lang w:val="hr-HR"/>
        </w:rPr>
        <w:t>OPĆINE BUSOVAČA</w:t>
      </w:r>
    </w:p>
    <w:p w:rsidR="00996347" w:rsidRPr="00A37EC2" w:rsidRDefault="006E211B" w:rsidP="006E211B">
      <w:pPr>
        <w:spacing w:after="0"/>
        <w:jc w:val="center"/>
        <w:rPr>
          <w:rFonts w:ascii="Times New Roman" w:hAnsi="Times New Roman" w:cs="Times New Roman"/>
          <w:b/>
          <w:noProof/>
          <w:sz w:val="24"/>
          <w:szCs w:val="24"/>
          <w:lang w:val="hr-HR"/>
        </w:rPr>
      </w:pPr>
      <w:r>
        <w:rPr>
          <w:rFonts w:ascii="Times New Roman" w:hAnsi="Times New Roman" w:cs="Times New Roman"/>
          <w:b/>
          <w:noProof/>
          <w:sz w:val="24"/>
          <w:szCs w:val="24"/>
          <w:lang w:val="hr-HR"/>
        </w:rPr>
        <w:t xml:space="preserve">ZA PERIOD </w:t>
      </w:r>
      <w:r w:rsidR="00BD3882" w:rsidRPr="00A37EC2">
        <w:rPr>
          <w:rFonts w:ascii="Times New Roman" w:hAnsi="Times New Roman" w:cs="Times New Roman"/>
          <w:b/>
          <w:noProof/>
          <w:sz w:val="24"/>
          <w:szCs w:val="24"/>
          <w:lang w:val="hr-HR"/>
        </w:rPr>
        <w:t>2</w:t>
      </w:r>
      <w:r w:rsidR="00924563" w:rsidRPr="00A37EC2">
        <w:rPr>
          <w:rFonts w:ascii="Times New Roman" w:hAnsi="Times New Roman" w:cs="Times New Roman"/>
          <w:b/>
          <w:noProof/>
          <w:sz w:val="24"/>
          <w:szCs w:val="24"/>
          <w:lang w:val="hr-HR"/>
        </w:rPr>
        <w:t>016</w:t>
      </w:r>
      <w:r w:rsidR="00EA5EDA" w:rsidRPr="00A37EC2">
        <w:rPr>
          <w:rFonts w:ascii="Times New Roman" w:hAnsi="Times New Roman" w:cs="Times New Roman"/>
          <w:b/>
          <w:noProof/>
          <w:sz w:val="24"/>
          <w:szCs w:val="24"/>
          <w:lang w:val="hr-HR"/>
        </w:rPr>
        <w:t>. – 20</w:t>
      </w:r>
      <w:r w:rsidR="00924563" w:rsidRPr="00A37EC2">
        <w:rPr>
          <w:rFonts w:ascii="Times New Roman" w:hAnsi="Times New Roman" w:cs="Times New Roman"/>
          <w:b/>
          <w:noProof/>
          <w:sz w:val="24"/>
          <w:szCs w:val="24"/>
          <w:lang w:val="hr-HR"/>
        </w:rPr>
        <w:t>20</w:t>
      </w:r>
      <w:r w:rsidR="00BD3882" w:rsidRPr="00A37EC2">
        <w:rPr>
          <w:rFonts w:ascii="Times New Roman" w:hAnsi="Times New Roman" w:cs="Times New Roman"/>
          <w:b/>
          <w:noProof/>
          <w:sz w:val="24"/>
          <w:szCs w:val="24"/>
          <w:lang w:val="hr-HR"/>
        </w:rPr>
        <w:t>. GODINA</w:t>
      </w:r>
    </w:p>
    <w:p w:rsidR="00774885" w:rsidRPr="00A37EC2" w:rsidRDefault="00774885" w:rsidP="0090052B">
      <w:pPr>
        <w:spacing w:after="0"/>
        <w:rPr>
          <w:rFonts w:ascii="Times New Roman" w:hAnsi="Times New Roman" w:cs="Times New Roman"/>
          <w:sz w:val="24"/>
          <w:szCs w:val="24"/>
          <w:lang w:val="hr-HR"/>
        </w:rPr>
      </w:pPr>
    </w:p>
    <w:p w:rsidR="0090052B" w:rsidRPr="00A37EC2" w:rsidRDefault="00F0082F" w:rsidP="0090052B">
      <w:pPr>
        <w:spacing w:after="0"/>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Tabela </w:t>
      </w:r>
      <w:r w:rsidRPr="00A37EC2">
        <w:rPr>
          <w:rFonts w:ascii="Times New Roman" w:hAnsi="Times New Roman" w:cs="Times New Roman"/>
          <w:lang w:val="hr-HR"/>
        </w:rPr>
        <w:t>1.</w:t>
      </w:r>
    </w:p>
    <w:tbl>
      <w:tblPr>
        <w:tblStyle w:val="Reetkatablice"/>
        <w:tblW w:w="9960" w:type="dxa"/>
        <w:tblInd w:w="108" w:type="dxa"/>
        <w:tblLook w:val="01E0"/>
      </w:tblPr>
      <w:tblGrid>
        <w:gridCol w:w="642"/>
        <w:gridCol w:w="9318"/>
      </w:tblGrid>
      <w:tr w:rsidR="00EA5EDA" w:rsidRPr="00A37EC2">
        <w:tc>
          <w:tcPr>
            <w:tcW w:w="642" w:type="dxa"/>
          </w:tcPr>
          <w:p w:rsidR="00EA5EDA" w:rsidRPr="00A37EC2" w:rsidRDefault="00EA5EDA" w:rsidP="00EA5EDA">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b/>
                <w:sz w:val="20"/>
                <w:szCs w:val="20"/>
                <w:lang w:val="hr-HR"/>
              </w:rPr>
              <w:t>R.br</w:t>
            </w:r>
          </w:p>
        </w:tc>
        <w:tc>
          <w:tcPr>
            <w:tcW w:w="9318" w:type="dxa"/>
          </w:tcPr>
          <w:p w:rsidR="00EA5EDA" w:rsidRPr="00A37EC2" w:rsidRDefault="00924563"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b/>
                <w:sz w:val="24"/>
                <w:szCs w:val="24"/>
                <w:lang w:val="hr-HR"/>
              </w:rPr>
              <w:t xml:space="preserve">I – Projekti  saniranja  posljedica prirodne nesreće </w:t>
            </w:r>
            <w:r w:rsidR="00004D59" w:rsidRPr="00A37EC2">
              <w:rPr>
                <w:rFonts w:ascii="Times New Roman" w:hAnsi="Times New Roman"/>
                <w:b/>
                <w:sz w:val="24"/>
                <w:szCs w:val="24"/>
                <w:lang w:val="hr-HR"/>
              </w:rPr>
              <w:t>od 2016. godine</w:t>
            </w:r>
          </w:p>
        </w:tc>
      </w:tr>
      <w:tr w:rsidR="006F3FA9" w:rsidRPr="00A37EC2">
        <w:tc>
          <w:tcPr>
            <w:tcW w:w="642" w:type="dxa"/>
          </w:tcPr>
          <w:p w:rsidR="006F3FA9" w:rsidRPr="00A37EC2" w:rsidRDefault="006F3FA9" w:rsidP="006F3FA9">
            <w:pPr>
              <w:spacing w:after="0" w:line="240" w:lineRule="auto"/>
              <w:jc w:val="center"/>
              <w:rPr>
                <w:rFonts w:ascii="Times New Roman" w:hAnsi="Times New Roman" w:cs="Times New Roman"/>
                <w:b/>
                <w:sz w:val="16"/>
                <w:szCs w:val="16"/>
                <w:lang w:val="hr-HR"/>
              </w:rPr>
            </w:pPr>
            <w:r w:rsidRPr="00A37EC2">
              <w:rPr>
                <w:rFonts w:ascii="Times New Roman" w:hAnsi="Times New Roman" w:cs="Times New Roman"/>
                <w:b/>
                <w:sz w:val="16"/>
                <w:szCs w:val="16"/>
                <w:lang w:val="hr-HR"/>
              </w:rPr>
              <w:t>1</w:t>
            </w:r>
          </w:p>
        </w:tc>
        <w:tc>
          <w:tcPr>
            <w:tcW w:w="9318" w:type="dxa"/>
          </w:tcPr>
          <w:p w:rsidR="006F3FA9" w:rsidRPr="00A37EC2" w:rsidRDefault="006F3FA9" w:rsidP="006F3FA9">
            <w:pPr>
              <w:spacing w:after="0" w:line="240" w:lineRule="auto"/>
              <w:jc w:val="center"/>
              <w:rPr>
                <w:rFonts w:ascii="Times New Roman" w:hAnsi="Times New Roman"/>
                <w:b/>
                <w:sz w:val="16"/>
                <w:szCs w:val="16"/>
                <w:lang w:val="hr-HR"/>
              </w:rPr>
            </w:pPr>
            <w:r w:rsidRPr="00A37EC2">
              <w:rPr>
                <w:rFonts w:ascii="Times New Roman" w:hAnsi="Times New Roman"/>
                <w:b/>
                <w:sz w:val="16"/>
                <w:szCs w:val="16"/>
                <w:lang w:val="hr-HR"/>
              </w:rPr>
              <w:t>2</w:t>
            </w:r>
          </w:p>
        </w:tc>
      </w:tr>
      <w:tr w:rsidR="00EA5EDA" w:rsidRPr="00A37EC2">
        <w:trPr>
          <w:trHeight w:val="670"/>
        </w:trPr>
        <w:tc>
          <w:tcPr>
            <w:tcW w:w="642" w:type="dxa"/>
          </w:tcPr>
          <w:p w:rsidR="00EA5EDA" w:rsidRPr="00A37EC2" w:rsidRDefault="00EA5EDA" w:rsidP="00EA5EDA">
            <w:pPr>
              <w:spacing w:after="0" w:line="240" w:lineRule="auto"/>
              <w:jc w:val="center"/>
              <w:rPr>
                <w:rFonts w:ascii="Times New Roman" w:hAnsi="Times New Roman" w:cs="Times New Roman"/>
                <w:b/>
                <w:sz w:val="20"/>
                <w:szCs w:val="20"/>
                <w:lang w:val="hr-HR"/>
              </w:rPr>
            </w:pPr>
          </w:p>
          <w:p w:rsidR="00EA5EDA" w:rsidRPr="00A37EC2" w:rsidRDefault="00EA5EDA" w:rsidP="00EA5EDA">
            <w:pPr>
              <w:spacing w:after="0" w:line="240" w:lineRule="auto"/>
              <w:jc w:val="center"/>
              <w:rPr>
                <w:rFonts w:ascii="Times New Roman" w:hAnsi="Times New Roman" w:cs="Times New Roman"/>
                <w:b/>
                <w:sz w:val="20"/>
                <w:szCs w:val="20"/>
                <w:lang w:val="hr-HR"/>
              </w:rPr>
            </w:pPr>
            <w:r w:rsidRPr="00A37EC2">
              <w:rPr>
                <w:rFonts w:ascii="Times New Roman" w:hAnsi="Times New Roman" w:cs="Times New Roman"/>
                <w:b/>
                <w:sz w:val="20"/>
                <w:szCs w:val="20"/>
                <w:lang w:val="hr-HR"/>
              </w:rPr>
              <w:t>1.</w:t>
            </w:r>
          </w:p>
        </w:tc>
        <w:tc>
          <w:tcPr>
            <w:tcW w:w="9318" w:type="dxa"/>
          </w:tcPr>
          <w:p w:rsidR="00924563" w:rsidRPr="00A37EC2" w:rsidRDefault="00924563" w:rsidP="006F3FA9">
            <w:pPr>
              <w:pStyle w:val="rtejustify"/>
              <w:shd w:val="clear" w:color="auto" w:fill="FFFFFF"/>
              <w:spacing w:before="0" w:beforeAutospacing="0" w:after="0" w:afterAutospacing="0"/>
              <w:jc w:val="both"/>
              <w:rPr>
                <w:b/>
                <w:color w:val="000000"/>
              </w:rPr>
            </w:pPr>
            <w:r w:rsidRPr="00A37EC2">
              <w:rPr>
                <w:b/>
                <w:color w:val="000000"/>
              </w:rPr>
              <w:t>Sanacija ade i desne obale rijeke Kozice u dužini od 150 metara.</w:t>
            </w:r>
          </w:p>
          <w:p w:rsidR="00924563" w:rsidRPr="00A37EC2" w:rsidRDefault="00EA5EDA" w:rsidP="006F3FA9">
            <w:pPr>
              <w:pStyle w:val="rtejustify"/>
              <w:shd w:val="clear" w:color="auto" w:fill="FFFFFF"/>
              <w:spacing w:before="0" w:beforeAutospacing="0" w:after="0" w:afterAutospacing="0"/>
              <w:jc w:val="both"/>
            </w:pPr>
            <w:r w:rsidRPr="00A37EC2">
              <w:t>Projekat čišćenja obale i vodotoka na području općine Busovača</w:t>
            </w:r>
            <w:r w:rsidR="00924563" w:rsidRPr="00A37EC2">
              <w:t xml:space="preserve"> </w:t>
            </w:r>
          </w:p>
          <w:p w:rsidR="00924563" w:rsidRPr="00A37EC2" w:rsidRDefault="00924563" w:rsidP="006F3FA9">
            <w:pPr>
              <w:pStyle w:val="rtejustify"/>
              <w:shd w:val="clear" w:color="auto" w:fill="FFFFFF"/>
              <w:spacing w:before="0" w:beforeAutospacing="0" w:after="0" w:afterAutospacing="0"/>
              <w:jc w:val="both"/>
              <w:rPr>
                <w:color w:val="FF0000"/>
              </w:rPr>
            </w:pPr>
            <w:r w:rsidRPr="00A37EC2">
              <w:rPr>
                <w:color w:val="FF0000"/>
              </w:rPr>
              <w:t>Realizrano: izvođač „FIREE WOOD" d.o.o. Busovača</w:t>
            </w:r>
          </w:p>
          <w:p w:rsidR="00EA5EDA" w:rsidRDefault="00924563" w:rsidP="006F3FA9">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lang w:val="hr-HR"/>
              </w:rPr>
              <w:t xml:space="preserve">Proces i početak radova je </w:t>
            </w:r>
            <w:r w:rsidR="00EB2C72">
              <w:rPr>
                <w:rFonts w:ascii="Times New Roman" w:hAnsi="Times New Roman" w:cs="Times New Roman"/>
                <w:lang w:val="hr-HR"/>
              </w:rPr>
              <w:t xml:space="preserve">uslijedio </w:t>
            </w:r>
            <w:r w:rsidRPr="00A37EC2">
              <w:rPr>
                <w:rFonts w:ascii="Times New Roman" w:hAnsi="Times New Roman" w:cs="Times New Roman"/>
                <w:lang w:val="hr-HR"/>
              </w:rPr>
              <w:t xml:space="preserve">kao rezultat posljedice </w:t>
            </w:r>
            <w:r w:rsidR="00EB2C72">
              <w:rPr>
                <w:rFonts w:ascii="Times New Roman" w:hAnsi="Times New Roman" w:cs="Times New Roman"/>
                <w:lang w:val="hr-HR"/>
              </w:rPr>
              <w:t xml:space="preserve">poplave tj. uticaja </w:t>
            </w:r>
            <w:r w:rsidRPr="00A37EC2">
              <w:rPr>
                <w:rFonts w:ascii="Times New Roman" w:hAnsi="Times New Roman" w:cs="Times New Roman"/>
                <w:lang w:val="hr-HR"/>
              </w:rPr>
              <w:t xml:space="preserve">prirodne i druge nepogode </w:t>
            </w:r>
            <w:r w:rsidR="00EB2C72">
              <w:rPr>
                <w:rFonts w:ascii="Times New Roman" w:hAnsi="Times New Roman" w:cs="Times New Roman"/>
                <w:lang w:val="hr-HR"/>
              </w:rPr>
              <w:t>na sam život, zdravlje</w:t>
            </w:r>
            <w:r w:rsidRPr="00A37EC2">
              <w:rPr>
                <w:rFonts w:ascii="Times New Roman" w:hAnsi="Times New Roman" w:cs="Times New Roman"/>
                <w:lang w:val="hr-HR"/>
              </w:rPr>
              <w:t xml:space="preserve"> i sigurnost </w:t>
            </w:r>
            <w:r w:rsidR="00EB2C72">
              <w:rPr>
                <w:rFonts w:ascii="Times New Roman" w:hAnsi="Times New Roman" w:cs="Times New Roman"/>
                <w:lang w:val="hr-HR"/>
              </w:rPr>
              <w:t>ljudi</w:t>
            </w:r>
            <w:r w:rsidRPr="00A37EC2">
              <w:rPr>
                <w:rFonts w:ascii="Times New Roman" w:hAnsi="Times New Roman" w:cs="Times New Roman"/>
                <w:sz w:val="24"/>
                <w:szCs w:val="24"/>
                <w:lang w:val="hr-HR"/>
              </w:rPr>
              <w:t>.</w:t>
            </w:r>
          </w:p>
          <w:p w:rsidR="006E211B" w:rsidRPr="00A37EC2" w:rsidRDefault="006E211B" w:rsidP="006F3FA9">
            <w:pPr>
              <w:spacing w:after="0" w:line="240" w:lineRule="auto"/>
              <w:jc w:val="both"/>
              <w:rPr>
                <w:rFonts w:ascii="Times New Roman" w:hAnsi="Times New Roman" w:cs="Times New Roman"/>
                <w:sz w:val="24"/>
                <w:szCs w:val="24"/>
                <w:lang w:val="hr-HR"/>
              </w:rPr>
            </w:pPr>
          </w:p>
        </w:tc>
      </w:tr>
      <w:tr w:rsidR="00EA5EDA" w:rsidRPr="00A37EC2" w:rsidTr="006E211B">
        <w:trPr>
          <w:trHeight w:val="1325"/>
        </w:trPr>
        <w:tc>
          <w:tcPr>
            <w:tcW w:w="642" w:type="dxa"/>
          </w:tcPr>
          <w:p w:rsidR="00EA5EDA" w:rsidRPr="00A37EC2" w:rsidRDefault="00EA5EDA" w:rsidP="00EA5EDA">
            <w:pPr>
              <w:spacing w:after="0" w:line="240" w:lineRule="auto"/>
              <w:jc w:val="center"/>
              <w:rPr>
                <w:rFonts w:ascii="Times New Roman" w:hAnsi="Times New Roman" w:cs="Times New Roman"/>
                <w:b/>
                <w:sz w:val="24"/>
                <w:szCs w:val="24"/>
                <w:lang w:val="hr-HR"/>
              </w:rPr>
            </w:pPr>
          </w:p>
          <w:p w:rsidR="00EA5EDA" w:rsidRPr="006E211B" w:rsidRDefault="00EA5EDA" w:rsidP="006E211B">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w:t>
            </w:r>
          </w:p>
        </w:tc>
        <w:tc>
          <w:tcPr>
            <w:tcW w:w="9318" w:type="dxa"/>
          </w:tcPr>
          <w:p w:rsidR="00EA5EDA" w:rsidRPr="00A37EC2" w:rsidRDefault="00EA5EDA" w:rsidP="006F3FA9">
            <w:p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 xml:space="preserve">Projekat </w:t>
            </w:r>
            <w:r w:rsidR="00DB7F91" w:rsidRPr="00A37EC2">
              <w:rPr>
                <w:rFonts w:ascii="Times New Roman" w:hAnsi="Times New Roman" w:cs="Times New Roman"/>
                <w:b/>
                <w:sz w:val="24"/>
                <w:szCs w:val="24"/>
                <w:lang w:val="hr-HR"/>
              </w:rPr>
              <w:t>„</w:t>
            </w:r>
            <w:r w:rsidR="00DB7F91" w:rsidRPr="00A37EC2">
              <w:rPr>
                <w:rFonts w:ascii="Times New Roman" w:hAnsi="Times New Roman" w:cs="Times New Roman"/>
                <w:b/>
                <w:color w:val="000000"/>
                <w:sz w:val="24"/>
                <w:szCs w:val="24"/>
                <w:lang w:val="hr-HR"/>
              </w:rPr>
              <w:t>Sanacija desne obale rijeke Kozice u Sajtovićima u dužuni od 150 metara”.</w:t>
            </w:r>
          </w:p>
          <w:p w:rsidR="00DB7F91" w:rsidRPr="00A37EC2" w:rsidRDefault="00DB7F91" w:rsidP="006F3FA9">
            <w:pPr>
              <w:pStyle w:val="rtejustify"/>
              <w:shd w:val="clear" w:color="auto" w:fill="FFFFFF"/>
              <w:spacing w:before="0" w:beforeAutospacing="0" w:after="0" w:afterAutospacing="0"/>
              <w:jc w:val="both"/>
              <w:rPr>
                <w:color w:val="FF0000"/>
              </w:rPr>
            </w:pPr>
            <w:r w:rsidRPr="00A37EC2">
              <w:rPr>
                <w:color w:val="FF0000"/>
              </w:rPr>
              <w:t>Realizirano: izvođač „FIREE WOOD" d.o.o. Busovača</w:t>
            </w:r>
          </w:p>
          <w:p w:rsidR="00EA5EDA" w:rsidRPr="006E211B" w:rsidRDefault="00DB7F91" w:rsidP="006E211B">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Zbog poplava u naseljenom mjestu Sajtovićima urađena je sanacija obale i korita rijeke Kozice,</w:t>
            </w:r>
            <w:r w:rsidR="006E211B">
              <w:rPr>
                <w:rFonts w:ascii="Times New Roman" w:hAnsi="Times New Roman" w:cs="Times New Roman"/>
                <w:sz w:val="24"/>
                <w:szCs w:val="24"/>
                <w:lang w:val="hr-HR"/>
              </w:rPr>
              <w:t xml:space="preserve"> a</w:t>
            </w:r>
            <w:r w:rsidRPr="00A37EC2">
              <w:rPr>
                <w:rFonts w:ascii="Times New Roman" w:hAnsi="Times New Roman" w:cs="Times New Roman"/>
                <w:sz w:val="24"/>
                <w:szCs w:val="24"/>
                <w:lang w:val="hr-HR"/>
              </w:rPr>
              <w:t xml:space="preserve"> zbog veličine oštećenja koje je prouzrokovala rijeka Kozica 2014. godine.</w:t>
            </w:r>
          </w:p>
        </w:tc>
      </w:tr>
      <w:tr w:rsidR="00EA5EDA" w:rsidRPr="00A37EC2">
        <w:tc>
          <w:tcPr>
            <w:tcW w:w="642" w:type="dxa"/>
          </w:tcPr>
          <w:p w:rsidR="00EA5EDA" w:rsidRPr="00A37EC2" w:rsidRDefault="00EA5EDA" w:rsidP="00EA5EDA">
            <w:pPr>
              <w:spacing w:after="0" w:line="240" w:lineRule="auto"/>
              <w:jc w:val="center"/>
              <w:rPr>
                <w:rFonts w:ascii="Times New Roman" w:hAnsi="Times New Roman" w:cs="Times New Roman"/>
                <w:b/>
                <w:sz w:val="24"/>
                <w:szCs w:val="24"/>
                <w:lang w:val="hr-HR"/>
              </w:rPr>
            </w:pPr>
          </w:p>
          <w:p w:rsidR="00EA5EDA" w:rsidRPr="00A37EC2" w:rsidRDefault="00EA5ED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3.</w:t>
            </w:r>
          </w:p>
        </w:tc>
        <w:tc>
          <w:tcPr>
            <w:tcW w:w="9318" w:type="dxa"/>
          </w:tcPr>
          <w:p w:rsidR="00EA5EDA" w:rsidRPr="00A37EC2" w:rsidRDefault="00EA5EDA" w:rsidP="006F3FA9">
            <w:pPr>
              <w:pStyle w:val="rtejustify"/>
              <w:shd w:val="clear" w:color="auto" w:fill="FFFFFF"/>
              <w:spacing w:before="0" w:beforeAutospacing="0" w:after="0" w:afterAutospacing="0"/>
              <w:jc w:val="both"/>
              <w:rPr>
                <w:b/>
                <w:color w:val="000000"/>
              </w:rPr>
            </w:pPr>
            <w:r w:rsidRPr="00A37EC2">
              <w:rPr>
                <w:b/>
              </w:rPr>
              <w:t xml:space="preserve">Aktivnosti </w:t>
            </w:r>
            <w:r w:rsidR="00DB7F91" w:rsidRPr="00A37EC2">
              <w:rPr>
                <w:b/>
              </w:rPr>
              <w:t>na regulaciji potoka  u MZ Putiš</w:t>
            </w:r>
            <w:r w:rsidR="006E211B">
              <w:rPr>
                <w:b/>
              </w:rPr>
              <w:t xml:space="preserve"> </w:t>
            </w:r>
            <w:r w:rsidR="00DB7F91" w:rsidRPr="00A37EC2">
              <w:rPr>
                <w:b/>
                <w:color w:val="000000"/>
              </w:rPr>
              <w:t xml:space="preserve">-u istu svrhu je izvršena </w:t>
            </w:r>
            <w:r w:rsidR="006E211B">
              <w:rPr>
                <w:b/>
                <w:color w:val="000000"/>
              </w:rPr>
              <w:t>n</w:t>
            </w:r>
            <w:r w:rsidR="00DB7F91" w:rsidRPr="00A37EC2">
              <w:rPr>
                <w:b/>
                <w:color w:val="000000"/>
              </w:rPr>
              <w:t>abavka</w:t>
            </w:r>
            <w:r w:rsidR="006E211B">
              <w:rPr>
                <w:b/>
                <w:color w:val="000000"/>
              </w:rPr>
              <w:t>,</w:t>
            </w:r>
            <w:r w:rsidR="00DB7F91" w:rsidRPr="00A37EC2">
              <w:rPr>
                <w:b/>
                <w:color w:val="000000"/>
              </w:rPr>
              <w:t xml:space="preserve"> isporuka i ugradnja betonskih cijevi Ø 1000 mm </w:t>
            </w:r>
          </w:p>
          <w:p w:rsidR="00DB7F91" w:rsidRPr="00A37EC2" w:rsidRDefault="00DB7F91" w:rsidP="006F3FA9">
            <w:pPr>
              <w:pStyle w:val="rtejustify"/>
              <w:shd w:val="clear" w:color="auto" w:fill="FFFFFF"/>
              <w:spacing w:before="0" w:beforeAutospacing="0" w:after="0" w:afterAutospacing="0"/>
              <w:jc w:val="both"/>
              <w:rPr>
                <w:color w:val="FF0000"/>
              </w:rPr>
            </w:pPr>
            <w:r w:rsidRPr="00A37EC2">
              <w:rPr>
                <w:color w:val="FF0000"/>
              </w:rPr>
              <w:t>Realizirano: izvođač „TKM" d.o.o. Zenica</w:t>
            </w:r>
          </w:p>
          <w:p w:rsidR="00EA5EDA" w:rsidRPr="00A37EC2" w:rsidRDefault="00804E11" w:rsidP="006F3FA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U naseljenom mjestu Putiš, O</w:t>
            </w:r>
            <w:r w:rsidR="00DB7F91" w:rsidRPr="00A37EC2">
              <w:rPr>
                <w:rFonts w:ascii="Times New Roman" w:hAnsi="Times New Roman" w:cs="Times New Roman"/>
                <w:sz w:val="24"/>
                <w:szCs w:val="24"/>
                <w:lang w:val="hr-HR"/>
              </w:rPr>
              <w:t>pćina Busovača je u proteklom periodu u o</w:t>
            </w:r>
            <w:r w:rsidR="009061E2">
              <w:rPr>
                <w:rFonts w:ascii="Times New Roman" w:hAnsi="Times New Roman" w:cs="Times New Roman"/>
                <w:sz w:val="24"/>
                <w:szCs w:val="24"/>
                <w:lang w:val="hr-HR"/>
              </w:rPr>
              <w:t>kviru svojih mogućnosti sufinans</w:t>
            </w:r>
            <w:r w:rsidR="00DB7F91" w:rsidRPr="00A37EC2">
              <w:rPr>
                <w:rFonts w:ascii="Times New Roman" w:hAnsi="Times New Roman" w:cs="Times New Roman"/>
                <w:sz w:val="24"/>
                <w:szCs w:val="24"/>
                <w:lang w:val="hr-HR"/>
              </w:rPr>
              <w:t>irala navedeni projekat čiju su izgradnju inicirali sami građani, uz ob</w:t>
            </w:r>
            <w:r w:rsidR="00BC7701">
              <w:rPr>
                <w:rFonts w:ascii="Times New Roman" w:hAnsi="Times New Roman" w:cs="Times New Roman"/>
                <w:sz w:val="24"/>
                <w:szCs w:val="24"/>
                <w:lang w:val="hr-HR"/>
              </w:rPr>
              <w:t>avezno finans</w:t>
            </w:r>
            <w:r w:rsidR="00DB7F91" w:rsidRPr="00A37EC2">
              <w:rPr>
                <w:rFonts w:ascii="Times New Roman" w:hAnsi="Times New Roman" w:cs="Times New Roman"/>
                <w:sz w:val="24"/>
                <w:szCs w:val="24"/>
                <w:lang w:val="hr-HR"/>
              </w:rPr>
              <w:t>ijsko učešće samih građana.</w:t>
            </w:r>
          </w:p>
        </w:tc>
      </w:tr>
      <w:tr w:rsidR="00EA5EDA" w:rsidRPr="00A37EC2">
        <w:trPr>
          <w:trHeight w:val="2164"/>
        </w:trPr>
        <w:tc>
          <w:tcPr>
            <w:tcW w:w="642" w:type="dxa"/>
          </w:tcPr>
          <w:p w:rsidR="00EA5EDA" w:rsidRPr="00A37EC2" w:rsidRDefault="00EA5EDA" w:rsidP="00EA5EDA">
            <w:pPr>
              <w:spacing w:after="0" w:line="240" w:lineRule="auto"/>
              <w:jc w:val="center"/>
              <w:rPr>
                <w:rFonts w:ascii="Times New Roman" w:hAnsi="Times New Roman" w:cs="Times New Roman"/>
                <w:b/>
                <w:sz w:val="24"/>
                <w:szCs w:val="24"/>
                <w:lang w:val="hr-HR"/>
              </w:rPr>
            </w:pPr>
          </w:p>
          <w:p w:rsidR="00EA5EDA" w:rsidRPr="00A37EC2" w:rsidRDefault="00EA5ED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4.</w:t>
            </w:r>
          </w:p>
        </w:tc>
        <w:tc>
          <w:tcPr>
            <w:tcW w:w="9318" w:type="dxa"/>
          </w:tcPr>
          <w:p w:rsidR="00804E11" w:rsidRDefault="000A661C" w:rsidP="006F3FA9">
            <w:pPr>
              <w:spacing w:after="0" w:line="240" w:lineRule="auto"/>
              <w:jc w:val="both"/>
              <w:rPr>
                <w:rFonts w:ascii="Times New Roman" w:hAnsi="Times New Roman" w:cs="Times New Roman"/>
                <w:b/>
                <w:color w:val="000000"/>
                <w:sz w:val="24"/>
                <w:szCs w:val="24"/>
                <w:lang w:val="hr-HR"/>
              </w:rPr>
            </w:pPr>
            <w:r w:rsidRPr="00A37EC2">
              <w:rPr>
                <w:rFonts w:ascii="Times New Roman" w:hAnsi="Times New Roman" w:cs="Times New Roman"/>
                <w:sz w:val="24"/>
                <w:szCs w:val="24"/>
                <w:lang w:val="hr-HR"/>
              </w:rPr>
              <w:t>Projekt „</w:t>
            </w:r>
            <w:r w:rsidRPr="00A37EC2">
              <w:rPr>
                <w:rFonts w:ascii="Times New Roman" w:hAnsi="Times New Roman" w:cs="Times New Roman"/>
                <w:b/>
                <w:color w:val="000000"/>
                <w:sz w:val="24"/>
                <w:szCs w:val="24"/>
                <w:lang w:val="hr-HR"/>
              </w:rPr>
              <w:t>Prema otpornijim zajednicama“ – „Ka sigurnijim zajednicama u BiH“</w:t>
            </w:r>
            <w:r w:rsidRPr="00A37EC2">
              <w:rPr>
                <w:rFonts w:ascii="Times New Roman" w:hAnsi="Times New Roman" w:cs="Times New Roman"/>
                <w:sz w:val="24"/>
                <w:szCs w:val="24"/>
                <w:lang w:val="hr-HR"/>
              </w:rPr>
              <w:t xml:space="preserve">, </w:t>
            </w:r>
            <w:r w:rsidRPr="00A37EC2">
              <w:rPr>
                <w:rFonts w:ascii="Times New Roman" w:hAnsi="Times New Roman" w:cs="Times New Roman"/>
                <w:b/>
                <w:sz w:val="24"/>
                <w:szCs w:val="24"/>
                <w:lang w:val="hr-HR"/>
              </w:rPr>
              <w:t>World Vision u Bosni i Hercegovini</w:t>
            </w:r>
            <w:r w:rsidRPr="00A37EC2">
              <w:rPr>
                <w:rFonts w:ascii="Times New Roman" w:hAnsi="Times New Roman" w:cs="Times New Roman"/>
                <w:sz w:val="24"/>
                <w:szCs w:val="24"/>
                <w:lang w:val="hr-HR"/>
              </w:rPr>
              <w:t xml:space="preserve"> donira vatrogasnu opremu općini Busovača s ciljem jačanja kapaciteta sistema zaštite i spašavanja.</w:t>
            </w:r>
            <w:r w:rsidRPr="00A37EC2">
              <w:rPr>
                <w:rFonts w:ascii="Times New Roman" w:hAnsi="Times New Roman" w:cs="Times New Roman"/>
                <w:b/>
                <w:color w:val="000000"/>
                <w:sz w:val="24"/>
                <w:szCs w:val="24"/>
                <w:lang w:val="hr-HR"/>
              </w:rPr>
              <w:t xml:space="preserve"> </w:t>
            </w:r>
          </w:p>
          <w:p w:rsidR="00EA5EDA" w:rsidRPr="00A37EC2" w:rsidRDefault="000A661C" w:rsidP="00804E11">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b/>
                <w:color w:val="000000"/>
                <w:sz w:val="24"/>
                <w:szCs w:val="24"/>
                <w:lang w:val="hr-HR"/>
              </w:rPr>
              <w:t>Razmijenjena su i iskustava o pripremljenosti na elementa</w:t>
            </w:r>
            <w:r w:rsidR="00FB6251">
              <w:rPr>
                <w:rFonts w:ascii="Times New Roman" w:hAnsi="Times New Roman" w:cs="Times New Roman"/>
                <w:b/>
                <w:color w:val="000000"/>
                <w:sz w:val="24"/>
                <w:szCs w:val="24"/>
                <w:lang w:val="hr-HR"/>
              </w:rPr>
              <w:t>rne nepogode</w:t>
            </w:r>
            <w:r w:rsidR="009061E2">
              <w:rPr>
                <w:rFonts w:ascii="Times New Roman" w:hAnsi="Times New Roman" w:cs="Times New Roman"/>
                <w:b/>
                <w:color w:val="000000"/>
                <w:sz w:val="24"/>
                <w:szCs w:val="24"/>
                <w:lang w:val="hr-HR"/>
              </w:rPr>
              <w:t xml:space="preserve"> </w:t>
            </w:r>
            <w:r w:rsidR="00FB6251">
              <w:rPr>
                <w:rFonts w:ascii="Times New Roman" w:hAnsi="Times New Roman" w:cs="Times New Roman"/>
                <w:b/>
                <w:color w:val="000000"/>
                <w:sz w:val="24"/>
                <w:szCs w:val="24"/>
                <w:lang w:val="hr-HR"/>
              </w:rPr>
              <w:t>-Urađena je i uskla</w:t>
            </w:r>
            <w:r w:rsidRPr="00A37EC2">
              <w:rPr>
                <w:rFonts w:ascii="Times New Roman" w:hAnsi="Times New Roman" w:cs="Times New Roman"/>
                <w:b/>
                <w:color w:val="000000"/>
                <w:sz w:val="24"/>
                <w:szCs w:val="24"/>
                <w:lang w:val="hr-HR"/>
              </w:rPr>
              <w:t xml:space="preserve">đena Procjena ugroženosti </w:t>
            </w:r>
            <w:r w:rsidRPr="00A37EC2">
              <w:rPr>
                <w:rFonts w:ascii="Times New Roman" w:hAnsi="Times New Roman" w:cs="Times New Roman"/>
                <w:b/>
                <w:sz w:val="24"/>
                <w:szCs w:val="24"/>
                <w:lang w:val="hr-HR"/>
              </w:rPr>
              <w:t xml:space="preserve">općine Busovača od prirodnih i drugih nesreća </w:t>
            </w:r>
            <w:r w:rsidRPr="00A37EC2">
              <w:rPr>
                <w:rFonts w:ascii="Times New Roman" w:hAnsi="Times New Roman" w:cs="Times New Roman"/>
                <w:sz w:val="24"/>
                <w:szCs w:val="24"/>
                <w:lang w:val="hr-HR"/>
              </w:rPr>
              <w:t xml:space="preserve">sa Evropskim standardima, i isto tako je osigurano 30 primjeraka iste za </w:t>
            </w:r>
            <w:r w:rsidR="00804E11">
              <w:rPr>
                <w:rFonts w:ascii="Times New Roman" w:hAnsi="Times New Roman" w:cs="Times New Roman"/>
                <w:sz w:val="24"/>
                <w:szCs w:val="24"/>
                <w:lang w:val="hr-HR"/>
              </w:rPr>
              <w:t>O</w:t>
            </w:r>
            <w:r w:rsidRPr="00A37EC2">
              <w:rPr>
                <w:rFonts w:ascii="Times New Roman" w:hAnsi="Times New Roman" w:cs="Times New Roman"/>
                <w:sz w:val="24"/>
                <w:szCs w:val="24"/>
                <w:lang w:val="hr-HR"/>
              </w:rPr>
              <w:t>pćinu Busovača. Oprema će služiti isključivo za potrebe Službe civilne zaštite.</w:t>
            </w:r>
            <w:r w:rsidRPr="00A37EC2">
              <w:rPr>
                <w:lang w:val="hr-HR"/>
              </w:rPr>
              <w:t xml:space="preserve"> </w:t>
            </w:r>
            <w:r w:rsidRPr="00A37EC2">
              <w:rPr>
                <w:rFonts w:ascii="Times New Roman" w:hAnsi="Times New Roman" w:cs="Times New Roman"/>
                <w:sz w:val="24"/>
                <w:szCs w:val="24"/>
                <w:lang w:val="hr-HR"/>
              </w:rPr>
              <w:t xml:space="preserve">Vatrogasna oprema je donirana u sklopu projektnih aktivnosti, finansiranih od strane </w:t>
            </w:r>
            <w:r w:rsidRPr="00A37EC2">
              <w:rPr>
                <w:rFonts w:ascii="Times New Roman" w:hAnsi="Times New Roman" w:cs="Times New Roman"/>
                <w:b/>
                <w:color w:val="FF0000"/>
                <w:sz w:val="24"/>
                <w:szCs w:val="24"/>
                <w:lang w:val="hr-HR"/>
              </w:rPr>
              <w:t>Njemačke koalicije za pomoć (Aktion Deutschland Hilft – ADH).</w:t>
            </w:r>
            <w:r w:rsidRPr="00A37EC2">
              <w:rPr>
                <w:rFonts w:ascii="Times New Roman" w:hAnsi="Times New Roman" w:cs="Times New Roman"/>
                <w:b/>
                <w:sz w:val="24"/>
                <w:szCs w:val="24"/>
                <w:lang w:val="hr-HR"/>
              </w:rPr>
              <w:t xml:space="preserve"> </w:t>
            </w:r>
            <w:r w:rsidRPr="00A37EC2">
              <w:rPr>
                <w:rFonts w:ascii="Times New Roman" w:hAnsi="Times New Roman" w:cs="Times New Roman"/>
                <w:sz w:val="24"/>
                <w:szCs w:val="24"/>
                <w:lang w:val="hr-HR"/>
              </w:rPr>
              <w:t xml:space="preserve">Oprema u vrijednosti  15.318.74 KM, </w:t>
            </w:r>
            <w:r w:rsidR="00804E11">
              <w:rPr>
                <w:rFonts w:ascii="Times New Roman" w:hAnsi="Times New Roman" w:cs="Times New Roman"/>
                <w:sz w:val="24"/>
                <w:szCs w:val="24"/>
                <w:lang w:val="hr-HR"/>
              </w:rPr>
              <w:t>sadrži: v</w:t>
            </w:r>
            <w:r w:rsidRPr="00A37EC2">
              <w:rPr>
                <w:rFonts w:ascii="Times New Roman" w:hAnsi="Times New Roman" w:cs="Times New Roman"/>
                <w:sz w:val="24"/>
                <w:szCs w:val="24"/>
                <w:lang w:val="hr-HR"/>
              </w:rPr>
              <w:t>atrogasne ljestve, čizme, metle, motorole, megafon, hidranti s vatrogasnim crijevima, zaštitna odijela, kabanice, prsluci, nosila za povrijeđene, medicinska torba za bolničare po EU standardu, pokretna radio stanica, PPA S-9, vatrogasna crijeva s mlaznicom.</w:t>
            </w:r>
          </w:p>
        </w:tc>
      </w:tr>
      <w:tr w:rsidR="00EA5EDA" w:rsidRPr="00A37EC2">
        <w:tc>
          <w:tcPr>
            <w:tcW w:w="642" w:type="dxa"/>
          </w:tcPr>
          <w:p w:rsidR="00EA5EDA" w:rsidRPr="00A37EC2" w:rsidRDefault="00EA5EDA" w:rsidP="00EA5EDA">
            <w:pPr>
              <w:spacing w:after="0" w:line="240" w:lineRule="auto"/>
              <w:jc w:val="center"/>
              <w:rPr>
                <w:rFonts w:ascii="Times New Roman" w:hAnsi="Times New Roman" w:cs="Times New Roman"/>
                <w:b/>
                <w:sz w:val="24"/>
                <w:szCs w:val="24"/>
                <w:lang w:val="hr-HR"/>
              </w:rPr>
            </w:pPr>
          </w:p>
          <w:p w:rsidR="00EA5EDA" w:rsidRPr="00A37EC2" w:rsidRDefault="00EA5ED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5.</w:t>
            </w:r>
          </w:p>
        </w:tc>
        <w:tc>
          <w:tcPr>
            <w:tcW w:w="9318" w:type="dxa"/>
          </w:tcPr>
          <w:p w:rsidR="00BC7701" w:rsidRDefault="000A661C" w:rsidP="006F3FA9">
            <w:pPr>
              <w:pStyle w:val="rtejustify"/>
              <w:shd w:val="clear" w:color="auto" w:fill="FFFFFF"/>
              <w:spacing w:before="0" w:beforeAutospacing="0" w:after="0" w:afterAutospacing="0"/>
              <w:jc w:val="both"/>
              <w:rPr>
                <w:b/>
                <w:color w:val="000000"/>
              </w:rPr>
            </w:pPr>
            <w:r w:rsidRPr="00A37EC2">
              <w:rPr>
                <w:b/>
                <w:color w:val="000000"/>
              </w:rPr>
              <w:t>Sanacija oštećene obale rijeke Ivančic</w:t>
            </w:r>
            <w:r w:rsidR="00804E11">
              <w:rPr>
                <w:b/>
                <w:color w:val="000000"/>
              </w:rPr>
              <w:t>a</w:t>
            </w:r>
            <w:r w:rsidRPr="00A37EC2">
              <w:rPr>
                <w:b/>
                <w:color w:val="000000"/>
              </w:rPr>
              <w:t xml:space="preserve"> u općini  Busovača. </w:t>
            </w:r>
          </w:p>
          <w:p w:rsidR="000A661C" w:rsidRPr="00A37EC2" w:rsidRDefault="000A661C" w:rsidP="006F3FA9">
            <w:pPr>
              <w:pStyle w:val="rtejustify"/>
              <w:shd w:val="clear" w:color="auto" w:fill="FFFFFF"/>
              <w:spacing w:before="0" w:beforeAutospacing="0" w:after="0" w:afterAutospacing="0"/>
              <w:jc w:val="both"/>
              <w:rPr>
                <w:color w:val="FF0000"/>
              </w:rPr>
            </w:pPr>
            <w:r w:rsidRPr="00A37EC2">
              <w:rPr>
                <w:color w:val="FF0000"/>
              </w:rPr>
              <w:t xml:space="preserve">Realizirano: izvođač „IGM-IUT HA-SKIĆ" d.o.o. Vitez   </w:t>
            </w:r>
          </w:p>
          <w:p w:rsidR="000A661C" w:rsidRPr="00A37EC2" w:rsidRDefault="000A661C" w:rsidP="006F3FA9">
            <w:pPr>
              <w:pStyle w:val="rtejustify"/>
              <w:shd w:val="clear" w:color="auto" w:fill="FFFFFF"/>
              <w:spacing w:before="0" w:beforeAutospacing="0" w:after="0" w:afterAutospacing="0"/>
              <w:jc w:val="both"/>
              <w:rPr>
                <w:color w:val="000000"/>
              </w:rPr>
            </w:pPr>
            <w:r w:rsidRPr="00A37EC2">
              <w:t>Vlada SBK/KSB je za sanaciju dijela šteta nastalih prirodnim i drugim nesrećama u o</w:t>
            </w:r>
            <w:r w:rsidR="004C0DD3">
              <w:t>kviru svojih mogućnosti sufinans</w:t>
            </w:r>
            <w:r w:rsidRPr="00A37EC2">
              <w:t>irala navedeni projeka</w:t>
            </w:r>
            <w:r w:rsidR="00804E11">
              <w:t xml:space="preserve">t čiju je izgradnju inicirala Služba </w:t>
            </w:r>
            <w:r w:rsidRPr="00A37EC2">
              <w:t>CZ, uz ob</w:t>
            </w:r>
            <w:r w:rsidR="004C0DD3">
              <w:t>avezno finans</w:t>
            </w:r>
            <w:r w:rsidRPr="00A37EC2">
              <w:t>ijsko učešće Općine Busovača.</w:t>
            </w:r>
          </w:p>
          <w:p w:rsidR="000A661C" w:rsidRPr="00A37EC2" w:rsidRDefault="000A661C" w:rsidP="006F3FA9">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Urađeno je niz većih i manjih interventnih radova na čišćenju i</w:t>
            </w:r>
            <w:r w:rsidR="00804E11">
              <w:rPr>
                <w:rFonts w:ascii="Times New Roman" w:hAnsi="Times New Roman" w:cs="Times New Roman"/>
                <w:sz w:val="24"/>
                <w:szCs w:val="24"/>
                <w:lang w:val="hr-HR"/>
              </w:rPr>
              <w:t xml:space="preserve"> uređenju korita rijeke Ivančica</w:t>
            </w:r>
            <w:r w:rsidRPr="00A37EC2">
              <w:rPr>
                <w:rFonts w:ascii="Times New Roman" w:hAnsi="Times New Roman" w:cs="Times New Roman"/>
                <w:sz w:val="24"/>
                <w:szCs w:val="24"/>
                <w:lang w:val="hr-HR"/>
              </w:rPr>
              <w:t xml:space="preserve"> u Mjesnoj zajednici Ivančica.</w:t>
            </w:r>
          </w:p>
          <w:p w:rsidR="00EA5EDA" w:rsidRDefault="00EA5EDA" w:rsidP="006F3FA9">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w:t>
            </w:r>
            <w:r w:rsidR="000A661C" w:rsidRPr="00A37EC2">
              <w:rPr>
                <w:rFonts w:ascii="Times New Roman" w:hAnsi="Times New Roman" w:cs="Times New Roman"/>
                <w:sz w:val="24"/>
                <w:szCs w:val="24"/>
                <w:lang w:val="hr-HR"/>
              </w:rPr>
              <w:t>rojekat</w:t>
            </w:r>
            <w:r w:rsidRPr="00A37EC2">
              <w:rPr>
                <w:rFonts w:ascii="Times New Roman" w:hAnsi="Times New Roman" w:cs="Times New Roman"/>
                <w:sz w:val="24"/>
                <w:szCs w:val="24"/>
                <w:lang w:val="hr-HR"/>
              </w:rPr>
              <w:t xml:space="preserve"> je ura</w:t>
            </w:r>
            <w:r w:rsidR="000A661C" w:rsidRPr="00A37EC2">
              <w:rPr>
                <w:rFonts w:ascii="Times New Roman" w:hAnsi="Times New Roman" w:cs="Times New Roman"/>
                <w:sz w:val="24"/>
                <w:szCs w:val="24"/>
                <w:lang w:val="hr-HR"/>
              </w:rPr>
              <w:t>dila</w:t>
            </w:r>
            <w:r w:rsidRPr="00A37EC2">
              <w:rPr>
                <w:rFonts w:ascii="Times New Roman" w:hAnsi="Times New Roman" w:cs="Times New Roman"/>
                <w:sz w:val="24"/>
                <w:szCs w:val="24"/>
                <w:lang w:val="hr-HR"/>
              </w:rPr>
              <w:t xml:space="preserve"> </w:t>
            </w:r>
            <w:r w:rsidR="000A661C" w:rsidRPr="00A37EC2">
              <w:rPr>
                <w:rFonts w:ascii="Times New Roman" w:hAnsi="Times New Roman" w:cs="Times New Roman"/>
                <w:sz w:val="24"/>
                <w:szCs w:val="24"/>
                <w:lang w:val="hr-HR"/>
              </w:rPr>
              <w:t>Služba</w:t>
            </w:r>
            <w:r w:rsidRPr="00A37EC2">
              <w:rPr>
                <w:rFonts w:ascii="Times New Roman" w:hAnsi="Times New Roman" w:cs="Times New Roman"/>
                <w:sz w:val="24"/>
                <w:szCs w:val="24"/>
                <w:lang w:val="hr-HR"/>
              </w:rPr>
              <w:t xml:space="preserve"> za civilnu zaštitu općine Busovača.</w:t>
            </w:r>
          </w:p>
          <w:p w:rsidR="00804E11" w:rsidRPr="00A37EC2" w:rsidRDefault="00804E11" w:rsidP="006F3FA9">
            <w:pPr>
              <w:spacing w:after="0" w:line="240" w:lineRule="auto"/>
              <w:jc w:val="both"/>
              <w:rPr>
                <w:rFonts w:ascii="Times New Roman" w:hAnsi="Times New Roman" w:cs="Times New Roman"/>
                <w:sz w:val="24"/>
                <w:szCs w:val="24"/>
                <w:lang w:val="hr-HR"/>
              </w:rPr>
            </w:pPr>
          </w:p>
        </w:tc>
      </w:tr>
      <w:tr w:rsidR="000A661C" w:rsidRPr="00A37EC2">
        <w:tc>
          <w:tcPr>
            <w:tcW w:w="642" w:type="dxa"/>
          </w:tcPr>
          <w:p w:rsidR="000A661C" w:rsidRPr="00A37EC2" w:rsidRDefault="000A661C" w:rsidP="00EA5EDA">
            <w:pPr>
              <w:spacing w:after="0" w:line="240" w:lineRule="auto"/>
              <w:jc w:val="center"/>
              <w:rPr>
                <w:rFonts w:ascii="Times New Roman" w:hAnsi="Times New Roman" w:cs="Times New Roman"/>
                <w:b/>
                <w:sz w:val="24"/>
                <w:szCs w:val="24"/>
                <w:lang w:val="hr-HR"/>
              </w:rPr>
            </w:pPr>
          </w:p>
          <w:p w:rsidR="000A661C" w:rsidRPr="00A37EC2" w:rsidRDefault="000A661C"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6.</w:t>
            </w:r>
          </w:p>
        </w:tc>
        <w:tc>
          <w:tcPr>
            <w:tcW w:w="9318" w:type="dxa"/>
          </w:tcPr>
          <w:p w:rsidR="000A661C" w:rsidRPr="00A37EC2" w:rsidRDefault="00804E11" w:rsidP="006F3FA9">
            <w:pPr>
              <w:pStyle w:val="rtejustify"/>
              <w:shd w:val="clear" w:color="auto" w:fill="FFFFFF"/>
              <w:spacing w:before="0" w:beforeAutospacing="0" w:after="0" w:afterAutospacing="0"/>
              <w:jc w:val="both"/>
              <w:rPr>
                <w:b/>
                <w:color w:val="000000"/>
              </w:rPr>
            </w:pPr>
            <w:r>
              <w:rPr>
                <w:b/>
                <w:color w:val="000000"/>
              </w:rPr>
              <w:t>I</w:t>
            </w:r>
            <w:r w:rsidR="000A661C" w:rsidRPr="00A37EC2">
              <w:rPr>
                <w:b/>
                <w:color w:val="000000"/>
              </w:rPr>
              <w:t>zgra</w:t>
            </w:r>
            <w:r>
              <w:rPr>
                <w:b/>
                <w:color w:val="000000"/>
              </w:rPr>
              <w:t>dnja</w:t>
            </w:r>
            <w:r w:rsidR="000A661C" w:rsidRPr="00A37EC2">
              <w:rPr>
                <w:b/>
                <w:color w:val="000000"/>
              </w:rPr>
              <w:t xml:space="preserve"> AB potporni zid</w:t>
            </w:r>
            <w:r>
              <w:rPr>
                <w:b/>
                <w:color w:val="000000"/>
              </w:rPr>
              <w:t>a u MZ Putiš</w:t>
            </w:r>
          </w:p>
          <w:p w:rsidR="000A661C" w:rsidRPr="00A37EC2" w:rsidRDefault="000A661C" w:rsidP="006F3FA9">
            <w:pPr>
              <w:pStyle w:val="rtejustify"/>
              <w:shd w:val="clear" w:color="auto" w:fill="FFFFFF"/>
              <w:spacing w:before="0" w:beforeAutospacing="0" w:after="0" w:afterAutospacing="0"/>
              <w:jc w:val="both"/>
              <w:rPr>
                <w:color w:val="FF0000"/>
              </w:rPr>
            </w:pPr>
            <w:r w:rsidRPr="00A37EC2">
              <w:rPr>
                <w:color w:val="FF0000"/>
              </w:rPr>
              <w:t>Realizirano: izvođač „BIOGRADLIJA" d.o.o. Busovača</w:t>
            </w:r>
          </w:p>
          <w:p w:rsidR="000A661C" w:rsidRPr="00A37EC2" w:rsidRDefault="00804E11" w:rsidP="006F3FA9">
            <w:pPr>
              <w:pStyle w:val="rtejustify"/>
              <w:shd w:val="clear" w:color="auto" w:fill="FFFFFF"/>
              <w:spacing w:before="0" w:beforeAutospacing="0" w:after="0" w:afterAutospacing="0"/>
              <w:jc w:val="both"/>
            </w:pPr>
            <w:r>
              <w:t xml:space="preserve">Dana </w:t>
            </w:r>
            <w:r w:rsidR="000A661C" w:rsidRPr="00A37EC2">
              <w:t>16.02.2016.</w:t>
            </w:r>
            <w:r>
              <w:t xml:space="preserve"> </w:t>
            </w:r>
            <w:r w:rsidR="000A661C" w:rsidRPr="00A37EC2">
              <w:t>g</w:t>
            </w:r>
            <w:r>
              <w:t>odine</w:t>
            </w:r>
            <w:r w:rsidR="000A661C" w:rsidRPr="00A37EC2">
              <w:t xml:space="preserve"> zbog klizišta (širine 30 m i dužine 50 m) i kidanja kanalizacionih cijevi u dužini 150 m je izgrađen potorni zid AB konstrukcije.</w:t>
            </w:r>
          </w:p>
          <w:p w:rsidR="006F3FA9" w:rsidRPr="00A37EC2" w:rsidRDefault="006F3FA9" w:rsidP="006F3FA9">
            <w:pPr>
              <w:pStyle w:val="rtejustify"/>
              <w:shd w:val="clear" w:color="auto" w:fill="FFFFFF"/>
              <w:spacing w:before="0" w:beforeAutospacing="0" w:after="0" w:afterAutospacing="0"/>
              <w:jc w:val="both"/>
              <w:rPr>
                <w:b/>
                <w:color w:val="000000"/>
              </w:rPr>
            </w:pPr>
          </w:p>
        </w:tc>
      </w:tr>
      <w:tr w:rsidR="00EA5EDA" w:rsidRPr="00A37EC2">
        <w:trPr>
          <w:trHeight w:val="1081"/>
        </w:trPr>
        <w:tc>
          <w:tcPr>
            <w:tcW w:w="642" w:type="dxa"/>
          </w:tcPr>
          <w:p w:rsidR="00EA5EDA" w:rsidRPr="00A37EC2" w:rsidRDefault="00EA5EDA" w:rsidP="00EA5EDA">
            <w:pPr>
              <w:spacing w:after="0" w:line="240" w:lineRule="auto"/>
              <w:jc w:val="center"/>
              <w:rPr>
                <w:rFonts w:ascii="Times New Roman" w:hAnsi="Times New Roman" w:cs="Times New Roman"/>
                <w:b/>
                <w:sz w:val="24"/>
                <w:szCs w:val="24"/>
                <w:lang w:val="hr-HR"/>
              </w:rPr>
            </w:pPr>
          </w:p>
          <w:p w:rsidR="00EA5EDA" w:rsidRPr="00A37EC2" w:rsidRDefault="00774885"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7</w:t>
            </w:r>
            <w:r w:rsidR="00EA5EDA" w:rsidRPr="00A37EC2">
              <w:rPr>
                <w:rFonts w:ascii="Times New Roman" w:hAnsi="Times New Roman" w:cs="Times New Roman"/>
                <w:b/>
                <w:sz w:val="24"/>
                <w:szCs w:val="24"/>
                <w:lang w:val="hr-HR"/>
              </w:rPr>
              <w:t>.</w:t>
            </w:r>
          </w:p>
        </w:tc>
        <w:tc>
          <w:tcPr>
            <w:tcW w:w="9318" w:type="dxa"/>
          </w:tcPr>
          <w:p w:rsidR="00774885" w:rsidRPr="00A37EC2" w:rsidRDefault="00774885" w:rsidP="006F3FA9">
            <w:pPr>
              <w:pStyle w:val="rtejustify"/>
              <w:shd w:val="clear" w:color="auto" w:fill="FFFFFF"/>
              <w:spacing w:before="0" w:beforeAutospacing="0" w:after="0" w:afterAutospacing="0"/>
              <w:jc w:val="both"/>
              <w:rPr>
                <w:b/>
                <w:color w:val="000000"/>
              </w:rPr>
            </w:pPr>
            <w:r w:rsidRPr="00A37EC2">
              <w:rPr>
                <w:b/>
                <w:color w:val="000000"/>
              </w:rPr>
              <w:t>Izgradnj</w:t>
            </w:r>
            <w:r w:rsidR="007A6B5D">
              <w:rPr>
                <w:b/>
                <w:color w:val="000000"/>
              </w:rPr>
              <w:t>a</w:t>
            </w:r>
            <w:r w:rsidRPr="00A37EC2">
              <w:rPr>
                <w:b/>
                <w:color w:val="000000"/>
              </w:rPr>
              <w:t xml:space="preserve"> kanala i podzide za oborinsku odvodnju u MZ Kaćuni, i nabavka materijala za isti.</w:t>
            </w:r>
          </w:p>
          <w:p w:rsidR="00774885" w:rsidRPr="00A37EC2" w:rsidRDefault="00774885" w:rsidP="006F3FA9">
            <w:pPr>
              <w:pStyle w:val="rtejustify"/>
              <w:shd w:val="clear" w:color="auto" w:fill="FFFFFF"/>
              <w:spacing w:before="0" w:beforeAutospacing="0" w:after="0" w:afterAutospacing="0"/>
              <w:jc w:val="both"/>
              <w:rPr>
                <w:color w:val="FF0000"/>
              </w:rPr>
            </w:pPr>
            <w:r w:rsidRPr="00A37EC2">
              <w:rPr>
                <w:color w:val="FF0000"/>
              </w:rPr>
              <w:t>Realizirano: izvođač TR „PROMET" vl. Sabina Kreševljak, Bukovci</w:t>
            </w:r>
          </w:p>
          <w:p w:rsidR="00EA5EDA" w:rsidRPr="00A37EC2" w:rsidRDefault="007A6B5D" w:rsidP="006F3FA9">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Značajan projekat zbog </w:t>
            </w:r>
            <w:r w:rsidR="00774885" w:rsidRPr="00A37EC2">
              <w:rPr>
                <w:rFonts w:ascii="Times New Roman" w:hAnsi="Times New Roman" w:cs="Times New Roman"/>
                <w:sz w:val="24"/>
                <w:szCs w:val="24"/>
                <w:lang w:val="hr-HR"/>
              </w:rPr>
              <w:t xml:space="preserve">spriječavanja oštećenja prohodnosti putne </w:t>
            </w:r>
            <w:r w:rsidR="001D3BB1">
              <w:rPr>
                <w:rFonts w:ascii="Times New Roman" w:hAnsi="Times New Roman" w:cs="Times New Roman"/>
                <w:sz w:val="24"/>
                <w:szCs w:val="24"/>
                <w:lang w:val="hr-HR"/>
              </w:rPr>
              <w:t>infra</w:t>
            </w:r>
            <w:r w:rsidR="00774885" w:rsidRPr="00A37EC2">
              <w:rPr>
                <w:rFonts w:ascii="Times New Roman" w:hAnsi="Times New Roman" w:cs="Times New Roman"/>
                <w:sz w:val="24"/>
                <w:szCs w:val="24"/>
                <w:lang w:val="hr-HR"/>
              </w:rPr>
              <w:t>strukture pogotovu u vrijeme prirodnih i drugih nesreća.</w:t>
            </w:r>
            <w:r w:rsidR="00EA5EDA" w:rsidRPr="00A37EC2">
              <w:rPr>
                <w:rFonts w:ascii="Times New Roman" w:hAnsi="Times New Roman" w:cs="Times New Roman"/>
                <w:sz w:val="24"/>
                <w:szCs w:val="24"/>
                <w:lang w:val="hr-HR"/>
              </w:rPr>
              <w:t xml:space="preserve"> </w:t>
            </w:r>
          </w:p>
        </w:tc>
      </w:tr>
      <w:tr w:rsidR="00EA5EDA" w:rsidRPr="00A37EC2">
        <w:tc>
          <w:tcPr>
            <w:tcW w:w="642" w:type="dxa"/>
          </w:tcPr>
          <w:p w:rsidR="00EA5EDA" w:rsidRPr="00A37EC2" w:rsidRDefault="00EA5EDA" w:rsidP="00EA5EDA">
            <w:pPr>
              <w:spacing w:after="0" w:line="240" w:lineRule="auto"/>
              <w:jc w:val="center"/>
              <w:rPr>
                <w:rFonts w:ascii="Times New Roman" w:hAnsi="Times New Roman" w:cs="Times New Roman"/>
                <w:b/>
                <w:sz w:val="24"/>
                <w:szCs w:val="24"/>
                <w:lang w:val="hr-HR"/>
              </w:rPr>
            </w:pPr>
          </w:p>
          <w:p w:rsidR="00EA5EDA" w:rsidRPr="00A37EC2" w:rsidRDefault="00774885"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8</w:t>
            </w:r>
            <w:r w:rsidR="00EA5EDA" w:rsidRPr="00A37EC2">
              <w:rPr>
                <w:rFonts w:ascii="Times New Roman" w:hAnsi="Times New Roman" w:cs="Times New Roman"/>
                <w:b/>
                <w:sz w:val="24"/>
                <w:szCs w:val="24"/>
                <w:lang w:val="hr-HR"/>
              </w:rPr>
              <w:t>.</w:t>
            </w:r>
          </w:p>
        </w:tc>
        <w:tc>
          <w:tcPr>
            <w:tcW w:w="9318" w:type="dxa"/>
          </w:tcPr>
          <w:p w:rsidR="00774885" w:rsidRPr="00A37EC2" w:rsidRDefault="00774885" w:rsidP="006F3FA9">
            <w:pPr>
              <w:pStyle w:val="rtejustify"/>
              <w:shd w:val="clear" w:color="auto" w:fill="FFFFFF"/>
              <w:spacing w:before="0" w:beforeAutospacing="0" w:after="0" w:afterAutospacing="0"/>
              <w:jc w:val="both"/>
              <w:rPr>
                <w:b/>
                <w:color w:val="000000"/>
              </w:rPr>
            </w:pPr>
            <w:r w:rsidRPr="00A37EC2">
              <w:rPr>
                <w:b/>
                <w:color w:val="000000"/>
              </w:rPr>
              <w:t xml:space="preserve">Regulacija dijela korita rijeke Lašve u  naselju Kaonik, </w:t>
            </w:r>
          </w:p>
          <w:p w:rsidR="00774885" w:rsidRPr="00A37EC2" w:rsidRDefault="00774885" w:rsidP="006F3FA9">
            <w:pPr>
              <w:pStyle w:val="rtejustify"/>
              <w:shd w:val="clear" w:color="auto" w:fill="FFFFFF"/>
              <w:spacing w:before="0" w:beforeAutospacing="0" w:after="0" w:afterAutospacing="0"/>
              <w:jc w:val="both"/>
              <w:rPr>
                <w:color w:val="FF0000"/>
              </w:rPr>
            </w:pPr>
            <w:r w:rsidRPr="00A37EC2">
              <w:rPr>
                <w:color w:val="FF0000"/>
              </w:rPr>
              <w:t>Realizirano: izvođač „BIOGRADLIJA" d.o.o. Busovača</w:t>
            </w:r>
          </w:p>
          <w:p w:rsidR="00EA5EDA" w:rsidRPr="00A37EC2" w:rsidRDefault="00EA5EDA" w:rsidP="006F3FA9">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Općina Busovača, je na prijedlog Službe za civilnu zaštitu </w:t>
            </w:r>
            <w:r w:rsidR="006F3FA9" w:rsidRPr="00A37EC2">
              <w:rPr>
                <w:rFonts w:ascii="Times New Roman" w:hAnsi="Times New Roman" w:cs="Times New Roman"/>
                <w:sz w:val="24"/>
                <w:szCs w:val="24"/>
                <w:lang w:val="hr-HR"/>
              </w:rPr>
              <w:t xml:space="preserve">incirala navedeni projekat zbog veličine oštećenja </w:t>
            </w:r>
            <w:r w:rsidR="00044AC9">
              <w:rPr>
                <w:rFonts w:ascii="Times New Roman" w:hAnsi="Times New Roman" w:cs="Times New Roman"/>
                <w:sz w:val="24"/>
                <w:szCs w:val="24"/>
                <w:lang w:val="hr-HR"/>
              </w:rPr>
              <w:t xml:space="preserve">obala </w:t>
            </w:r>
            <w:r w:rsidR="006F3FA9" w:rsidRPr="00A37EC2">
              <w:rPr>
                <w:rFonts w:ascii="Times New Roman" w:hAnsi="Times New Roman" w:cs="Times New Roman"/>
                <w:sz w:val="24"/>
                <w:szCs w:val="24"/>
                <w:lang w:val="hr-HR"/>
              </w:rPr>
              <w:t>koje je prouzrokovala rijeka</w:t>
            </w:r>
            <w:r w:rsidRPr="00A37EC2">
              <w:rPr>
                <w:rFonts w:ascii="Times New Roman" w:hAnsi="Times New Roman" w:cs="Times New Roman"/>
                <w:sz w:val="24"/>
                <w:szCs w:val="24"/>
                <w:lang w:val="hr-HR"/>
              </w:rPr>
              <w:t xml:space="preserve"> </w:t>
            </w:r>
            <w:r w:rsidR="006F3FA9" w:rsidRPr="00A37EC2">
              <w:rPr>
                <w:rFonts w:ascii="Times New Roman" w:hAnsi="Times New Roman" w:cs="Times New Roman"/>
                <w:sz w:val="24"/>
                <w:szCs w:val="24"/>
                <w:lang w:val="hr-HR"/>
              </w:rPr>
              <w:t>Lašva.</w:t>
            </w:r>
          </w:p>
        </w:tc>
      </w:tr>
      <w:tr w:rsidR="006F3FA9" w:rsidRPr="00A37EC2">
        <w:tc>
          <w:tcPr>
            <w:tcW w:w="642" w:type="dxa"/>
          </w:tcPr>
          <w:p w:rsidR="006F3FA9" w:rsidRPr="00A37EC2" w:rsidRDefault="006F3FA9" w:rsidP="00EA5EDA">
            <w:pPr>
              <w:spacing w:after="0" w:line="240" w:lineRule="auto"/>
              <w:jc w:val="center"/>
              <w:rPr>
                <w:rFonts w:ascii="Times New Roman" w:hAnsi="Times New Roman" w:cs="Times New Roman"/>
                <w:b/>
                <w:sz w:val="24"/>
                <w:szCs w:val="24"/>
                <w:lang w:val="hr-HR"/>
              </w:rPr>
            </w:pPr>
          </w:p>
          <w:p w:rsidR="006F3FA9" w:rsidRPr="00A37EC2" w:rsidRDefault="006F3FA9"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9.</w:t>
            </w:r>
          </w:p>
        </w:tc>
        <w:tc>
          <w:tcPr>
            <w:tcW w:w="9318" w:type="dxa"/>
          </w:tcPr>
          <w:p w:rsidR="006F3FA9" w:rsidRPr="00A37EC2" w:rsidRDefault="006F3FA9" w:rsidP="006F3FA9">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b/>
                <w:sz w:val="24"/>
                <w:szCs w:val="24"/>
                <w:lang w:val="hr-HR"/>
              </w:rPr>
              <w:t xml:space="preserve">Projekt postavljanja ograde u OŠ Busovača u Busovači, je ostvarena i realizirana donacija u partnerstvu </w:t>
            </w:r>
            <w:r w:rsidRPr="00A37EC2">
              <w:rPr>
                <w:rFonts w:ascii="Times New Roman" w:hAnsi="Times New Roman" w:cs="Times New Roman"/>
                <w:sz w:val="24"/>
                <w:szCs w:val="24"/>
                <w:lang w:val="hr-HR"/>
              </w:rPr>
              <w:t>World Vision BiH i Ministarstva sigurnosti BiH</w:t>
            </w:r>
            <w:r w:rsidRPr="00A37EC2">
              <w:rPr>
                <w:rFonts w:ascii="Times New Roman" w:hAnsi="Times New Roman" w:cs="Times New Roman"/>
                <w:b/>
                <w:color w:val="FF0000"/>
                <w:sz w:val="24"/>
                <w:szCs w:val="24"/>
                <w:lang w:val="hr-HR"/>
              </w:rPr>
              <w:t xml:space="preserve"> </w:t>
            </w:r>
            <w:r w:rsidRPr="00A37EC2">
              <w:rPr>
                <w:rFonts w:ascii="Times New Roman" w:hAnsi="Times New Roman" w:cs="Times New Roman"/>
                <w:sz w:val="24"/>
                <w:szCs w:val="24"/>
                <w:lang w:val="hr-HR"/>
              </w:rPr>
              <w:t xml:space="preserve"> pod nazivom </w:t>
            </w:r>
            <w:r w:rsidRPr="00A37EC2">
              <w:rPr>
                <w:rFonts w:ascii="Times New Roman" w:hAnsi="Times New Roman" w:cs="Times New Roman"/>
                <w:b/>
                <w:sz w:val="24"/>
                <w:szCs w:val="24"/>
                <w:lang w:val="hr-HR"/>
              </w:rPr>
              <w:t>„Škole skrojene za sigurno djetinjstvo“</w:t>
            </w:r>
            <w:r w:rsidRPr="00A37EC2">
              <w:rPr>
                <w:rFonts w:ascii="Times New Roman" w:hAnsi="Times New Roman" w:cs="Times New Roman"/>
                <w:sz w:val="24"/>
                <w:szCs w:val="24"/>
                <w:lang w:val="hr-HR"/>
              </w:rPr>
              <w:t xml:space="preserve"> Sigurne škole za sigurno djetinjstvo, je </w:t>
            </w:r>
            <w:r w:rsidRPr="00A37EC2">
              <w:rPr>
                <w:rFonts w:ascii="Times New Roman" w:hAnsi="Times New Roman" w:cs="Times New Roman"/>
                <w:color w:val="FF0000"/>
                <w:sz w:val="24"/>
                <w:szCs w:val="24"/>
                <w:lang w:val="hr-HR"/>
              </w:rPr>
              <w:t>financiran od strane Aktion Deutchland Hilft i World Vision Njemačke, a realiziran od World Vision BiH i Ministarstva sigurnosti BiH i  Općine Busovača.</w:t>
            </w:r>
            <w:r w:rsidRPr="00A37EC2">
              <w:rPr>
                <w:rFonts w:ascii="Times New Roman" w:hAnsi="Times New Roman" w:cs="Times New Roman"/>
                <w:sz w:val="24"/>
                <w:szCs w:val="24"/>
                <w:lang w:val="hr-HR"/>
              </w:rPr>
              <w:t xml:space="preserve"> Projekt je koristan školama i iz razloga što je po prvi put jedna od škola uradila Plan zaštite i spašavanja od strane istih, i isto tako dio stolarije za jednu učionicu i novi elektroosigurači</w:t>
            </w:r>
            <w:r w:rsidR="004C0DD3">
              <w:rPr>
                <w:rFonts w:ascii="Times New Roman" w:hAnsi="Times New Roman" w:cs="Times New Roman"/>
                <w:sz w:val="24"/>
                <w:szCs w:val="24"/>
                <w:lang w:val="hr-HR"/>
              </w:rPr>
              <w:t>, kao</w:t>
            </w:r>
            <w:r w:rsidRPr="00A37EC2">
              <w:rPr>
                <w:rFonts w:ascii="Times New Roman" w:hAnsi="Times New Roman" w:cs="Times New Roman"/>
                <w:sz w:val="24"/>
                <w:szCs w:val="24"/>
                <w:lang w:val="hr-HR"/>
              </w:rPr>
              <w:t xml:space="preserve"> </w:t>
            </w:r>
            <w:r w:rsidR="004C0DD3">
              <w:rPr>
                <w:rFonts w:ascii="Times New Roman" w:hAnsi="Times New Roman" w:cs="Times New Roman"/>
                <w:sz w:val="24"/>
                <w:szCs w:val="24"/>
                <w:lang w:val="hr-HR"/>
              </w:rPr>
              <w:t>i</w:t>
            </w:r>
            <w:r w:rsidRPr="00A37EC2">
              <w:rPr>
                <w:rFonts w:ascii="Times New Roman" w:hAnsi="Times New Roman" w:cs="Times New Roman"/>
                <w:sz w:val="24"/>
                <w:szCs w:val="24"/>
                <w:lang w:val="hr-HR"/>
              </w:rPr>
              <w:t xml:space="preserve"> elektroinstalacije na školi.</w:t>
            </w:r>
          </w:p>
          <w:p w:rsidR="006F3FA9" w:rsidRPr="00A37EC2" w:rsidRDefault="006F3FA9" w:rsidP="006F3FA9">
            <w:pPr>
              <w:pStyle w:val="rtejustify"/>
              <w:shd w:val="clear" w:color="auto" w:fill="FFFFFF"/>
              <w:spacing w:before="0" w:beforeAutospacing="0" w:after="0" w:afterAutospacing="0"/>
              <w:jc w:val="both"/>
              <w:rPr>
                <w:b/>
                <w:color w:val="000000"/>
              </w:rPr>
            </w:pPr>
            <w:r w:rsidRPr="00A37EC2">
              <w:t>Projekt je koristan školama na njihovom putu ka uspostavljanju sigurnijeg okruženja za djecu i odrasle.</w:t>
            </w:r>
          </w:p>
        </w:tc>
      </w:tr>
      <w:tr w:rsidR="00ED4F54" w:rsidRPr="00A37EC2">
        <w:tc>
          <w:tcPr>
            <w:tcW w:w="642" w:type="dxa"/>
          </w:tcPr>
          <w:p w:rsidR="00ED4F54" w:rsidRPr="00A37EC2" w:rsidRDefault="00ED4F54"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10.</w:t>
            </w:r>
          </w:p>
        </w:tc>
        <w:tc>
          <w:tcPr>
            <w:tcW w:w="9318" w:type="dxa"/>
          </w:tcPr>
          <w:p w:rsidR="00ED4F54" w:rsidRPr="00A37EC2" w:rsidRDefault="00ED4F54" w:rsidP="006F3FA9">
            <w:pPr>
              <w:spacing w:after="0" w:line="240" w:lineRule="auto"/>
              <w:jc w:val="both"/>
              <w:rPr>
                <w:rFonts w:ascii="Times New Roman" w:hAnsi="Times New Roman" w:cs="Times New Roman"/>
                <w:b/>
                <w:color w:val="000000"/>
                <w:sz w:val="24"/>
                <w:szCs w:val="24"/>
                <w:lang w:val="hr-HR"/>
              </w:rPr>
            </w:pPr>
            <w:r w:rsidRPr="00A37EC2">
              <w:rPr>
                <w:rFonts w:ascii="Times New Roman" w:hAnsi="Times New Roman" w:cs="Times New Roman"/>
                <w:b/>
                <w:sz w:val="24"/>
                <w:szCs w:val="24"/>
                <w:lang w:val="hr-HR"/>
              </w:rPr>
              <w:t>Pomoć u nabavci</w:t>
            </w:r>
            <w:r w:rsidRPr="00A37EC2">
              <w:rPr>
                <w:rFonts w:ascii="Times New Roman" w:hAnsi="Times New Roman" w:cs="Times New Roman"/>
                <w:b/>
                <w:color w:val="000000"/>
                <w:sz w:val="24"/>
                <w:szCs w:val="24"/>
                <w:lang w:val="hr-HR"/>
              </w:rPr>
              <w:t xml:space="preserve"> i isporuci potrebnog materijala za sanaciju i rekonstrukciju izgorjelih objekata od poža</w:t>
            </w:r>
            <w:r w:rsidR="00BC7701">
              <w:rPr>
                <w:rFonts w:ascii="Times New Roman" w:hAnsi="Times New Roman" w:cs="Times New Roman"/>
                <w:b/>
                <w:color w:val="000000"/>
                <w:sz w:val="24"/>
                <w:szCs w:val="24"/>
                <w:lang w:val="hr-HR"/>
              </w:rPr>
              <w:t>ra, više naseljenih mjesta i MZ.</w:t>
            </w:r>
          </w:p>
          <w:p w:rsidR="00ED4F54" w:rsidRPr="00A37EC2" w:rsidRDefault="00ED4F54" w:rsidP="00ED4F54">
            <w:pPr>
              <w:pStyle w:val="rtejustify"/>
              <w:shd w:val="clear" w:color="auto" w:fill="FFFFFF"/>
              <w:spacing w:before="0" w:beforeAutospacing="0" w:after="0" w:afterAutospacing="0"/>
              <w:jc w:val="both"/>
              <w:rPr>
                <w:color w:val="FF0000"/>
              </w:rPr>
            </w:pPr>
            <w:r w:rsidRPr="00A37EC2">
              <w:rPr>
                <w:color w:val="FF0000"/>
              </w:rPr>
              <w:t>Realizirano: izvođač „TISAKOMERC" d.o.o. Busovača</w:t>
            </w:r>
          </w:p>
          <w:p w:rsidR="00ED4F54" w:rsidRPr="00A37EC2" w:rsidRDefault="007A6B5D" w:rsidP="007A6B5D">
            <w:pPr>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Materijal dodijeljen u svrhu saniranja s</w:t>
            </w:r>
            <w:r w:rsidR="00B80754" w:rsidRPr="00A37EC2">
              <w:rPr>
                <w:rFonts w:ascii="Times New Roman" w:hAnsi="Times New Roman" w:cs="Times New Roman"/>
                <w:sz w:val="24"/>
                <w:szCs w:val="24"/>
                <w:lang w:val="hr-HR"/>
              </w:rPr>
              <w:t xml:space="preserve">tambenih i pomoćnih objekata, stradalih požarom od loše urađenih dimovodnih i elektro instalacija. </w:t>
            </w:r>
          </w:p>
        </w:tc>
      </w:tr>
      <w:tr w:rsidR="00ED4F54" w:rsidRPr="00A37EC2">
        <w:tc>
          <w:tcPr>
            <w:tcW w:w="642" w:type="dxa"/>
          </w:tcPr>
          <w:p w:rsidR="00ED4F54" w:rsidRPr="00A37EC2" w:rsidRDefault="00ED4F54"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11.</w:t>
            </w:r>
          </w:p>
        </w:tc>
        <w:tc>
          <w:tcPr>
            <w:tcW w:w="9318" w:type="dxa"/>
          </w:tcPr>
          <w:p w:rsidR="00ED4F54" w:rsidRPr="00A37EC2" w:rsidRDefault="00ED4F54" w:rsidP="00ED4F54">
            <w:pPr>
              <w:pStyle w:val="rtejustify"/>
              <w:shd w:val="clear" w:color="auto" w:fill="FFFFFF"/>
              <w:spacing w:before="0" w:beforeAutospacing="0" w:after="0" w:afterAutospacing="0"/>
              <w:jc w:val="both"/>
              <w:rPr>
                <w:b/>
                <w:color w:val="000000"/>
              </w:rPr>
            </w:pPr>
            <w:r w:rsidRPr="00A37EC2">
              <w:rPr>
                <w:b/>
                <w:color w:val="000000"/>
              </w:rPr>
              <w:t xml:space="preserve">Regulacija kanala lokalnog potoka i nasipanje bankina u MZ Putiš, </w:t>
            </w:r>
          </w:p>
          <w:p w:rsidR="00ED4F54" w:rsidRPr="00A37EC2" w:rsidRDefault="00ED4F54" w:rsidP="00ED4F54">
            <w:pPr>
              <w:pStyle w:val="rtejustify"/>
              <w:shd w:val="clear" w:color="auto" w:fill="FFFFFF"/>
              <w:spacing w:before="0" w:beforeAutospacing="0" w:after="0" w:afterAutospacing="0"/>
              <w:jc w:val="both"/>
              <w:rPr>
                <w:color w:val="FF0000"/>
              </w:rPr>
            </w:pPr>
            <w:r w:rsidRPr="00A37EC2">
              <w:rPr>
                <w:color w:val="FF0000"/>
              </w:rPr>
              <w:t>Realizirano: „SKI MIĆI" d.o.o. Busovača</w:t>
            </w:r>
          </w:p>
          <w:p w:rsidR="0001287D" w:rsidRPr="00A37EC2" w:rsidRDefault="007A6B5D" w:rsidP="007A6B5D">
            <w:pPr>
              <w:pStyle w:val="rtejustify"/>
              <w:shd w:val="clear" w:color="auto" w:fill="FFFFFF"/>
              <w:spacing w:before="0" w:beforeAutospacing="0" w:after="0" w:afterAutospacing="0"/>
              <w:jc w:val="both"/>
            </w:pPr>
            <w:r>
              <w:t>Izvršena sanacija n</w:t>
            </w:r>
            <w:r w:rsidR="0001287D" w:rsidRPr="00A37EC2">
              <w:t>arušeni</w:t>
            </w:r>
            <w:r>
              <w:t>h</w:t>
            </w:r>
            <w:r w:rsidR="0001287D" w:rsidRPr="00A37EC2">
              <w:t xml:space="preserve"> kanali i put</w:t>
            </w:r>
            <w:r>
              <w:t>eva</w:t>
            </w:r>
            <w:r w:rsidR="0001287D" w:rsidRPr="00A37EC2">
              <w:t xml:space="preserve"> kao posljedice bujičnih voda i poplava.</w:t>
            </w:r>
          </w:p>
        </w:tc>
      </w:tr>
      <w:tr w:rsidR="0001287D" w:rsidRPr="00A37EC2">
        <w:tc>
          <w:tcPr>
            <w:tcW w:w="642" w:type="dxa"/>
          </w:tcPr>
          <w:p w:rsidR="0001287D" w:rsidRPr="00A37EC2" w:rsidRDefault="0001287D"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12.</w:t>
            </w:r>
          </w:p>
        </w:tc>
        <w:tc>
          <w:tcPr>
            <w:tcW w:w="9318" w:type="dxa"/>
          </w:tcPr>
          <w:p w:rsidR="0001287D" w:rsidRPr="00A37EC2" w:rsidRDefault="0001287D" w:rsidP="00ED4F54">
            <w:pPr>
              <w:pStyle w:val="rtejustify"/>
              <w:shd w:val="clear" w:color="auto" w:fill="FFFFFF"/>
              <w:spacing w:before="0" w:beforeAutospacing="0" w:after="0" w:afterAutospacing="0"/>
              <w:jc w:val="both"/>
              <w:rPr>
                <w:b/>
                <w:color w:val="000000"/>
              </w:rPr>
            </w:pPr>
            <w:r w:rsidRPr="00A37EC2">
              <w:rPr>
                <w:b/>
                <w:color w:val="000000"/>
              </w:rPr>
              <w:t>Regulaciju potoka u MZ Putiš s nabavkom i isporukom potrebnih betonskih cijevi.</w:t>
            </w:r>
          </w:p>
          <w:p w:rsidR="0001287D" w:rsidRDefault="0001287D" w:rsidP="0001287D">
            <w:pPr>
              <w:pStyle w:val="rtejustify"/>
              <w:shd w:val="clear" w:color="auto" w:fill="FFFFFF"/>
              <w:spacing w:before="0" w:beforeAutospacing="0" w:after="0" w:afterAutospacing="0"/>
              <w:jc w:val="both"/>
              <w:rPr>
                <w:color w:val="FF0000"/>
              </w:rPr>
            </w:pPr>
            <w:r w:rsidRPr="00A37EC2">
              <w:rPr>
                <w:color w:val="FF0000"/>
              </w:rPr>
              <w:t>Realizirano: „VOLVOSON" d.o.o. Busovača</w:t>
            </w:r>
          </w:p>
          <w:p w:rsidR="00BC7701" w:rsidRPr="00A37EC2" w:rsidRDefault="00333BD1" w:rsidP="0001287D">
            <w:pPr>
              <w:pStyle w:val="rtejustify"/>
              <w:shd w:val="clear" w:color="auto" w:fill="FFFFFF"/>
              <w:spacing w:before="0" w:beforeAutospacing="0" w:after="0" w:afterAutospacing="0"/>
              <w:jc w:val="both"/>
              <w:rPr>
                <w:color w:val="FF0000"/>
              </w:rPr>
            </w:pPr>
            <w:r>
              <w:rPr>
                <w:color w:val="000000"/>
              </w:rPr>
              <w:t>Riješeno pitanje</w:t>
            </w:r>
            <w:r w:rsidR="00BC7701">
              <w:t xml:space="preserve"> odvodnje razornih površinskih</w:t>
            </w:r>
            <w:r w:rsidR="00BC7701" w:rsidRPr="00A37EC2">
              <w:t xml:space="preserve"> </w:t>
            </w:r>
            <w:r w:rsidR="00BC7701">
              <w:t xml:space="preserve">i </w:t>
            </w:r>
            <w:r w:rsidR="00BC7701" w:rsidRPr="00A37EC2">
              <w:t>bujičnih voda</w:t>
            </w:r>
            <w:r w:rsidR="00BC7701">
              <w:t>.</w:t>
            </w:r>
          </w:p>
        </w:tc>
      </w:tr>
      <w:tr w:rsidR="0001287D" w:rsidRPr="00A37EC2">
        <w:tc>
          <w:tcPr>
            <w:tcW w:w="642" w:type="dxa"/>
          </w:tcPr>
          <w:p w:rsidR="0001287D" w:rsidRPr="00A37EC2" w:rsidRDefault="0001287D"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13.</w:t>
            </w:r>
          </w:p>
        </w:tc>
        <w:tc>
          <w:tcPr>
            <w:tcW w:w="9318" w:type="dxa"/>
          </w:tcPr>
          <w:p w:rsidR="0001287D" w:rsidRPr="00A37EC2" w:rsidRDefault="00B80754" w:rsidP="00ED4F54">
            <w:pPr>
              <w:pStyle w:val="rtejustify"/>
              <w:shd w:val="clear" w:color="auto" w:fill="FFFFFF"/>
              <w:spacing w:before="0" w:beforeAutospacing="0" w:after="0" w:afterAutospacing="0"/>
              <w:jc w:val="both"/>
              <w:rPr>
                <w:b/>
                <w:color w:val="000000"/>
              </w:rPr>
            </w:pPr>
            <w:r w:rsidRPr="00A37EC2">
              <w:rPr>
                <w:b/>
                <w:color w:val="000000"/>
              </w:rPr>
              <w:t>Sanacija potpornog zida u Lugovima,</w:t>
            </w:r>
          </w:p>
          <w:p w:rsidR="00B80754" w:rsidRPr="00A37EC2" w:rsidRDefault="00B80754" w:rsidP="00B80754">
            <w:pPr>
              <w:pStyle w:val="rtejustify"/>
              <w:shd w:val="clear" w:color="auto" w:fill="FFFFFF"/>
              <w:spacing w:before="0" w:beforeAutospacing="0" w:after="0" w:afterAutospacing="0"/>
              <w:jc w:val="both"/>
              <w:rPr>
                <w:color w:val="FF0000"/>
              </w:rPr>
            </w:pPr>
            <w:r w:rsidRPr="00A37EC2">
              <w:rPr>
                <w:color w:val="FF0000"/>
              </w:rPr>
              <w:t>Realizirano: izvođač „JESS" d.o.o. Busovača</w:t>
            </w:r>
          </w:p>
          <w:p w:rsidR="00B80754" w:rsidRPr="00A37EC2" w:rsidRDefault="00B80754" w:rsidP="00ED4F54">
            <w:pPr>
              <w:pStyle w:val="rtejustify"/>
              <w:shd w:val="clear" w:color="auto" w:fill="FFFFFF"/>
              <w:spacing w:before="0" w:beforeAutospacing="0" w:after="0" w:afterAutospacing="0"/>
              <w:jc w:val="both"/>
              <w:rPr>
                <w:color w:val="000000"/>
              </w:rPr>
            </w:pPr>
            <w:r w:rsidRPr="00A37EC2">
              <w:rPr>
                <w:color w:val="000000"/>
              </w:rPr>
              <w:t xml:space="preserve">Zbog klizišta se osigurao lokalni vodovod i prohodnost puta na istom mjestu. </w:t>
            </w:r>
          </w:p>
        </w:tc>
      </w:tr>
      <w:tr w:rsidR="0001287D" w:rsidRPr="00A37EC2">
        <w:tc>
          <w:tcPr>
            <w:tcW w:w="642" w:type="dxa"/>
          </w:tcPr>
          <w:p w:rsidR="0001287D" w:rsidRPr="00A37EC2" w:rsidRDefault="0001287D"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14.</w:t>
            </w:r>
          </w:p>
        </w:tc>
        <w:tc>
          <w:tcPr>
            <w:tcW w:w="9318" w:type="dxa"/>
          </w:tcPr>
          <w:p w:rsidR="0001287D" w:rsidRPr="00A37EC2" w:rsidRDefault="0001287D" w:rsidP="00ED4F54">
            <w:pPr>
              <w:pStyle w:val="rtejustify"/>
              <w:shd w:val="clear" w:color="auto" w:fill="FFFFFF"/>
              <w:spacing w:before="0" w:beforeAutospacing="0" w:after="0" w:afterAutospacing="0"/>
              <w:jc w:val="both"/>
              <w:rPr>
                <w:b/>
                <w:color w:val="000000"/>
              </w:rPr>
            </w:pPr>
            <w:r w:rsidRPr="00A37EC2">
              <w:rPr>
                <w:b/>
                <w:color w:val="000000"/>
              </w:rPr>
              <w:t>U MZ Bukovci, zbog klizišta je urađena nabavka i isporuka građevinskog materijala i drenažnih cijevi</w:t>
            </w:r>
          </w:p>
          <w:p w:rsidR="00BC7701" w:rsidRPr="00A37EC2" w:rsidRDefault="0001287D" w:rsidP="0001287D">
            <w:pPr>
              <w:pStyle w:val="rtejustify"/>
              <w:shd w:val="clear" w:color="auto" w:fill="FFFFFF"/>
              <w:spacing w:before="0" w:beforeAutospacing="0" w:after="0" w:afterAutospacing="0"/>
              <w:jc w:val="both"/>
              <w:rPr>
                <w:color w:val="FF0000"/>
              </w:rPr>
            </w:pPr>
            <w:r w:rsidRPr="00A37EC2">
              <w:rPr>
                <w:color w:val="FF0000"/>
              </w:rPr>
              <w:t>Realizirano:  izvođač  TR „ PROMET" vl. Sabina Kreševljak, Bukovci</w:t>
            </w:r>
          </w:p>
        </w:tc>
      </w:tr>
      <w:tr w:rsidR="00B80754" w:rsidRPr="00A37EC2">
        <w:tc>
          <w:tcPr>
            <w:tcW w:w="642" w:type="dxa"/>
          </w:tcPr>
          <w:p w:rsidR="00B80754" w:rsidRPr="00A37EC2" w:rsidRDefault="00B80754"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15.</w:t>
            </w:r>
          </w:p>
        </w:tc>
        <w:tc>
          <w:tcPr>
            <w:tcW w:w="9318" w:type="dxa"/>
          </w:tcPr>
          <w:p w:rsidR="00B80754" w:rsidRPr="00A37EC2" w:rsidRDefault="00B80754" w:rsidP="00B80754">
            <w:pPr>
              <w:pStyle w:val="rtejustify"/>
              <w:shd w:val="clear" w:color="auto" w:fill="FFFFFF"/>
              <w:spacing w:before="0" w:beforeAutospacing="0" w:after="0" w:afterAutospacing="0"/>
              <w:jc w:val="both"/>
              <w:rPr>
                <w:b/>
                <w:color w:val="000000"/>
              </w:rPr>
            </w:pPr>
            <w:r w:rsidRPr="00A37EC2">
              <w:rPr>
                <w:b/>
                <w:color w:val="000000"/>
              </w:rPr>
              <w:t xml:space="preserve">Na rijeci Ivančici izgradnja AB potpornog zida, </w:t>
            </w:r>
          </w:p>
          <w:p w:rsidR="00B80754" w:rsidRPr="00A37EC2" w:rsidRDefault="00B80754" w:rsidP="00B80754">
            <w:pPr>
              <w:pStyle w:val="rtejustify"/>
              <w:shd w:val="clear" w:color="auto" w:fill="FFFFFF"/>
              <w:spacing w:before="0" w:beforeAutospacing="0" w:after="0" w:afterAutospacing="0"/>
              <w:jc w:val="both"/>
              <w:rPr>
                <w:color w:val="FF0000"/>
              </w:rPr>
            </w:pPr>
            <w:r w:rsidRPr="00A37EC2">
              <w:rPr>
                <w:color w:val="FF0000"/>
              </w:rPr>
              <w:t>Realizirano: izvođač „IGM-IUT  HASKIĆ" d.o.o. Vitez</w:t>
            </w:r>
          </w:p>
          <w:p w:rsidR="00B80754" w:rsidRPr="00A37EC2" w:rsidRDefault="00333BD1" w:rsidP="00333BD1">
            <w:pPr>
              <w:pStyle w:val="rtejustify"/>
              <w:shd w:val="clear" w:color="auto" w:fill="FFFFFF"/>
              <w:spacing w:before="0" w:beforeAutospacing="0" w:after="0" w:afterAutospacing="0"/>
              <w:jc w:val="both"/>
              <w:rPr>
                <w:color w:val="FF0000"/>
              </w:rPr>
            </w:pPr>
            <w:r>
              <w:t>Projekat je s</w:t>
            </w:r>
            <w:r w:rsidR="00B80754" w:rsidRPr="00A37EC2">
              <w:t>ufi</w:t>
            </w:r>
            <w:r w:rsidR="004C0DD3">
              <w:t>nancira</w:t>
            </w:r>
            <w:r>
              <w:t xml:space="preserve"> od strane Vlade SBK/KSB</w:t>
            </w:r>
            <w:r w:rsidR="00B80754" w:rsidRPr="00A37EC2">
              <w:t>, uz ob</w:t>
            </w:r>
            <w:r w:rsidR="00BC7701">
              <w:t>avezu finans</w:t>
            </w:r>
            <w:r w:rsidR="00B80754" w:rsidRPr="00A37EC2">
              <w:t>ijskog učešća Općine Busovača.</w:t>
            </w:r>
          </w:p>
        </w:tc>
      </w:tr>
      <w:tr w:rsidR="00872DB9" w:rsidRPr="00A37EC2">
        <w:tc>
          <w:tcPr>
            <w:tcW w:w="642" w:type="dxa"/>
          </w:tcPr>
          <w:p w:rsidR="00872DB9" w:rsidRPr="00A37EC2" w:rsidRDefault="00872DB9"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16.</w:t>
            </w:r>
          </w:p>
        </w:tc>
        <w:tc>
          <w:tcPr>
            <w:tcW w:w="9318" w:type="dxa"/>
          </w:tcPr>
          <w:p w:rsidR="00872DB9" w:rsidRPr="00A37EC2" w:rsidRDefault="00872DB9" w:rsidP="00872DB9">
            <w:pPr>
              <w:pStyle w:val="rtejustify"/>
              <w:shd w:val="clear" w:color="auto" w:fill="FFFFFF"/>
              <w:spacing w:before="0" w:beforeAutospacing="0" w:after="0" w:afterAutospacing="0"/>
              <w:jc w:val="both"/>
              <w:rPr>
                <w:b/>
                <w:color w:val="000000"/>
              </w:rPr>
            </w:pPr>
            <w:r w:rsidRPr="00A37EC2">
              <w:rPr>
                <w:b/>
                <w:color w:val="000000"/>
              </w:rPr>
              <w:t>Nabavka</w:t>
            </w:r>
            <w:r w:rsidR="00BC7701">
              <w:rPr>
                <w:b/>
                <w:color w:val="000000"/>
              </w:rPr>
              <w:t xml:space="preserve"> i ugradnja betonskih cijevi</w:t>
            </w:r>
            <w:r w:rsidRPr="00A37EC2">
              <w:rPr>
                <w:b/>
                <w:color w:val="000000"/>
              </w:rPr>
              <w:t xml:space="preserve"> i rigola za MZ Merdani, MZ Kaonik, MZ  Solakovići,</w:t>
            </w:r>
          </w:p>
          <w:p w:rsidR="00872DB9" w:rsidRPr="00A37EC2" w:rsidRDefault="00872DB9" w:rsidP="00872DB9">
            <w:pPr>
              <w:pStyle w:val="rtejustify"/>
              <w:shd w:val="clear" w:color="auto" w:fill="FFFFFF"/>
              <w:spacing w:before="0" w:beforeAutospacing="0" w:after="0" w:afterAutospacing="0"/>
              <w:jc w:val="both"/>
              <w:rPr>
                <w:color w:val="FF0000"/>
              </w:rPr>
            </w:pPr>
            <w:r w:rsidRPr="00A37EC2">
              <w:rPr>
                <w:color w:val="FF0000"/>
              </w:rPr>
              <w:t>Realizirano: izvođač „IGM-IUT  HASKIĆ" d.o.o. Vitez</w:t>
            </w:r>
          </w:p>
          <w:p w:rsidR="004C0DD3" w:rsidRPr="00A37EC2" w:rsidRDefault="00333BD1" w:rsidP="00333BD1">
            <w:pPr>
              <w:pStyle w:val="rtejustify"/>
              <w:shd w:val="clear" w:color="auto" w:fill="FFFFFF"/>
              <w:spacing w:before="0" w:beforeAutospacing="0" w:after="0" w:afterAutospacing="0"/>
              <w:jc w:val="both"/>
              <w:rPr>
                <w:b/>
                <w:color w:val="000000"/>
              </w:rPr>
            </w:pPr>
            <w:r>
              <w:rPr>
                <w:color w:val="000000"/>
              </w:rPr>
              <w:t>R</w:t>
            </w:r>
            <w:r w:rsidR="00BC7701" w:rsidRPr="00BC7701">
              <w:rPr>
                <w:color w:val="000000"/>
              </w:rPr>
              <w:t>ješavanja</w:t>
            </w:r>
            <w:r w:rsidR="00BC7701">
              <w:t xml:space="preserve"> odvodnje površinskih</w:t>
            </w:r>
            <w:r w:rsidR="00BC7701" w:rsidRPr="00A37EC2">
              <w:t xml:space="preserve"> </w:t>
            </w:r>
            <w:r w:rsidR="00BC7701">
              <w:t xml:space="preserve">i </w:t>
            </w:r>
            <w:r w:rsidR="00BC7701" w:rsidRPr="00A37EC2">
              <w:t>bujičnih voda</w:t>
            </w:r>
            <w:r w:rsidR="00BC7701">
              <w:t xml:space="preserve"> koje narušavaju </w:t>
            </w:r>
            <w:r w:rsidR="00BC7701" w:rsidRPr="00A37EC2">
              <w:t>put</w:t>
            </w:r>
            <w:r w:rsidR="00BC7701">
              <w:t>nu infrastrukturu</w:t>
            </w:r>
            <w:r w:rsidR="00044AC9">
              <w:t xml:space="preserve"> u navedenim mjesnim zajednicama.</w:t>
            </w:r>
          </w:p>
        </w:tc>
      </w:tr>
      <w:tr w:rsidR="00872DB9" w:rsidRPr="00A37EC2">
        <w:tc>
          <w:tcPr>
            <w:tcW w:w="642" w:type="dxa"/>
          </w:tcPr>
          <w:p w:rsidR="00872DB9" w:rsidRPr="00A37EC2" w:rsidRDefault="00872DB9"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17.</w:t>
            </w:r>
          </w:p>
        </w:tc>
        <w:tc>
          <w:tcPr>
            <w:tcW w:w="9318" w:type="dxa"/>
          </w:tcPr>
          <w:p w:rsidR="00872DB9" w:rsidRPr="00A37EC2" w:rsidRDefault="00872DB9" w:rsidP="00872DB9">
            <w:pPr>
              <w:pStyle w:val="rtejustify"/>
              <w:shd w:val="clear" w:color="auto" w:fill="FFFFFF"/>
              <w:spacing w:before="0" w:beforeAutospacing="0" w:after="0" w:afterAutospacing="0"/>
              <w:jc w:val="both"/>
              <w:rPr>
                <w:color w:val="000000"/>
              </w:rPr>
            </w:pPr>
            <w:r w:rsidRPr="00A37EC2">
              <w:rPr>
                <w:b/>
                <w:color w:val="000000"/>
              </w:rPr>
              <w:t xml:space="preserve">Sanacija puta za naselje Kadića Strana za Šehoviće, u dužini od 1.000 metara  i nasipanje betonskih cijevi odvodnog  kanala u naselju Dvor u dužini od  200,00 metara. </w:t>
            </w:r>
            <w:r w:rsidRPr="00A37EC2">
              <w:rPr>
                <w:color w:val="000000"/>
              </w:rPr>
              <w:t>- zbog pojave klizišta na navedenim lokacijama.</w:t>
            </w:r>
          </w:p>
          <w:p w:rsidR="00872DB9" w:rsidRPr="00A37EC2" w:rsidRDefault="00872DB9" w:rsidP="00872DB9">
            <w:pPr>
              <w:pStyle w:val="rtejustify"/>
              <w:shd w:val="clear" w:color="auto" w:fill="FFFFFF"/>
              <w:spacing w:before="0" w:beforeAutospacing="0" w:after="0" w:afterAutospacing="0"/>
              <w:jc w:val="both"/>
              <w:rPr>
                <w:color w:val="FF0000"/>
              </w:rPr>
            </w:pPr>
            <w:r w:rsidRPr="00A37EC2">
              <w:rPr>
                <w:color w:val="FF0000"/>
              </w:rPr>
              <w:t>Realizirano: izvođač „JESS" d.o.o.Busovača</w:t>
            </w:r>
          </w:p>
          <w:p w:rsidR="00872DB9" w:rsidRPr="00A37EC2" w:rsidRDefault="00872DB9" w:rsidP="00872DB9">
            <w:pPr>
              <w:pStyle w:val="rtejustify"/>
              <w:shd w:val="clear" w:color="auto" w:fill="FFFFFF"/>
              <w:spacing w:before="0" w:beforeAutospacing="0" w:after="0" w:afterAutospacing="0"/>
              <w:jc w:val="both"/>
              <w:rPr>
                <w:b/>
                <w:color w:val="000000"/>
              </w:rPr>
            </w:pPr>
            <w:r w:rsidRPr="00A37EC2">
              <w:t>Sanacija puta za naselje Kadića Strana – za Šehoviće, u dužini od 1000,00 metara i nasipanje betonskih cijevi odvodnog kanala u naselju Dvor u dužini od 200,00 metara</w:t>
            </w:r>
            <w:r w:rsidR="00333BD1">
              <w:t xml:space="preserve"> radi njihove funkcionalnosti</w:t>
            </w:r>
          </w:p>
        </w:tc>
      </w:tr>
      <w:tr w:rsidR="00872DB9" w:rsidRPr="00A37EC2">
        <w:tc>
          <w:tcPr>
            <w:tcW w:w="642" w:type="dxa"/>
          </w:tcPr>
          <w:p w:rsidR="00872DB9" w:rsidRPr="00A37EC2" w:rsidRDefault="00872DB9"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18.</w:t>
            </w:r>
          </w:p>
        </w:tc>
        <w:tc>
          <w:tcPr>
            <w:tcW w:w="9318" w:type="dxa"/>
          </w:tcPr>
          <w:p w:rsidR="00872DB9" w:rsidRPr="00A37EC2" w:rsidRDefault="00872DB9" w:rsidP="00872DB9">
            <w:pPr>
              <w:pStyle w:val="rtejustify"/>
              <w:shd w:val="clear" w:color="auto" w:fill="FFFFFF"/>
              <w:spacing w:before="0" w:beforeAutospacing="0" w:after="0" w:afterAutospacing="0"/>
              <w:jc w:val="both"/>
              <w:rPr>
                <w:b/>
                <w:color w:val="000000"/>
              </w:rPr>
            </w:pPr>
            <w:r w:rsidRPr="00A37EC2">
              <w:rPr>
                <w:b/>
                <w:color w:val="000000"/>
              </w:rPr>
              <w:t>Rekonstrukcija oštećenog mosta na ri</w:t>
            </w:r>
            <w:r w:rsidR="001D3BB1">
              <w:rPr>
                <w:b/>
                <w:color w:val="000000"/>
              </w:rPr>
              <w:t>jeci Ivančici.</w:t>
            </w:r>
          </w:p>
          <w:p w:rsidR="00872DB9" w:rsidRDefault="00872DB9" w:rsidP="00872DB9">
            <w:pPr>
              <w:pStyle w:val="rtejustify"/>
              <w:shd w:val="clear" w:color="auto" w:fill="FFFFFF"/>
              <w:spacing w:before="0" w:beforeAutospacing="0" w:after="0" w:afterAutospacing="0"/>
              <w:jc w:val="both"/>
              <w:rPr>
                <w:color w:val="FF0000"/>
              </w:rPr>
            </w:pPr>
            <w:r w:rsidRPr="00A37EC2">
              <w:rPr>
                <w:color w:val="FF0000"/>
              </w:rPr>
              <w:t>Realizirano: izvođač „IGM-IUT  HASKIĆ" d.o.o. Vitez</w:t>
            </w:r>
          </w:p>
          <w:p w:rsidR="004C0DD3" w:rsidRPr="004C0DD3" w:rsidRDefault="004C0DD3" w:rsidP="00872DB9">
            <w:pPr>
              <w:pStyle w:val="rtejustify"/>
              <w:shd w:val="clear" w:color="auto" w:fill="FFFFFF"/>
              <w:spacing w:before="0" w:beforeAutospacing="0" w:after="0" w:afterAutospacing="0"/>
              <w:jc w:val="both"/>
            </w:pPr>
            <w:r>
              <w:t xml:space="preserve">Oštećenja </w:t>
            </w:r>
            <w:r w:rsidR="00044AC9">
              <w:t xml:space="preserve">srednjeg </w:t>
            </w:r>
            <w:r>
              <w:t>nosećeg potpornog stuba</w:t>
            </w:r>
            <w:r w:rsidR="00044AC9">
              <w:t xml:space="preserve"> </w:t>
            </w:r>
            <w:r w:rsidR="003A0641">
              <w:t>mosta</w:t>
            </w:r>
            <w:r>
              <w:t>.</w:t>
            </w:r>
          </w:p>
        </w:tc>
      </w:tr>
      <w:tr w:rsidR="00872DB9" w:rsidRPr="00A37EC2">
        <w:tc>
          <w:tcPr>
            <w:tcW w:w="642" w:type="dxa"/>
          </w:tcPr>
          <w:p w:rsidR="00872DB9" w:rsidRPr="00A37EC2" w:rsidRDefault="00872DB9"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19.</w:t>
            </w:r>
          </w:p>
        </w:tc>
        <w:tc>
          <w:tcPr>
            <w:tcW w:w="9318" w:type="dxa"/>
          </w:tcPr>
          <w:p w:rsidR="00872DB9" w:rsidRPr="00A37EC2" w:rsidRDefault="00872DB9" w:rsidP="00872DB9">
            <w:pPr>
              <w:pStyle w:val="rtejustify"/>
              <w:shd w:val="clear" w:color="auto" w:fill="FFFFFF"/>
              <w:spacing w:before="0" w:beforeAutospacing="0" w:after="0" w:afterAutospacing="0"/>
              <w:jc w:val="both"/>
              <w:rPr>
                <w:b/>
                <w:color w:val="000000"/>
              </w:rPr>
            </w:pPr>
            <w:r w:rsidRPr="00A37EC2">
              <w:rPr>
                <w:b/>
                <w:color w:val="000000"/>
              </w:rPr>
              <w:t>Regulacija rijeke Lašve kod restorana „SUNCE“</w:t>
            </w:r>
          </w:p>
          <w:p w:rsidR="00872DB9" w:rsidRDefault="00872DB9" w:rsidP="00872DB9">
            <w:pPr>
              <w:pStyle w:val="rtejustify"/>
              <w:shd w:val="clear" w:color="auto" w:fill="FFFFFF"/>
              <w:spacing w:before="0" w:beforeAutospacing="0" w:after="0" w:afterAutospacing="0"/>
              <w:jc w:val="both"/>
              <w:rPr>
                <w:color w:val="FF0000"/>
              </w:rPr>
            </w:pPr>
            <w:r w:rsidRPr="00A37EC2">
              <w:rPr>
                <w:color w:val="FF0000"/>
              </w:rPr>
              <w:t>Realizirano: „BAŠIĆ-GRADNJA" d.o.o. Busovača</w:t>
            </w:r>
          </w:p>
          <w:p w:rsidR="004C0DD3" w:rsidRPr="004C0DD3" w:rsidRDefault="004C0DD3" w:rsidP="001D3BB1">
            <w:pPr>
              <w:pStyle w:val="rtejustify"/>
              <w:shd w:val="clear" w:color="auto" w:fill="FFFFFF"/>
              <w:spacing w:before="0" w:beforeAutospacing="0" w:after="0" w:afterAutospacing="0"/>
              <w:jc w:val="both"/>
            </w:pPr>
            <w:r>
              <w:t>Zbog poplava i sigurnosti izgrađen je zid odnosno regulacija sa jedne strane korita r</w:t>
            </w:r>
            <w:r w:rsidR="001D3BB1">
              <w:t>ijeke</w:t>
            </w:r>
            <w:r>
              <w:t xml:space="preserve"> Lašve.</w:t>
            </w:r>
          </w:p>
        </w:tc>
      </w:tr>
      <w:tr w:rsidR="00872DB9" w:rsidRPr="00A37EC2">
        <w:tc>
          <w:tcPr>
            <w:tcW w:w="642" w:type="dxa"/>
          </w:tcPr>
          <w:p w:rsidR="00872DB9" w:rsidRPr="00A37EC2" w:rsidRDefault="00872DB9" w:rsidP="00EA5EDA">
            <w:pPr>
              <w:spacing w:after="0" w:line="240" w:lineRule="auto"/>
              <w:jc w:val="center"/>
              <w:rPr>
                <w:rFonts w:ascii="Times New Roman" w:hAnsi="Times New Roman" w:cs="Times New Roman"/>
                <w:b/>
                <w:sz w:val="24"/>
                <w:szCs w:val="24"/>
                <w:lang w:val="hr-HR"/>
              </w:rPr>
            </w:pPr>
          </w:p>
          <w:p w:rsidR="00872DB9" w:rsidRPr="00A37EC2" w:rsidRDefault="002218DE"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b/>
                <w:color w:val="000000"/>
                <w:sz w:val="24"/>
                <w:szCs w:val="24"/>
                <w:lang w:val="hr-HR"/>
              </w:rPr>
              <w:t>II</w:t>
            </w:r>
          </w:p>
        </w:tc>
        <w:tc>
          <w:tcPr>
            <w:tcW w:w="9318" w:type="dxa"/>
          </w:tcPr>
          <w:p w:rsidR="00872DB9" w:rsidRPr="00A37EC2" w:rsidRDefault="00872DB9" w:rsidP="00872DB9">
            <w:pPr>
              <w:widowControl w:val="0"/>
              <w:autoSpaceDE w:val="0"/>
              <w:autoSpaceDN w:val="0"/>
              <w:adjustRightInd w:val="0"/>
              <w:spacing w:after="0" w:line="200" w:lineRule="exact"/>
              <w:jc w:val="center"/>
              <w:rPr>
                <w:rFonts w:ascii="Times New Roman" w:hAnsi="Times New Roman"/>
                <w:b/>
                <w:color w:val="000000"/>
                <w:sz w:val="24"/>
                <w:szCs w:val="24"/>
                <w:lang w:val="hr-HR"/>
              </w:rPr>
            </w:pPr>
          </w:p>
          <w:p w:rsidR="00872DB9" w:rsidRPr="00A37EC2" w:rsidRDefault="00872DB9" w:rsidP="00872DB9">
            <w:pPr>
              <w:widowControl w:val="0"/>
              <w:autoSpaceDE w:val="0"/>
              <w:autoSpaceDN w:val="0"/>
              <w:adjustRightInd w:val="0"/>
              <w:spacing w:after="0" w:line="200" w:lineRule="exact"/>
              <w:jc w:val="center"/>
              <w:rPr>
                <w:rFonts w:ascii="Times New Roman" w:hAnsi="Times New Roman"/>
                <w:b/>
                <w:color w:val="000000"/>
                <w:sz w:val="24"/>
                <w:szCs w:val="24"/>
                <w:lang w:val="hr-HR"/>
              </w:rPr>
            </w:pPr>
            <w:r w:rsidRPr="00A37EC2">
              <w:rPr>
                <w:rFonts w:ascii="Times New Roman" w:hAnsi="Times New Roman"/>
                <w:b/>
                <w:color w:val="000000"/>
                <w:sz w:val="24"/>
                <w:szCs w:val="24"/>
                <w:lang w:val="hr-HR"/>
              </w:rPr>
              <w:t xml:space="preserve">  Projekti  HITNE intervencije na posljedicama  prirodne nesreće od </w:t>
            </w:r>
          </w:p>
          <w:p w:rsidR="00872DB9" w:rsidRDefault="00872DB9" w:rsidP="00872DB9">
            <w:pPr>
              <w:pStyle w:val="rtejustify"/>
              <w:shd w:val="clear" w:color="auto" w:fill="FFFFFF"/>
              <w:spacing w:before="0" w:beforeAutospacing="0" w:after="0" w:afterAutospacing="0"/>
              <w:jc w:val="both"/>
              <w:rPr>
                <w:b/>
                <w:color w:val="000000"/>
              </w:rPr>
            </w:pPr>
            <w:r w:rsidRPr="00A37EC2">
              <w:rPr>
                <w:b/>
                <w:color w:val="000000"/>
              </w:rPr>
              <w:t xml:space="preserve">                 poplava, klizišta i olujnog  vjetra  iz  februara 2019.godine</w:t>
            </w:r>
          </w:p>
          <w:p w:rsidR="001D3BB1" w:rsidRPr="00A37EC2" w:rsidRDefault="001D3BB1" w:rsidP="00872DB9">
            <w:pPr>
              <w:pStyle w:val="rtejustify"/>
              <w:shd w:val="clear" w:color="auto" w:fill="FFFFFF"/>
              <w:spacing w:before="0" w:beforeAutospacing="0" w:after="0" w:afterAutospacing="0"/>
              <w:jc w:val="both"/>
              <w:rPr>
                <w:b/>
                <w:color w:val="000000"/>
              </w:rPr>
            </w:pPr>
          </w:p>
        </w:tc>
      </w:tr>
      <w:tr w:rsidR="00872DB9" w:rsidRPr="00A37EC2">
        <w:tc>
          <w:tcPr>
            <w:tcW w:w="9960" w:type="dxa"/>
            <w:gridSpan w:val="2"/>
          </w:tcPr>
          <w:p w:rsidR="001D3BB1" w:rsidRDefault="001D3BB1" w:rsidP="003E4A6A">
            <w:pPr>
              <w:pStyle w:val="rtejustify"/>
              <w:shd w:val="clear" w:color="auto" w:fill="FFFFFF"/>
              <w:spacing w:before="0" w:beforeAutospacing="0" w:after="0" w:afterAutospacing="0"/>
              <w:jc w:val="center"/>
              <w:rPr>
                <w:b/>
                <w:color w:val="000000"/>
              </w:rPr>
            </w:pPr>
          </w:p>
          <w:p w:rsidR="00872DB9" w:rsidRPr="00A37EC2" w:rsidRDefault="00872DB9" w:rsidP="003E4A6A">
            <w:pPr>
              <w:pStyle w:val="rtejustify"/>
              <w:shd w:val="clear" w:color="auto" w:fill="FFFFFF"/>
              <w:spacing w:before="0" w:beforeAutospacing="0" w:after="0" w:afterAutospacing="0"/>
              <w:jc w:val="center"/>
              <w:rPr>
                <w:b/>
                <w:color w:val="000000"/>
              </w:rPr>
            </w:pPr>
            <w:r w:rsidRPr="00A37EC2">
              <w:rPr>
                <w:b/>
                <w:color w:val="000000"/>
              </w:rPr>
              <w:t xml:space="preserve">Hitna sanacija posljedica prirodne nesreće od poplava, klizišta i olujnog vjetra na </w:t>
            </w:r>
            <w:r w:rsidR="003E4A6A" w:rsidRPr="00A37EC2">
              <w:rPr>
                <w:b/>
                <w:color w:val="000000"/>
              </w:rPr>
              <w:t>području općine</w:t>
            </w:r>
            <w:r w:rsidRPr="00A37EC2">
              <w:rPr>
                <w:b/>
                <w:color w:val="000000"/>
              </w:rPr>
              <w:t xml:space="preserve"> Busovača</w:t>
            </w:r>
          </w:p>
          <w:p w:rsidR="00872DB9" w:rsidRPr="00A37EC2" w:rsidRDefault="00872DB9" w:rsidP="00872DB9">
            <w:pPr>
              <w:widowControl w:val="0"/>
              <w:autoSpaceDE w:val="0"/>
              <w:autoSpaceDN w:val="0"/>
              <w:adjustRightInd w:val="0"/>
              <w:spacing w:after="0" w:line="200" w:lineRule="exact"/>
              <w:jc w:val="center"/>
              <w:rPr>
                <w:rFonts w:ascii="Times New Roman" w:hAnsi="Times New Roman"/>
                <w:b/>
                <w:color w:val="000000"/>
                <w:sz w:val="24"/>
                <w:szCs w:val="24"/>
                <w:lang w:val="hr-HR"/>
              </w:rPr>
            </w:pPr>
            <w:r w:rsidRPr="00A37EC2">
              <w:rPr>
                <w:rFonts w:ascii="Times New Roman" w:hAnsi="Times New Roman" w:cs="Times New Roman"/>
                <w:noProof/>
                <w:lang w:val="hr-HR"/>
              </w:rPr>
              <w:t>Odluka o proglašenju  stanja prirodne nesreće od poplava, klizišta i olujnog vjetra na području općine Busovača, broj: 01-44 -290 /19 od 03.02.2019. godine</w:t>
            </w:r>
          </w:p>
        </w:tc>
      </w:tr>
      <w:tr w:rsidR="00872DB9" w:rsidRPr="00A37EC2">
        <w:tc>
          <w:tcPr>
            <w:tcW w:w="642" w:type="dxa"/>
          </w:tcPr>
          <w:p w:rsidR="00872DB9"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w:t>
            </w:r>
          </w:p>
        </w:tc>
        <w:tc>
          <w:tcPr>
            <w:tcW w:w="9318" w:type="dxa"/>
          </w:tcPr>
          <w:p w:rsidR="00872DB9" w:rsidRPr="00A37EC2" w:rsidRDefault="003E4A6A"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„SKI –MIĆI“ d.o.o. Busovača</w:t>
            </w:r>
            <w:r w:rsidR="00D46756" w:rsidRPr="00A37EC2">
              <w:rPr>
                <w:rFonts w:ascii="Times New Roman" w:hAnsi="Times New Roman"/>
                <w:b/>
                <w:color w:val="000000"/>
                <w:sz w:val="24"/>
                <w:szCs w:val="24"/>
                <w:lang w:val="hr-HR"/>
              </w:rPr>
              <w:t xml:space="preserve"> </w:t>
            </w:r>
            <w:r w:rsidRPr="00A37EC2">
              <w:rPr>
                <w:rFonts w:ascii="Times New Roman" w:hAnsi="Times New Roman"/>
                <w:color w:val="000000"/>
                <w:sz w:val="24"/>
                <w:szCs w:val="24"/>
                <w:lang w:val="hr-HR"/>
              </w:rPr>
              <w:t>- rad građevinske operative po naredbi Štaba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w:t>
            </w:r>
          </w:p>
        </w:tc>
        <w:tc>
          <w:tcPr>
            <w:tcW w:w="9318" w:type="dxa"/>
          </w:tcPr>
          <w:p w:rsidR="003E4A6A" w:rsidRPr="00A37EC2" w:rsidRDefault="003E4A6A"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„ORMAN“ d.o.o. Kiseljak</w:t>
            </w:r>
            <w:r w:rsidR="00D46756" w:rsidRPr="00A37EC2">
              <w:rPr>
                <w:rFonts w:ascii="Times New Roman" w:hAnsi="Times New Roman"/>
                <w:b/>
                <w:color w:val="000000"/>
                <w:sz w:val="24"/>
                <w:szCs w:val="24"/>
                <w:lang w:val="hr-HR"/>
              </w:rPr>
              <w:t xml:space="preserve"> </w:t>
            </w:r>
            <w:r w:rsidR="00D46756" w:rsidRPr="00A37EC2">
              <w:rPr>
                <w:rFonts w:ascii="Times New Roman" w:hAnsi="Times New Roman"/>
                <w:color w:val="000000"/>
                <w:sz w:val="24"/>
                <w:szCs w:val="24"/>
                <w:lang w:val="hr-HR"/>
              </w:rPr>
              <w:t>- rad građevinske operative po naredbi Štaba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3.</w:t>
            </w:r>
          </w:p>
        </w:tc>
        <w:tc>
          <w:tcPr>
            <w:tcW w:w="9318" w:type="dxa"/>
          </w:tcPr>
          <w:p w:rsidR="003E4A6A" w:rsidRPr="00A37EC2" w:rsidRDefault="003E4A6A"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„JESS“ d.o.o. Busovača</w:t>
            </w:r>
            <w:r w:rsidR="00D46756" w:rsidRPr="00A37EC2">
              <w:rPr>
                <w:rFonts w:ascii="Times New Roman" w:hAnsi="Times New Roman"/>
                <w:b/>
                <w:color w:val="000000"/>
                <w:sz w:val="24"/>
                <w:szCs w:val="24"/>
                <w:lang w:val="hr-HR"/>
              </w:rPr>
              <w:t xml:space="preserve"> </w:t>
            </w:r>
            <w:r w:rsidR="00D46756" w:rsidRPr="00A37EC2">
              <w:rPr>
                <w:rFonts w:ascii="Times New Roman" w:hAnsi="Times New Roman"/>
                <w:color w:val="000000"/>
                <w:sz w:val="24"/>
                <w:szCs w:val="24"/>
                <w:lang w:val="hr-HR"/>
              </w:rPr>
              <w:t>- rad građevinske operative po naredbi Štaba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4.</w:t>
            </w:r>
          </w:p>
        </w:tc>
        <w:tc>
          <w:tcPr>
            <w:tcW w:w="9318" w:type="dxa"/>
          </w:tcPr>
          <w:p w:rsidR="003E4A6A" w:rsidRPr="00A37EC2" w:rsidRDefault="003E4A6A"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„IGM-IUT HASKIĆ“ d.o.o. Vitez</w:t>
            </w:r>
            <w:r w:rsidR="00D46756" w:rsidRPr="00A37EC2">
              <w:rPr>
                <w:rFonts w:ascii="Times New Roman" w:hAnsi="Times New Roman"/>
                <w:b/>
                <w:color w:val="000000"/>
                <w:sz w:val="24"/>
                <w:szCs w:val="24"/>
                <w:lang w:val="hr-HR"/>
              </w:rPr>
              <w:t xml:space="preserve"> </w:t>
            </w:r>
            <w:r w:rsidR="00D46756" w:rsidRPr="00A37EC2">
              <w:rPr>
                <w:rFonts w:ascii="Times New Roman" w:hAnsi="Times New Roman"/>
                <w:color w:val="000000"/>
                <w:sz w:val="24"/>
                <w:szCs w:val="24"/>
                <w:lang w:val="hr-HR"/>
              </w:rPr>
              <w:t>- rad građevinske operative po naredbi Štaba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5.</w:t>
            </w:r>
          </w:p>
        </w:tc>
        <w:tc>
          <w:tcPr>
            <w:tcW w:w="9318" w:type="dxa"/>
          </w:tcPr>
          <w:p w:rsidR="003E4A6A" w:rsidRPr="00A37EC2" w:rsidRDefault="003E4A6A" w:rsidP="003E4A6A">
            <w:pPr>
              <w:spacing w:after="0" w:line="240" w:lineRule="auto"/>
              <w:rPr>
                <w:rFonts w:ascii="Times New Roman" w:hAnsi="Times New Roman"/>
                <w:b/>
                <w:color w:val="000000"/>
                <w:lang w:val="hr-HR"/>
              </w:rPr>
            </w:pPr>
            <w:r w:rsidRPr="00A37EC2">
              <w:rPr>
                <w:rFonts w:ascii="Times New Roman" w:hAnsi="Times New Roman"/>
                <w:b/>
                <w:color w:val="000000"/>
                <w:lang w:val="hr-HR"/>
              </w:rPr>
              <w:t>AUTOPRIJEVOZNIK-Vedad Huskić Busovača</w:t>
            </w:r>
            <w:r w:rsidR="00D46756" w:rsidRPr="00A37EC2">
              <w:rPr>
                <w:rFonts w:ascii="Times New Roman" w:hAnsi="Times New Roman"/>
                <w:b/>
                <w:color w:val="000000"/>
                <w:lang w:val="hr-HR"/>
              </w:rPr>
              <w:t xml:space="preserve"> </w:t>
            </w:r>
            <w:r w:rsidR="00D46756" w:rsidRPr="00A37EC2">
              <w:rPr>
                <w:rFonts w:ascii="Times New Roman" w:hAnsi="Times New Roman"/>
                <w:color w:val="000000"/>
                <w:sz w:val="24"/>
                <w:szCs w:val="24"/>
                <w:lang w:val="hr-HR"/>
              </w:rPr>
              <w:t>- rad građevinske operative po naredbi Štaba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6.</w:t>
            </w:r>
          </w:p>
        </w:tc>
        <w:tc>
          <w:tcPr>
            <w:tcW w:w="9318" w:type="dxa"/>
          </w:tcPr>
          <w:p w:rsidR="003E4A6A" w:rsidRPr="00A37EC2" w:rsidRDefault="003E4A6A" w:rsidP="003E4A6A">
            <w:pPr>
              <w:spacing w:after="0" w:line="240" w:lineRule="auto"/>
              <w:rPr>
                <w:rFonts w:ascii="Times New Roman" w:hAnsi="Times New Roman"/>
                <w:b/>
                <w:color w:val="000000"/>
                <w:lang w:val="hr-HR"/>
              </w:rPr>
            </w:pPr>
            <w:r w:rsidRPr="00A37EC2">
              <w:rPr>
                <w:rFonts w:ascii="Times New Roman" w:hAnsi="Times New Roman"/>
                <w:b/>
                <w:color w:val="000000"/>
                <w:sz w:val="24"/>
                <w:szCs w:val="24"/>
                <w:lang w:val="hr-HR"/>
              </w:rPr>
              <w:t>„B-SCHELL-TRANSPORT“ d.o.o. Busovača</w:t>
            </w:r>
            <w:r w:rsidR="00D46756" w:rsidRPr="00A37EC2">
              <w:rPr>
                <w:rFonts w:ascii="Times New Roman" w:hAnsi="Times New Roman"/>
                <w:b/>
                <w:color w:val="000000"/>
                <w:sz w:val="24"/>
                <w:szCs w:val="24"/>
                <w:lang w:val="hr-HR"/>
              </w:rPr>
              <w:t xml:space="preserve"> </w:t>
            </w:r>
            <w:r w:rsidR="00D46756" w:rsidRPr="00A37EC2">
              <w:rPr>
                <w:rFonts w:ascii="Times New Roman" w:hAnsi="Times New Roman"/>
                <w:color w:val="000000"/>
                <w:sz w:val="24"/>
                <w:szCs w:val="24"/>
                <w:lang w:val="hr-HR"/>
              </w:rPr>
              <w:t>- rad građevinske operative po naredbi Štaba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7.</w:t>
            </w:r>
          </w:p>
        </w:tc>
        <w:tc>
          <w:tcPr>
            <w:tcW w:w="9318" w:type="dxa"/>
          </w:tcPr>
          <w:p w:rsidR="003E4A6A" w:rsidRPr="00A37EC2" w:rsidRDefault="003E4A6A"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„ŠTEKO BAU“ d.o.o. Busovača</w:t>
            </w:r>
            <w:r w:rsidR="00D46756" w:rsidRPr="00A37EC2">
              <w:rPr>
                <w:rFonts w:ascii="Times New Roman" w:hAnsi="Times New Roman"/>
                <w:b/>
                <w:color w:val="000000"/>
                <w:sz w:val="24"/>
                <w:szCs w:val="24"/>
                <w:lang w:val="hr-HR"/>
              </w:rPr>
              <w:t xml:space="preserve"> </w:t>
            </w:r>
            <w:r w:rsidR="00D46756" w:rsidRPr="00A37EC2">
              <w:rPr>
                <w:rFonts w:ascii="Times New Roman" w:hAnsi="Times New Roman"/>
                <w:color w:val="000000"/>
                <w:sz w:val="24"/>
                <w:szCs w:val="24"/>
                <w:lang w:val="hr-HR"/>
              </w:rPr>
              <w:t>- rad građevinske operative po naredbi Štaba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8.</w:t>
            </w:r>
          </w:p>
        </w:tc>
        <w:tc>
          <w:tcPr>
            <w:tcW w:w="9318" w:type="dxa"/>
          </w:tcPr>
          <w:p w:rsidR="003E4A6A" w:rsidRPr="00A37EC2" w:rsidRDefault="003E4A6A"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lang w:val="hr-HR"/>
              </w:rPr>
              <w:t xml:space="preserve">JKP  KOMUNALAC d.o.o. Busovača </w:t>
            </w:r>
            <w:r w:rsidRPr="00A37EC2">
              <w:rPr>
                <w:rFonts w:ascii="Times New Roman" w:hAnsi="Times New Roman"/>
                <w:color w:val="000000"/>
                <w:sz w:val="24"/>
                <w:szCs w:val="24"/>
                <w:lang w:val="hr-HR"/>
              </w:rPr>
              <w:t xml:space="preserve">- sonda za mjerenje mutnoće vode na filter stanici - rad građevinske operative po naredbi Štaba - </w:t>
            </w:r>
            <w:r w:rsidRPr="00A37EC2">
              <w:rPr>
                <w:rFonts w:ascii="Times New Roman" w:hAnsi="Times New Roman"/>
                <w:sz w:val="24"/>
                <w:szCs w:val="24"/>
                <w:lang w:val="hr-HR"/>
              </w:rPr>
              <w:t xml:space="preserve">čišćenje reciklažnog dvorišta - </w:t>
            </w:r>
            <w:r w:rsidR="00D46756" w:rsidRPr="00A37EC2">
              <w:rPr>
                <w:rFonts w:ascii="Times New Roman" w:hAnsi="Times New Roman"/>
                <w:color w:val="000000"/>
                <w:sz w:val="24"/>
                <w:szCs w:val="24"/>
                <w:lang w:val="hr-HR"/>
              </w:rPr>
              <w:t>odvoz otpada</w:t>
            </w:r>
          </w:p>
        </w:tc>
      </w:tr>
      <w:tr w:rsidR="003E4A6A" w:rsidRPr="00A37EC2">
        <w:tc>
          <w:tcPr>
            <w:tcW w:w="642" w:type="dxa"/>
          </w:tcPr>
          <w:p w:rsidR="003E4A6A" w:rsidRPr="00A37EC2" w:rsidRDefault="003E4A6A"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9.</w:t>
            </w:r>
          </w:p>
        </w:tc>
        <w:tc>
          <w:tcPr>
            <w:tcW w:w="9318" w:type="dxa"/>
          </w:tcPr>
          <w:p w:rsidR="003E4A6A" w:rsidRPr="00A37EC2" w:rsidRDefault="003E4A6A"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PALPROM d.o.o. Busovača</w:t>
            </w:r>
            <w:r w:rsidR="00D46756" w:rsidRPr="00A37EC2">
              <w:rPr>
                <w:rFonts w:ascii="Times New Roman" w:hAnsi="Times New Roman"/>
                <w:color w:val="000000"/>
                <w:sz w:val="24"/>
                <w:szCs w:val="24"/>
                <w:lang w:val="hr-HR"/>
              </w:rPr>
              <w:t>- rad građevinske operative po naredbi Štaba</w:t>
            </w:r>
          </w:p>
        </w:tc>
      </w:tr>
      <w:tr w:rsidR="00D46756" w:rsidRPr="00A37EC2">
        <w:tc>
          <w:tcPr>
            <w:tcW w:w="642" w:type="dxa"/>
          </w:tcPr>
          <w:p w:rsidR="00D46756" w:rsidRPr="00A37EC2" w:rsidRDefault="00D46756"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10.</w:t>
            </w:r>
          </w:p>
        </w:tc>
        <w:tc>
          <w:tcPr>
            <w:tcW w:w="9318" w:type="dxa"/>
          </w:tcPr>
          <w:p w:rsidR="00D46756" w:rsidRPr="00A37EC2" w:rsidRDefault="00D46756"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POLJOPRIVREDNIK „Vuković“ Kaćuni-Busovača</w:t>
            </w:r>
            <w:r w:rsidR="006F7EE1" w:rsidRPr="00A37EC2">
              <w:rPr>
                <w:rFonts w:ascii="Times New Roman" w:hAnsi="Times New Roman"/>
                <w:color w:val="000000"/>
                <w:sz w:val="24"/>
                <w:szCs w:val="24"/>
                <w:lang w:val="hr-HR"/>
              </w:rPr>
              <w:t>- rad građevinske operative po naredbi Štaba</w:t>
            </w:r>
          </w:p>
        </w:tc>
      </w:tr>
      <w:tr w:rsidR="00D46756" w:rsidRPr="00A37EC2">
        <w:tc>
          <w:tcPr>
            <w:tcW w:w="642" w:type="dxa"/>
          </w:tcPr>
          <w:p w:rsidR="00D46756" w:rsidRPr="00A37EC2" w:rsidRDefault="00D46756"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11.</w:t>
            </w:r>
          </w:p>
        </w:tc>
        <w:tc>
          <w:tcPr>
            <w:tcW w:w="9318" w:type="dxa"/>
          </w:tcPr>
          <w:p w:rsidR="00D46756" w:rsidRPr="00A37EC2" w:rsidRDefault="00D46756"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 xml:space="preserve">TR „PROMET“Bukovci, Busovača </w:t>
            </w:r>
            <w:r w:rsidR="006F7EE1" w:rsidRPr="00A37EC2">
              <w:rPr>
                <w:rFonts w:ascii="Times New Roman" w:hAnsi="Times New Roman"/>
                <w:color w:val="000000"/>
                <w:sz w:val="24"/>
                <w:szCs w:val="24"/>
                <w:lang w:val="hr-HR"/>
              </w:rPr>
              <w:t>- rad građevinske operative po naredbi Štaba</w:t>
            </w:r>
          </w:p>
        </w:tc>
      </w:tr>
      <w:tr w:rsidR="00D46756" w:rsidRPr="00A37EC2">
        <w:tc>
          <w:tcPr>
            <w:tcW w:w="642" w:type="dxa"/>
          </w:tcPr>
          <w:p w:rsidR="00D46756" w:rsidRPr="00A37EC2" w:rsidRDefault="00D46756"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12.</w:t>
            </w:r>
          </w:p>
        </w:tc>
        <w:tc>
          <w:tcPr>
            <w:tcW w:w="9318" w:type="dxa"/>
          </w:tcPr>
          <w:p w:rsidR="00D46756" w:rsidRPr="00A37EC2" w:rsidRDefault="00D46756"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„BERI“ d.o.o. Busovača</w:t>
            </w:r>
            <w:r w:rsidR="006F7EE1" w:rsidRPr="00A37EC2">
              <w:rPr>
                <w:rFonts w:ascii="Times New Roman" w:hAnsi="Times New Roman"/>
                <w:color w:val="000000"/>
                <w:sz w:val="24"/>
                <w:szCs w:val="24"/>
                <w:lang w:val="hr-HR"/>
              </w:rPr>
              <w:t>- rad građevinske operative po naredbi Štaba</w:t>
            </w:r>
          </w:p>
        </w:tc>
      </w:tr>
      <w:tr w:rsidR="00D46756" w:rsidRPr="00A37EC2">
        <w:tc>
          <w:tcPr>
            <w:tcW w:w="642" w:type="dxa"/>
          </w:tcPr>
          <w:p w:rsidR="00D46756" w:rsidRPr="00A37EC2" w:rsidRDefault="00D46756"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13.</w:t>
            </w:r>
          </w:p>
        </w:tc>
        <w:tc>
          <w:tcPr>
            <w:tcW w:w="9318" w:type="dxa"/>
          </w:tcPr>
          <w:p w:rsidR="00D46756" w:rsidRPr="00A37EC2" w:rsidRDefault="00D46756" w:rsidP="003E4A6A">
            <w:pPr>
              <w:spacing w:after="0" w:line="240" w:lineRule="auto"/>
              <w:rPr>
                <w:rFonts w:ascii="Times New Roman" w:hAnsi="Times New Roman"/>
                <w:b/>
                <w:color w:val="000000"/>
                <w:sz w:val="24"/>
                <w:szCs w:val="24"/>
                <w:lang w:val="hr-HR"/>
              </w:rPr>
            </w:pPr>
            <w:r w:rsidRPr="00A37EC2">
              <w:rPr>
                <w:rFonts w:ascii="Times New Roman" w:hAnsi="Times New Roman"/>
                <w:b/>
                <w:color w:val="000000"/>
                <w:sz w:val="24"/>
                <w:szCs w:val="24"/>
                <w:lang w:val="hr-HR"/>
              </w:rPr>
              <w:t>TOPLOTA  d.o.o.</w:t>
            </w:r>
            <w:r w:rsidRPr="00A37EC2">
              <w:rPr>
                <w:rFonts w:ascii="Times New Roman" w:hAnsi="Times New Roman"/>
                <w:b/>
                <w:sz w:val="24"/>
                <w:szCs w:val="24"/>
                <w:lang w:val="hr-HR"/>
              </w:rPr>
              <w:t>ZENICA</w:t>
            </w:r>
            <w:r w:rsidR="006F7EE1" w:rsidRPr="00A37EC2">
              <w:rPr>
                <w:rFonts w:ascii="Times New Roman" w:hAnsi="Times New Roman"/>
                <w:b/>
                <w:sz w:val="24"/>
                <w:szCs w:val="24"/>
                <w:lang w:val="hr-HR"/>
              </w:rPr>
              <w:t xml:space="preserve"> - </w:t>
            </w:r>
            <w:r w:rsidR="006F7EE1" w:rsidRPr="00A37EC2">
              <w:rPr>
                <w:rFonts w:ascii="Times New Roman" w:hAnsi="Times New Roman"/>
                <w:sz w:val="24"/>
                <w:szCs w:val="24"/>
                <w:lang w:val="hr-HR"/>
              </w:rPr>
              <w:t>isporuka materijala po naredbi Štaba</w:t>
            </w:r>
          </w:p>
        </w:tc>
      </w:tr>
      <w:tr w:rsidR="00D46756" w:rsidRPr="00A37EC2">
        <w:tc>
          <w:tcPr>
            <w:tcW w:w="642" w:type="dxa"/>
          </w:tcPr>
          <w:p w:rsidR="00D46756" w:rsidRPr="00A37EC2" w:rsidRDefault="00D46756"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14.</w:t>
            </w:r>
          </w:p>
        </w:tc>
        <w:tc>
          <w:tcPr>
            <w:tcW w:w="9318" w:type="dxa"/>
          </w:tcPr>
          <w:p w:rsidR="00D46756" w:rsidRPr="00A37EC2" w:rsidRDefault="00D46756" w:rsidP="003E4A6A">
            <w:pPr>
              <w:spacing w:after="0" w:line="240" w:lineRule="auto"/>
              <w:rPr>
                <w:rFonts w:ascii="Times New Roman" w:hAnsi="Times New Roman"/>
                <w:b/>
                <w:sz w:val="24"/>
                <w:szCs w:val="24"/>
                <w:lang w:val="hr-HR"/>
              </w:rPr>
            </w:pPr>
            <w:r w:rsidRPr="00A37EC2">
              <w:rPr>
                <w:rFonts w:ascii="Times New Roman" w:hAnsi="Times New Roman"/>
                <w:b/>
                <w:sz w:val="24"/>
                <w:szCs w:val="24"/>
                <w:lang w:val="hr-HR"/>
              </w:rPr>
              <w:t>TIS</w:t>
            </w:r>
            <w:r w:rsidRPr="00A37EC2">
              <w:rPr>
                <w:rFonts w:ascii="Times New Roman" w:hAnsi="Times New Roman"/>
                <w:b/>
                <w:color w:val="000000"/>
                <w:sz w:val="24"/>
                <w:szCs w:val="24"/>
                <w:lang w:val="hr-HR"/>
              </w:rPr>
              <w:t xml:space="preserve">AKOMERC </w:t>
            </w:r>
            <w:r w:rsidRPr="00A37EC2">
              <w:rPr>
                <w:rFonts w:ascii="Times New Roman" w:hAnsi="Times New Roman"/>
                <w:b/>
                <w:sz w:val="24"/>
                <w:szCs w:val="24"/>
                <w:lang w:val="hr-HR"/>
              </w:rPr>
              <w:t xml:space="preserve"> d.o.o. Busovača</w:t>
            </w:r>
            <w:r w:rsidR="006F7EE1" w:rsidRPr="00A37EC2">
              <w:rPr>
                <w:rFonts w:ascii="Times New Roman" w:hAnsi="Times New Roman"/>
                <w:sz w:val="24"/>
                <w:szCs w:val="24"/>
                <w:lang w:val="hr-HR"/>
              </w:rPr>
              <w:t xml:space="preserve"> - isporuka materijala po naredbi Štaba</w:t>
            </w:r>
          </w:p>
        </w:tc>
      </w:tr>
      <w:tr w:rsidR="00D46756" w:rsidRPr="00A37EC2">
        <w:tc>
          <w:tcPr>
            <w:tcW w:w="642" w:type="dxa"/>
          </w:tcPr>
          <w:p w:rsidR="00D46756" w:rsidRPr="00A37EC2" w:rsidRDefault="00D46756"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15.</w:t>
            </w:r>
          </w:p>
        </w:tc>
        <w:tc>
          <w:tcPr>
            <w:tcW w:w="9318" w:type="dxa"/>
          </w:tcPr>
          <w:p w:rsidR="00D46756" w:rsidRPr="00A37EC2" w:rsidRDefault="00D46756" w:rsidP="003E4A6A">
            <w:pPr>
              <w:spacing w:after="0" w:line="240" w:lineRule="auto"/>
              <w:rPr>
                <w:rFonts w:ascii="Times New Roman" w:hAnsi="Times New Roman"/>
                <w:b/>
                <w:sz w:val="24"/>
                <w:szCs w:val="24"/>
                <w:lang w:val="hr-HR"/>
              </w:rPr>
            </w:pPr>
            <w:r w:rsidRPr="00A37EC2">
              <w:rPr>
                <w:rFonts w:ascii="Times New Roman" w:hAnsi="Times New Roman"/>
                <w:b/>
                <w:sz w:val="24"/>
                <w:szCs w:val="24"/>
                <w:lang w:val="hr-HR"/>
              </w:rPr>
              <w:t>DVD Busovača</w:t>
            </w:r>
            <w:r w:rsidR="006F7EE1" w:rsidRPr="00A37EC2">
              <w:rPr>
                <w:rFonts w:ascii="Times New Roman" w:hAnsi="Times New Roman"/>
                <w:b/>
                <w:sz w:val="24"/>
                <w:szCs w:val="24"/>
                <w:lang w:val="hr-HR"/>
              </w:rPr>
              <w:t xml:space="preserve"> -</w:t>
            </w:r>
            <w:r w:rsidR="006F7EE1" w:rsidRPr="00A37EC2">
              <w:rPr>
                <w:rFonts w:ascii="Times New Roman" w:hAnsi="Times New Roman"/>
                <w:sz w:val="24"/>
                <w:szCs w:val="24"/>
                <w:lang w:val="hr-HR"/>
              </w:rPr>
              <w:t xml:space="preserve"> rad na crpljenju vode iz poplavljenih prostora</w:t>
            </w:r>
            <w:r w:rsidR="006F7EE1" w:rsidRPr="00A37EC2">
              <w:rPr>
                <w:rFonts w:ascii="Times New Roman" w:hAnsi="Times New Roman"/>
                <w:b/>
                <w:sz w:val="24"/>
                <w:szCs w:val="24"/>
                <w:lang w:val="hr-HR"/>
              </w:rPr>
              <w:t xml:space="preserve">, </w:t>
            </w:r>
            <w:r w:rsidR="006F7EE1" w:rsidRPr="00A37EC2">
              <w:rPr>
                <w:rFonts w:ascii="Times New Roman" w:hAnsi="Times New Roman"/>
                <w:sz w:val="24"/>
                <w:szCs w:val="24"/>
                <w:lang w:val="hr-HR"/>
              </w:rPr>
              <w:t xml:space="preserve">cisterne sa vodom za sapiranje unutarnjeg  i vanjskog prostora, i </w:t>
            </w:r>
            <w:r w:rsidR="00004D59" w:rsidRPr="00A37EC2">
              <w:rPr>
                <w:rFonts w:ascii="Times New Roman" w:hAnsi="Times New Roman"/>
                <w:sz w:val="24"/>
                <w:szCs w:val="24"/>
                <w:lang w:val="hr-HR"/>
              </w:rPr>
              <w:t>snabdijevanje</w:t>
            </w:r>
            <w:r w:rsidR="006F7EE1" w:rsidRPr="00A37EC2">
              <w:rPr>
                <w:rFonts w:ascii="Times New Roman" w:hAnsi="Times New Roman"/>
                <w:sz w:val="24"/>
                <w:szCs w:val="24"/>
                <w:lang w:val="hr-HR"/>
              </w:rPr>
              <w:t xml:space="preserve"> pitkom vodom</w:t>
            </w:r>
          </w:p>
        </w:tc>
      </w:tr>
      <w:tr w:rsidR="006F7EE1" w:rsidRPr="00A37EC2">
        <w:tc>
          <w:tcPr>
            <w:tcW w:w="642" w:type="dxa"/>
          </w:tcPr>
          <w:p w:rsidR="006F7EE1" w:rsidRPr="00A37EC2" w:rsidRDefault="006F7EE1" w:rsidP="00EA5EDA">
            <w:pPr>
              <w:spacing w:after="0" w:line="240" w:lineRule="auto"/>
              <w:jc w:val="center"/>
              <w:rPr>
                <w:rFonts w:ascii="Times New Roman" w:hAnsi="Times New Roman" w:cs="Times New Roman"/>
                <w:b/>
                <w:sz w:val="24"/>
                <w:szCs w:val="24"/>
                <w:lang w:val="hr-HR"/>
              </w:rPr>
            </w:pPr>
          </w:p>
        </w:tc>
        <w:tc>
          <w:tcPr>
            <w:tcW w:w="9318" w:type="dxa"/>
          </w:tcPr>
          <w:p w:rsidR="006F7EE1" w:rsidRPr="00A37EC2" w:rsidRDefault="006F7EE1" w:rsidP="001D3BB1">
            <w:pPr>
              <w:spacing w:after="0" w:line="240" w:lineRule="auto"/>
              <w:jc w:val="center"/>
              <w:rPr>
                <w:rFonts w:ascii="Times New Roman" w:hAnsi="Times New Roman"/>
                <w:b/>
                <w:sz w:val="24"/>
                <w:szCs w:val="24"/>
                <w:lang w:val="hr-HR"/>
              </w:rPr>
            </w:pPr>
            <w:r w:rsidRPr="00A37EC2">
              <w:rPr>
                <w:rFonts w:ascii="Times New Roman" w:hAnsi="Times New Roman"/>
                <w:b/>
                <w:sz w:val="24"/>
                <w:szCs w:val="24"/>
                <w:lang w:val="hr-HR"/>
              </w:rPr>
              <w:t>ANGAŽIRANE  STRUČNE  USTANOVE</w:t>
            </w:r>
          </w:p>
        </w:tc>
      </w:tr>
      <w:tr w:rsidR="006F7EE1" w:rsidRPr="00A37EC2">
        <w:tc>
          <w:tcPr>
            <w:tcW w:w="642" w:type="dxa"/>
          </w:tcPr>
          <w:p w:rsidR="006F7EE1" w:rsidRPr="00A37EC2" w:rsidRDefault="00E84BA0"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16.</w:t>
            </w:r>
          </w:p>
        </w:tc>
        <w:tc>
          <w:tcPr>
            <w:tcW w:w="9318" w:type="dxa"/>
          </w:tcPr>
          <w:p w:rsidR="006F7EE1" w:rsidRPr="00A37EC2" w:rsidRDefault="006F7EE1" w:rsidP="003E4A6A">
            <w:pPr>
              <w:spacing w:after="0" w:line="240" w:lineRule="auto"/>
              <w:rPr>
                <w:rFonts w:ascii="Times New Roman" w:hAnsi="Times New Roman"/>
                <w:b/>
                <w:sz w:val="24"/>
                <w:szCs w:val="24"/>
                <w:lang w:val="hr-HR"/>
              </w:rPr>
            </w:pPr>
            <w:r w:rsidRPr="00A37EC2">
              <w:rPr>
                <w:rFonts w:ascii="Times New Roman" w:hAnsi="Times New Roman"/>
                <w:b/>
                <w:sz w:val="24"/>
                <w:szCs w:val="24"/>
                <w:lang w:val="hr-HR"/>
              </w:rPr>
              <w:t>ZAVOD ZA GEOLOGIJU SARAJEVO</w:t>
            </w:r>
            <w:r w:rsidR="00E84BA0" w:rsidRPr="00A37EC2">
              <w:rPr>
                <w:rFonts w:ascii="Times New Roman" w:hAnsi="Times New Roman"/>
                <w:sz w:val="24"/>
                <w:szCs w:val="24"/>
                <w:lang w:val="hr-HR"/>
              </w:rPr>
              <w:t xml:space="preserve"> </w:t>
            </w:r>
            <w:r w:rsidR="00004D59" w:rsidRPr="00A37EC2">
              <w:rPr>
                <w:rFonts w:ascii="Times New Roman" w:hAnsi="Times New Roman"/>
                <w:sz w:val="24"/>
                <w:szCs w:val="24"/>
                <w:lang w:val="hr-HR"/>
              </w:rPr>
              <w:t>-</w:t>
            </w:r>
            <w:r w:rsidRPr="00A37EC2">
              <w:rPr>
                <w:rFonts w:ascii="Times New Roman" w:hAnsi="Times New Roman"/>
                <w:sz w:val="24"/>
                <w:szCs w:val="24"/>
                <w:lang w:val="hr-HR"/>
              </w:rPr>
              <w:t xml:space="preserve"> </w:t>
            </w:r>
            <w:r w:rsidR="00E84BA0" w:rsidRPr="00A37EC2">
              <w:rPr>
                <w:rFonts w:ascii="Times New Roman" w:hAnsi="Times New Roman"/>
                <w:sz w:val="24"/>
                <w:szCs w:val="24"/>
                <w:lang w:val="hr-HR"/>
              </w:rPr>
              <w:t>učestvovala na izradi</w:t>
            </w:r>
            <w:r w:rsidRPr="00A37EC2">
              <w:rPr>
                <w:rFonts w:ascii="Times New Roman" w:hAnsi="Times New Roman"/>
                <w:sz w:val="24"/>
                <w:szCs w:val="24"/>
                <w:lang w:val="hr-HR"/>
              </w:rPr>
              <w:t xml:space="preserve"> elaborate klizišta </w:t>
            </w:r>
            <w:r w:rsidR="00E84BA0" w:rsidRPr="00A37EC2">
              <w:rPr>
                <w:rFonts w:ascii="Times New Roman" w:hAnsi="Times New Roman"/>
                <w:sz w:val="24"/>
                <w:szCs w:val="24"/>
                <w:lang w:val="hr-HR"/>
              </w:rPr>
              <w:t>nakon Stanja</w:t>
            </w:r>
            <w:r w:rsidRPr="00A37EC2">
              <w:rPr>
                <w:rFonts w:ascii="Times New Roman" w:hAnsi="Times New Roman"/>
                <w:sz w:val="24"/>
                <w:szCs w:val="24"/>
                <w:lang w:val="hr-HR"/>
              </w:rPr>
              <w:t xml:space="preserve"> prirodne nesreće</w:t>
            </w:r>
          </w:p>
        </w:tc>
      </w:tr>
      <w:tr w:rsidR="00E84BA0" w:rsidRPr="00A37EC2">
        <w:tc>
          <w:tcPr>
            <w:tcW w:w="642" w:type="dxa"/>
          </w:tcPr>
          <w:p w:rsidR="00E84BA0" w:rsidRPr="00A37EC2" w:rsidRDefault="00E84BA0"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17.</w:t>
            </w:r>
          </w:p>
        </w:tc>
        <w:tc>
          <w:tcPr>
            <w:tcW w:w="9318" w:type="dxa"/>
          </w:tcPr>
          <w:p w:rsidR="00E84BA0" w:rsidRPr="00A37EC2" w:rsidRDefault="00E84BA0" w:rsidP="00E84BA0">
            <w:pPr>
              <w:widowControl w:val="0"/>
              <w:autoSpaceDE w:val="0"/>
              <w:autoSpaceDN w:val="0"/>
              <w:adjustRightInd w:val="0"/>
              <w:spacing w:after="0" w:line="240" w:lineRule="auto"/>
              <w:rPr>
                <w:rFonts w:ascii="Times New Roman" w:hAnsi="Times New Roman"/>
                <w:sz w:val="24"/>
                <w:szCs w:val="24"/>
                <w:lang w:val="hr-HR"/>
              </w:rPr>
            </w:pPr>
            <w:r w:rsidRPr="00A37EC2">
              <w:rPr>
                <w:rFonts w:ascii="Times New Roman" w:hAnsi="Times New Roman"/>
                <w:b/>
                <w:sz w:val="24"/>
                <w:szCs w:val="24"/>
                <w:lang w:val="hr-HR"/>
              </w:rPr>
              <w:t>ZAVOD ZA JAVNO ZDRAVSTVO TRAVNIK</w:t>
            </w:r>
            <w:r w:rsidRPr="00A37EC2">
              <w:rPr>
                <w:rFonts w:ascii="Times New Roman" w:hAnsi="Times New Roman"/>
                <w:sz w:val="24"/>
                <w:szCs w:val="24"/>
                <w:lang w:val="hr-HR"/>
              </w:rPr>
              <w:t xml:space="preserve"> - Tim </w:t>
            </w:r>
            <w:r w:rsidRPr="001D3BB1">
              <w:rPr>
                <w:rFonts w:ascii="Times New Roman" w:hAnsi="Times New Roman"/>
                <w:sz w:val="24"/>
                <w:szCs w:val="24"/>
                <w:lang w:val="hr-HR"/>
              </w:rPr>
              <w:t>za d</w:t>
            </w:r>
            <w:r w:rsidRPr="001D3BB1">
              <w:rPr>
                <w:rFonts w:ascii="Times New Roman" w:hAnsi="Times New Roman"/>
                <w:color w:val="000000"/>
                <w:sz w:val="24"/>
                <w:szCs w:val="24"/>
                <w:lang w:val="hr-HR"/>
              </w:rPr>
              <w:t>ezinfekcije prostorija-kuća</w:t>
            </w:r>
            <w:r w:rsidRPr="00A37EC2">
              <w:rPr>
                <w:rFonts w:ascii="Times New Roman" w:hAnsi="Times New Roman"/>
                <w:color w:val="000000"/>
                <w:lang w:val="hr-HR"/>
              </w:rPr>
              <w:t xml:space="preserve">, </w:t>
            </w:r>
            <w:r w:rsidRPr="001D3BB1">
              <w:rPr>
                <w:rFonts w:ascii="Times New Roman" w:hAnsi="Times New Roman"/>
                <w:color w:val="000000"/>
                <w:sz w:val="24"/>
                <w:szCs w:val="24"/>
                <w:lang w:val="hr-HR"/>
              </w:rPr>
              <w:t>pomoćnih i drugih objekata i prostora</w:t>
            </w:r>
          </w:p>
        </w:tc>
      </w:tr>
      <w:tr w:rsidR="00E84BA0" w:rsidRPr="00A37EC2">
        <w:tc>
          <w:tcPr>
            <w:tcW w:w="642" w:type="dxa"/>
          </w:tcPr>
          <w:p w:rsidR="00E84BA0" w:rsidRPr="00A37EC2" w:rsidRDefault="00E84BA0"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18.</w:t>
            </w:r>
          </w:p>
        </w:tc>
        <w:tc>
          <w:tcPr>
            <w:tcW w:w="9318" w:type="dxa"/>
          </w:tcPr>
          <w:p w:rsidR="00E84BA0" w:rsidRPr="00A37EC2" w:rsidRDefault="00E84BA0" w:rsidP="00E84BA0">
            <w:pPr>
              <w:widowControl w:val="0"/>
              <w:autoSpaceDE w:val="0"/>
              <w:autoSpaceDN w:val="0"/>
              <w:adjustRightInd w:val="0"/>
              <w:spacing w:after="0" w:line="240" w:lineRule="auto"/>
              <w:rPr>
                <w:rFonts w:ascii="Times New Roman" w:hAnsi="Times New Roman"/>
                <w:sz w:val="24"/>
                <w:szCs w:val="24"/>
                <w:lang w:val="hr-HR"/>
              </w:rPr>
            </w:pPr>
            <w:r w:rsidRPr="00A37EC2">
              <w:rPr>
                <w:rFonts w:ascii="Times New Roman" w:hAnsi="Times New Roman"/>
                <w:b/>
                <w:sz w:val="24"/>
                <w:szCs w:val="24"/>
                <w:lang w:val="hr-HR"/>
              </w:rPr>
              <w:t>FEDERALNA UPRAVA ZA CIVILNU ZAŠTITU</w:t>
            </w:r>
            <w:r w:rsidRPr="00A37EC2">
              <w:rPr>
                <w:rFonts w:ascii="Times New Roman" w:hAnsi="Times New Roman"/>
                <w:sz w:val="24"/>
                <w:szCs w:val="24"/>
                <w:lang w:val="hr-HR"/>
              </w:rPr>
              <w:t xml:space="preserve"> - poslala na raspolaganje snage TUN timove i sva sredstva (vozila, cisterne, pumpe za vodu, ljudstvo na raščišćavanju poplavljenih prostora, i drugo) </w:t>
            </w:r>
          </w:p>
        </w:tc>
      </w:tr>
      <w:tr w:rsidR="00E84BA0" w:rsidRPr="00A37EC2">
        <w:tc>
          <w:tcPr>
            <w:tcW w:w="642" w:type="dxa"/>
          </w:tcPr>
          <w:p w:rsidR="00E84BA0" w:rsidRPr="00A37EC2" w:rsidRDefault="00E84BA0"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19.</w:t>
            </w:r>
          </w:p>
        </w:tc>
        <w:tc>
          <w:tcPr>
            <w:tcW w:w="9318" w:type="dxa"/>
          </w:tcPr>
          <w:p w:rsidR="00E84BA0" w:rsidRPr="00A37EC2" w:rsidRDefault="00E84BA0" w:rsidP="00E84BA0">
            <w:pPr>
              <w:widowControl w:val="0"/>
              <w:autoSpaceDE w:val="0"/>
              <w:autoSpaceDN w:val="0"/>
              <w:adjustRightInd w:val="0"/>
              <w:spacing w:after="0" w:line="240" w:lineRule="auto"/>
              <w:rPr>
                <w:rFonts w:ascii="Times New Roman" w:hAnsi="Times New Roman"/>
                <w:sz w:val="24"/>
                <w:szCs w:val="24"/>
                <w:lang w:val="hr-HR"/>
              </w:rPr>
            </w:pPr>
            <w:r w:rsidRPr="00A37EC2">
              <w:rPr>
                <w:rFonts w:ascii="Times New Roman" w:hAnsi="Times New Roman"/>
                <w:b/>
                <w:sz w:val="24"/>
                <w:szCs w:val="24"/>
                <w:lang w:val="hr-HR"/>
              </w:rPr>
              <w:t>KANTONALNA UPRAVA ZA CIVILNU ZAŠTITU</w:t>
            </w:r>
            <w:r w:rsidR="00004D59" w:rsidRPr="00A37EC2">
              <w:rPr>
                <w:rFonts w:ascii="Times New Roman" w:hAnsi="Times New Roman"/>
                <w:sz w:val="24"/>
                <w:szCs w:val="24"/>
                <w:lang w:val="hr-HR"/>
              </w:rPr>
              <w:t xml:space="preserve">- pravna i svaka druga </w:t>
            </w:r>
            <w:r w:rsidRPr="00A37EC2">
              <w:rPr>
                <w:rFonts w:ascii="Times New Roman" w:hAnsi="Times New Roman"/>
                <w:sz w:val="24"/>
                <w:szCs w:val="24"/>
                <w:lang w:val="hr-HR"/>
              </w:rPr>
              <w:t xml:space="preserve">podrška </w:t>
            </w:r>
          </w:p>
        </w:tc>
      </w:tr>
      <w:tr w:rsidR="00004D59" w:rsidRPr="00A37EC2">
        <w:tc>
          <w:tcPr>
            <w:tcW w:w="642" w:type="dxa"/>
          </w:tcPr>
          <w:p w:rsidR="00004D59" w:rsidRPr="00A37EC2" w:rsidRDefault="00004D59"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20.</w:t>
            </w:r>
          </w:p>
        </w:tc>
        <w:tc>
          <w:tcPr>
            <w:tcW w:w="9318" w:type="dxa"/>
          </w:tcPr>
          <w:p w:rsidR="00004D59" w:rsidRPr="00A37EC2" w:rsidRDefault="00004D59" w:rsidP="00E84BA0">
            <w:pPr>
              <w:widowControl w:val="0"/>
              <w:autoSpaceDE w:val="0"/>
              <w:autoSpaceDN w:val="0"/>
              <w:adjustRightInd w:val="0"/>
              <w:spacing w:after="0" w:line="240" w:lineRule="auto"/>
              <w:rPr>
                <w:rFonts w:ascii="Times New Roman" w:hAnsi="Times New Roman"/>
                <w:sz w:val="24"/>
                <w:szCs w:val="24"/>
                <w:lang w:val="hr-HR"/>
              </w:rPr>
            </w:pPr>
            <w:r w:rsidRPr="00A37EC2">
              <w:rPr>
                <w:rFonts w:ascii="Times New Roman" w:hAnsi="Times New Roman"/>
                <w:b/>
                <w:sz w:val="24"/>
                <w:szCs w:val="24"/>
                <w:lang w:val="hr-HR"/>
              </w:rPr>
              <w:t>CRVENI KRIŽ F BiH</w:t>
            </w:r>
            <w:r w:rsidRPr="00A37EC2">
              <w:rPr>
                <w:rFonts w:ascii="Times New Roman" w:hAnsi="Times New Roman"/>
                <w:sz w:val="24"/>
                <w:szCs w:val="24"/>
                <w:lang w:val="hr-HR"/>
              </w:rPr>
              <w:t xml:space="preserve"> - humanitarna pomoć u hrani ugroženim, starim i bolesnim, kao i snabdijevanje pitkom vodom, dostavi lijekova uz svesrdnu pomoć volontera i donatora krvi za zdravstvene ustanove, i drugo</w:t>
            </w:r>
          </w:p>
        </w:tc>
      </w:tr>
      <w:tr w:rsidR="00004D59" w:rsidRPr="00A37EC2">
        <w:trPr>
          <w:trHeight w:val="784"/>
        </w:trPr>
        <w:tc>
          <w:tcPr>
            <w:tcW w:w="642" w:type="dxa"/>
          </w:tcPr>
          <w:p w:rsidR="00004D59" w:rsidRPr="00A37EC2" w:rsidRDefault="00004D59" w:rsidP="00EA5EDA">
            <w:pPr>
              <w:spacing w:after="0" w:line="240" w:lineRule="auto"/>
              <w:jc w:val="center"/>
              <w:rPr>
                <w:rFonts w:ascii="Times New Roman" w:hAnsi="Times New Roman" w:cs="Times New Roman"/>
                <w:b/>
                <w:sz w:val="24"/>
                <w:szCs w:val="24"/>
                <w:lang w:val="hr-HR"/>
              </w:rPr>
            </w:pPr>
          </w:p>
          <w:p w:rsidR="002218DE" w:rsidRPr="00A37EC2" w:rsidRDefault="002218DE"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III</w:t>
            </w:r>
          </w:p>
        </w:tc>
        <w:tc>
          <w:tcPr>
            <w:tcW w:w="9318" w:type="dxa"/>
          </w:tcPr>
          <w:p w:rsidR="00004D59" w:rsidRPr="00A37EC2" w:rsidRDefault="00004D59" w:rsidP="00004D59">
            <w:pPr>
              <w:widowControl w:val="0"/>
              <w:autoSpaceDE w:val="0"/>
              <w:autoSpaceDN w:val="0"/>
              <w:adjustRightInd w:val="0"/>
              <w:spacing w:after="0" w:line="200" w:lineRule="exact"/>
              <w:jc w:val="center"/>
              <w:rPr>
                <w:rFonts w:ascii="Times New Roman" w:hAnsi="Times New Roman"/>
                <w:b/>
                <w:color w:val="000000"/>
                <w:sz w:val="24"/>
                <w:szCs w:val="24"/>
                <w:lang w:val="hr-HR"/>
              </w:rPr>
            </w:pPr>
          </w:p>
          <w:p w:rsidR="002218DE" w:rsidRPr="00A37EC2" w:rsidRDefault="00004D59" w:rsidP="002218DE">
            <w:pPr>
              <w:widowControl w:val="0"/>
              <w:autoSpaceDE w:val="0"/>
              <w:autoSpaceDN w:val="0"/>
              <w:adjustRightInd w:val="0"/>
              <w:spacing w:after="0" w:line="200" w:lineRule="exact"/>
              <w:jc w:val="center"/>
              <w:rPr>
                <w:rFonts w:ascii="Times New Roman" w:hAnsi="Times New Roman"/>
                <w:b/>
                <w:color w:val="000000"/>
                <w:sz w:val="24"/>
                <w:szCs w:val="24"/>
                <w:lang w:val="hr-HR"/>
              </w:rPr>
            </w:pPr>
            <w:r w:rsidRPr="00A37EC2">
              <w:rPr>
                <w:rFonts w:ascii="Times New Roman" w:hAnsi="Times New Roman"/>
                <w:b/>
                <w:color w:val="000000"/>
                <w:sz w:val="24"/>
                <w:szCs w:val="24"/>
                <w:lang w:val="hr-HR"/>
              </w:rPr>
              <w:t>Projekti</w:t>
            </w:r>
            <w:r w:rsidR="002218DE" w:rsidRPr="00A37EC2">
              <w:rPr>
                <w:rFonts w:ascii="Times New Roman" w:hAnsi="Times New Roman"/>
                <w:b/>
                <w:color w:val="000000"/>
                <w:sz w:val="24"/>
                <w:szCs w:val="24"/>
                <w:lang w:val="hr-HR"/>
              </w:rPr>
              <w:t xml:space="preserve"> </w:t>
            </w:r>
            <w:r w:rsidRPr="00A37EC2">
              <w:rPr>
                <w:rFonts w:ascii="Times New Roman" w:hAnsi="Times New Roman"/>
                <w:b/>
                <w:color w:val="000000"/>
                <w:sz w:val="24"/>
                <w:szCs w:val="24"/>
                <w:lang w:val="hr-HR"/>
              </w:rPr>
              <w:t>saniranja posljedica prirodne nesreće od poplava,</w:t>
            </w:r>
          </w:p>
          <w:p w:rsidR="00004D59" w:rsidRPr="00A37EC2" w:rsidRDefault="00004D59" w:rsidP="002218DE">
            <w:pPr>
              <w:widowControl w:val="0"/>
              <w:autoSpaceDE w:val="0"/>
              <w:autoSpaceDN w:val="0"/>
              <w:adjustRightInd w:val="0"/>
              <w:spacing w:after="0" w:line="200" w:lineRule="exact"/>
              <w:jc w:val="center"/>
              <w:rPr>
                <w:rFonts w:ascii="Times New Roman" w:hAnsi="Times New Roman"/>
                <w:b/>
                <w:color w:val="000000"/>
                <w:sz w:val="24"/>
                <w:szCs w:val="24"/>
                <w:lang w:val="hr-HR"/>
              </w:rPr>
            </w:pPr>
            <w:r w:rsidRPr="00A37EC2">
              <w:rPr>
                <w:rFonts w:ascii="Times New Roman" w:hAnsi="Times New Roman"/>
                <w:b/>
                <w:color w:val="000000"/>
                <w:sz w:val="24"/>
                <w:szCs w:val="24"/>
                <w:lang w:val="hr-HR"/>
              </w:rPr>
              <w:t>klizišta i olujnog  vjetra  iz  februara 2019.</w:t>
            </w:r>
            <w:r w:rsidR="001D3BB1">
              <w:rPr>
                <w:rFonts w:ascii="Times New Roman" w:hAnsi="Times New Roman"/>
                <w:b/>
                <w:color w:val="000000"/>
                <w:sz w:val="24"/>
                <w:szCs w:val="24"/>
                <w:lang w:val="hr-HR"/>
              </w:rPr>
              <w:t xml:space="preserve"> </w:t>
            </w:r>
            <w:r w:rsidRPr="00A37EC2">
              <w:rPr>
                <w:rFonts w:ascii="Times New Roman" w:hAnsi="Times New Roman"/>
                <w:b/>
                <w:color w:val="000000"/>
                <w:sz w:val="24"/>
                <w:szCs w:val="24"/>
                <w:lang w:val="hr-HR"/>
              </w:rPr>
              <w:t>godine</w:t>
            </w:r>
          </w:p>
          <w:p w:rsidR="00004D59" w:rsidRPr="00A37EC2" w:rsidRDefault="00004D59" w:rsidP="00E84BA0">
            <w:pPr>
              <w:widowControl w:val="0"/>
              <w:autoSpaceDE w:val="0"/>
              <w:autoSpaceDN w:val="0"/>
              <w:adjustRightInd w:val="0"/>
              <w:spacing w:after="0" w:line="240" w:lineRule="auto"/>
              <w:rPr>
                <w:rFonts w:ascii="Times New Roman" w:hAnsi="Times New Roman"/>
                <w:b/>
                <w:sz w:val="24"/>
                <w:szCs w:val="24"/>
                <w:lang w:val="hr-HR"/>
              </w:rPr>
            </w:pPr>
          </w:p>
        </w:tc>
      </w:tr>
      <w:tr w:rsidR="00EF4302" w:rsidRPr="00A37EC2">
        <w:trPr>
          <w:trHeight w:val="443"/>
        </w:trPr>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w:t>
            </w:r>
          </w:p>
        </w:tc>
        <w:tc>
          <w:tcPr>
            <w:tcW w:w="9318" w:type="dxa"/>
          </w:tcPr>
          <w:p w:rsidR="00EF4302" w:rsidRPr="001D3BB1" w:rsidRDefault="00EF4302" w:rsidP="00EF4302">
            <w:pPr>
              <w:widowControl w:val="0"/>
              <w:autoSpaceDE w:val="0"/>
              <w:autoSpaceDN w:val="0"/>
              <w:adjustRightInd w:val="0"/>
              <w:spacing w:after="0" w:line="200" w:lineRule="exact"/>
              <w:jc w:val="both"/>
              <w:rPr>
                <w:rFonts w:ascii="Times New Roman" w:hAnsi="Times New Roman" w:cs="Times New Roman"/>
                <w:b/>
                <w:color w:val="000000"/>
                <w:sz w:val="24"/>
                <w:szCs w:val="24"/>
                <w:lang w:val="hr-HR"/>
              </w:rPr>
            </w:pPr>
            <w:r w:rsidRPr="001D3BB1">
              <w:rPr>
                <w:rFonts w:ascii="Times New Roman" w:hAnsi="Times New Roman" w:cs="Times New Roman"/>
                <w:b/>
                <w:color w:val="000000"/>
                <w:sz w:val="24"/>
                <w:szCs w:val="24"/>
                <w:lang w:val="hr-HR"/>
              </w:rPr>
              <w:t xml:space="preserve">Zbog sanacije </w:t>
            </w:r>
            <w:r w:rsidR="00CF43E8" w:rsidRPr="001D3BB1">
              <w:rPr>
                <w:rFonts w:ascii="Times New Roman" w:hAnsi="Times New Roman" w:cs="Times New Roman"/>
                <w:b/>
                <w:color w:val="000000"/>
                <w:sz w:val="24"/>
                <w:szCs w:val="24"/>
                <w:lang w:val="hr-HR"/>
              </w:rPr>
              <w:t>posljedica od poplava, prije svega se uradila</w:t>
            </w:r>
            <w:r w:rsidRPr="001D3BB1">
              <w:rPr>
                <w:rFonts w:ascii="Times New Roman" w:hAnsi="Times New Roman" w:cs="Times New Roman"/>
                <w:b/>
                <w:color w:val="000000"/>
                <w:sz w:val="24"/>
                <w:szCs w:val="24"/>
                <w:lang w:val="hr-HR"/>
              </w:rPr>
              <w:t>”Nabavka i isporuka betonskih cijevi”</w:t>
            </w:r>
          </w:p>
          <w:p w:rsidR="00EF4302" w:rsidRPr="001D3BB1" w:rsidRDefault="00EF4302" w:rsidP="00EF4302">
            <w:pPr>
              <w:widowControl w:val="0"/>
              <w:autoSpaceDE w:val="0"/>
              <w:autoSpaceDN w:val="0"/>
              <w:adjustRightInd w:val="0"/>
              <w:spacing w:after="0" w:line="200" w:lineRule="exact"/>
              <w:jc w:val="both"/>
              <w:rPr>
                <w:rFonts w:ascii="Times New Roman" w:hAnsi="Times New Roman" w:cs="Times New Roman"/>
                <w:color w:val="FF0000"/>
                <w:sz w:val="24"/>
                <w:szCs w:val="24"/>
                <w:lang w:val="hr-HR"/>
              </w:rPr>
            </w:pPr>
            <w:r w:rsidRPr="001D3BB1">
              <w:rPr>
                <w:rFonts w:ascii="Times New Roman" w:hAnsi="Times New Roman" w:cs="Times New Roman"/>
                <w:color w:val="FF0000"/>
                <w:sz w:val="24"/>
                <w:szCs w:val="24"/>
                <w:lang w:val="hr-HR"/>
              </w:rPr>
              <w:t>Realizirano: izvođač „IGM-IUT  HASKIĆ" d.o.o. Vitez</w:t>
            </w:r>
          </w:p>
          <w:p w:rsidR="007E170F" w:rsidRPr="00CF43E8" w:rsidRDefault="00CF43E8" w:rsidP="00EF4302">
            <w:pPr>
              <w:widowControl w:val="0"/>
              <w:autoSpaceDE w:val="0"/>
              <w:autoSpaceDN w:val="0"/>
              <w:adjustRightInd w:val="0"/>
              <w:spacing w:after="0" w:line="200" w:lineRule="exact"/>
              <w:jc w:val="both"/>
              <w:rPr>
                <w:rFonts w:ascii="Times New Roman" w:hAnsi="Times New Roman" w:cs="Times New Roman"/>
                <w:color w:val="000000"/>
                <w:sz w:val="24"/>
                <w:szCs w:val="24"/>
                <w:lang w:val="hr-HR"/>
              </w:rPr>
            </w:pPr>
            <w:r w:rsidRPr="001D3BB1">
              <w:rPr>
                <w:rFonts w:ascii="Times New Roman" w:hAnsi="Times New Roman" w:cs="Times New Roman"/>
                <w:color w:val="000000"/>
                <w:sz w:val="24"/>
                <w:szCs w:val="24"/>
                <w:lang w:val="hr-HR"/>
              </w:rPr>
              <w:t>Za sanaciju kanala, propusta i drugo.</w:t>
            </w:r>
          </w:p>
        </w:tc>
      </w:tr>
      <w:tr w:rsidR="00EF4302" w:rsidRPr="00A37EC2">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2.</w:t>
            </w:r>
          </w:p>
        </w:tc>
        <w:tc>
          <w:tcPr>
            <w:tcW w:w="9318" w:type="dxa"/>
          </w:tcPr>
          <w:p w:rsidR="00EF4302" w:rsidRPr="00A37EC2" w:rsidRDefault="00EF4302" w:rsidP="00EF4302">
            <w:pPr>
              <w:pStyle w:val="rtejustify"/>
              <w:shd w:val="clear" w:color="auto" w:fill="FFFFFF"/>
              <w:spacing w:before="0" w:beforeAutospacing="0" w:after="0" w:afterAutospacing="0"/>
              <w:jc w:val="both"/>
              <w:rPr>
                <w:b/>
                <w:color w:val="000000"/>
              </w:rPr>
            </w:pPr>
            <w:r w:rsidRPr="00A37EC2">
              <w:rPr>
                <w:b/>
                <w:color w:val="000000"/>
              </w:rPr>
              <w:t>Nabavka i isporuka riječnog nasipnog  materijala</w:t>
            </w:r>
          </w:p>
          <w:p w:rsidR="00EF4302" w:rsidRPr="00A37EC2" w:rsidRDefault="00EF4302" w:rsidP="00EF4302">
            <w:pPr>
              <w:pStyle w:val="rtejustify"/>
              <w:shd w:val="clear" w:color="auto" w:fill="FFFFFF"/>
              <w:spacing w:before="0" w:beforeAutospacing="0" w:after="0" w:afterAutospacing="0"/>
              <w:jc w:val="both"/>
              <w:rPr>
                <w:color w:val="FF0000"/>
              </w:rPr>
            </w:pPr>
            <w:r w:rsidRPr="00A37EC2">
              <w:rPr>
                <w:color w:val="FF0000"/>
              </w:rPr>
              <w:t>Realizirano: „SKI MIĆI" d.o.o. Busovača</w:t>
            </w:r>
          </w:p>
          <w:p w:rsidR="00EF4302" w:rsidRPr="00CF43E8" w:rsidRDefault="00183DFB" w:rsidP="00EF4302">
            <w:pPr>
              <w:widowControl w:val="0"/>
              <w:autoSpaceDE w:val="0"/>
              <w:autoSpaceDN w:val="0"/>
              <w:adjustRightInd w:val="0"/>
              <w:spacing w:after="0" w:line="200" w:lineRule="exact"/>
              <w:jc w:val="both"/>
              <w:rPr>
                <w:rFonts w:ascii="Times New Roman" w:hAnsi="Times New Roman" w:cs="Times New Roman"/>
                <w:color w:val="000000"/>
                <w:lang w:val="hr-HR"/>
              </w:rPr>
            </w:pPr>
            <w:r w:rsidRPr="00CF43E8">
              <w:rPr>
                <w:rFonts w:ascii="Times New Roman" w:hAnsi="Times New Roman" w:cs="Times New Roman"/>
                <w:color w:val="000000"/>
                <w:lang w:val="hr-HR"/>
              </w:rPr>
              <w:t>Za nasipanje obala, puteva, i drugo.</w:t>
            </w:r>
          </w:p>
        </w:tc>
      </w:tr>
      <w:tr w:rsidR="00EF4302" w:rsidRPr="00A37EC2">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3.</w:t>
            </w:r>
          </w:p>
        </w:tc>
        <w:tc>
          <w:tcPr>
            <w:tcW w:w="9318" w:type="dxa"/>
          </w:tcPr>
          <w:p w:rsidR="00EF4302" w:rsidRPr="00A37EC2" w:rsidRDefault="00EF4302" w:rsidP="00EF4302">
            <w:pPr>
              <w:pStyle w:val="rtejustify"/>
              <w:shd w:val="clear" w:color="auto" w:fill="FFFFFF"/>
              <w:spacing w:before="0" w:beforeAutospacing="0" w:after="0" w:afterAutospacing="0"/>
              <w:jc w:val="both"/>
              <w:rPr>
                <w:b/>
                <w:color w:val="000000"/>
              </w:rPr>
            </w:pPr>
            <w:r w:rsidRPr="00A37EC2">
              <w:rPr>
                <w:b/>
                <w:color w:val="000000"/>
              </w:rPr>
              <w:t>Nabavka i sukcesivna isporuka betona i pijeska  za betoniranje</w:t>
            </w:r>
          </w:p>
          <w:p w:rsidR="00EF4302" w:rsidRDefault="00EF4302" w:rsidP="00EF4302">
            <w:pPr>
              <w:pStyle w:val="rtejustify"/>
              <w:shd w:val="clear" w:color="auto" w:fill="FFFFFF"/>
              <w:spacing w:before="0" w:beforeAutospacing="0" w:after="0" w:afterAutospacing="0"/>
              <w:jc w:val="both"/>
              <w:rPr>
                <w:color w:val="FF0000"/>
              </w:rPr>
            </w:pPr>
            <w:r w:rsidRPr="00A37EC2">
              <w:rPr>
                <w:color w:val="FF0000"/>
              </w:rPr>
              <w:t>U postupku:  izvođač  „KALVARIJA-COP" d.o.o. Vitez</w:t>
            </w:r>
          </w:p>
          <w:p w:rsidR="001C19BE" w:rsidRPr="001C19BE" w:rsidRDefault="001C19BE" w:rsidP="001D3BB1">
            <w:pPr>
              <w:pStyle w:val="rtejustify"/>
              <w:shd w:val="clear" w:color="auto" w:fill="FFFFFF"/>
              <w:spacing w:before="0" w:beforeAutospacing="0" w:after="0" w:afterAutospacing="0"/>
              <w:jc w:val="both"/>
            </w:pPr>
            <w:r w:rsidRPr="001C19BE">
              <w:t>Provedene su sve JN kada su u pitanju potrebni repromaterijali koji će biti korišteni za sanaciju</w:t>
            </w:r>
            <w:r>
              <w:t xml:space="preserve"> kanala, korita rijeka, propusta i drugo.</w:t>
            </w:r>
            <w:r w:rsidRPr="001C19BE">
              <w:t xml:space="preserve"> </w:t>
            </w:r>
          </w:p>
        </w:tc>
      </w:tr>
      <w:tr w:rsidR="00EF4302" w:rsidRPr="00A37EC2">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4.</w:t>
            </w:r>
          </w:p>
        </w:tc>
        <w:tc>
          <w:tcPr>
            <w:tcW w:w="9318" w:type="dxa"/>
          </w:tcPr>
          <w:p w:rsidR="00EF4302" w:rsidRPr="00A37EC2" w:rsidRDefault="00EF4302" w:rsidP="00EF4302">
            <w:pPr>
              <w:pStyle w:val="rtejustify"/>
              <w:shd w:val="clear" w:color="auto" w:fill="FFFFFF"/>
              <w:spacing w:before="0" w:beforeAutospacing="0" w:after="0" w:afterAutospacing="0"/>
              <w:jc w:val="both"/>
              <w:rPr>
                <w:b/>
                <w:color w:val="000000"/>
              </w:rPr>
            </w:pPr>
            <w:r w:rsidRPr="00A37EC2">
              <w:rPr>
                <w:b/>
                <w:color w:val="000000"/>
              </w:rPr>
              <w:t xml:space="preserve">Uklanjanje metalne konstrukcije </w:t>
            </w:r>
            <w:r w:rsidR="002218DE" w:rsidRPr="00A37EC2">
              <w:rPr>
                <w:b/>
                <w:color w:val="000000"/>
              </w:rPr>
              <w:t xml:space="preserve">starog </w:t>
            </w:r>
            <w:r w:rsidRPr="00A37EC2">
              <w:rPr>
                <w:b/>
                <w:color w:val="000000"/>
              </w:rPr>
              <w:t>mosta na Lašvi  i čišćenje korita rijeke Lašve</w:t>
            </w:r>
          </w:p>
          <w:p w:rsidR="00EF4302" w:rsidRDefault="00EF4302" w:rsidP="00EF4302">
            <w:pPr>
              <w:pStyle w:val="rtejustify"/>
              <w:shd w:val="clear" w:color="auto" w:fill="FFFFFF"/>
              <w:spacing w:before="0" w:beforeAutospacing="0" w:after="0" w:afterAutospacing="0"/>
              <w:jc w:val="both"/>
              <w:rPr>
                <w:color w:val="FF0000"/>
              </w:rPr>
            </w:pPr>
            <w:r w:rsidRPr="00A37EC2">
              <w:rPr>
                <w:color w:val="FF0000"/>
              </w:rPr>
              <w:t>Realizirano: izvođač „JESS" d.o.o. Busovača</w:t>
            </w:r>
          </w:p>
          <w:p w:rsidR="00CF43E8" w:rsidRPr="00CF43E8" w:rsidRDefault="00CF43E8" w:rsidP="001D3BB1">
            <w:pPr>
              <w:pStyle w:val="rtejustify"/>
              <w:shd w:val="clear" w:color="auto" w:fill="FFFFFF"/>
              <w:spacing w:before="0" w:beforeAutospacing="0" w:after="0" w:afterAutospacing="0"/>
              <w:jc w:val="both"/>
              <w:rPr>
                <w:b/>
              </w:rPr>
            </w:pPr>
            <w:r w:rsidRPr="00CF43E8">
              <w:t>Urušena konstrukcija starog mosta, predstavlja potencijalnu opasnost od mogućnosti nadolazeće vode u koritu r</w:t>
            </w:r>
            <w:r w:rsidR="001D3BB1">
              <w:t>ijeke</w:t>
            </w:r>
            <w:r w:rsidRPr="00CF43E8">
              <w:t xml:space="preserve"> Lašv</w:t>
            </w:r>
            <w:r w:rsidR="001D3BB1">
              <w:t>a</w:t>
            </w:r>
            <w:r w:rsidRPr="00CF43E8">
              <w:t>.</w:t>
            </w:r>
          </w:p>
        </w:tc>
      </w:tr>
      <w:tr w:rsidR="00EF4302" w:rsidRPr="00A37EC2">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5.</w:t>
            </w:r>
          </w:p>
        </w:tc>
        <w:tc>
          <w:tcPr>
            <w:tcW w:w="9318" w:type="dxa"/>
          </w:tcPr>
          <w:p w:rsidR="00EF4302" w:rsidRPr="00A37EC2" w:rsidRDefault="00EF4302" w:rsidP="00EF4302">
            <w:pPr>
              <w:pStyle w:val="rtejustify"/>
              <w:shd w:val="clear" w:color="auto" w:fill="FFFFFF"/>
              <w:spacing w:before="0" w:beforeAutospacing="0" w:after="0" w:afterAutospacing="0"/>
              <w:jc w:val="both"/>
              <w:rPr>
                <w:b/>
              </w:rPr>
            </w:pPr>
            <w:r w:rsidRPr="00A37EC2">
              <w:rPr>
                <w:b/>
              </w:rPr>
              <w:t>Radovi na sanaciji klizišta na području o</w:t>
            </w:r>
            <w:r w:rsidR="00CF43E8">
              <w:rPr>
                <w:b/>
              </w:rPr>
              <w:t>pćine Busovača, nastalih usljed</w:t>
            </w:r>
            <w:r w:rsidRPr="00A37EC2">
              <w:rPr>
                <w:b/>
              </w:rPr>
              <w:t xml:space="preserve"> poplava 2019. g.</w:t>
            </w:r>
          </w:p>
          <w:p w:rsidR="00EF4302" w:rsidRPr="00A37EC2" w:rsidRDefault="00EF4302" w:rsidP="00EF4302">
            <w:pPr>
              <w:pStyle w:val="rtejustify"/>
              <w:shd w:val="clear" w:color="auto" w:fill="FFFFFF"/>
              <w:spacing w:before="0" w:beforeAutospacing="0" w:after="0" w:afterAutospacing="0"/>
              <w:jc w:val="both"/>
              <w:rPr>
                <w:color w:val="FF0000"/>
              </w:rPr>
            </w:pPr>
            <w:r w:rsidRPr="00A37EC2">
              <w:rPr>
                <w:color w:val="FF0000"/>
              </w:rPr>
              <w:t>Realizirano: izvođač „IGM-IUT  HASKIĆ" d.o.o. Vitez</w:t>
            </w:r>
          </w:p>
          <w:p w:rsidR="002218DE" w:rsidRPr="00A37EC2" w:rsidRDefault="00CF43E8" w:rsidP="001D3BB1">
            <w:pPr>
              <w:pStyle w:val="rtejustify"/>
              <w:shd w:val="clear" w:color="auto" w:fill="FFFFFF"/>
              <w:spacing w:before="0" w:beforeAutospacing="0" w:after="0" w:afterAutospacing="0"/>
              <w:jc w:val="both"/>
              <w:rPr>
                <w:b/>
                <w:color w:val="000000"/>
              </w:rPr>
            </w:pPr>
            <w:r>
              <w:t>S</w:t>
            </w:r>
            <w:r w:rsidR="002218DE" w:rsidRPr="00A37EC2">
              <w:t xml:space="preserve">anacije klizišta </w:t>
            </w:r>
            <w:r>
              <w:t xml:space="preserve">usmjereno je </w:t>
            </w:r>
            <w:r w:rsidR="002218DE" w:rsidRPr="00A37EC2">
              <w:t xml:space="preserve">na kuću, </w:t>
            </w:r>
            <w:r>
              <w:t xml:space="preserve">kao </w:t>
            </w:r>
            <w:r w:rsidR="002218DE" w:rsidRPr="00A37EC2">
              <w:t>i na putnim komunikacijama</w:t>
            </w:r>
            <w:r>
              <w:t xml:space="preserve"> odnosno infrastruktur</w:t>
            </w:r>
            <w:r w:rsidR="001D3BB1">
              <w:t>i</w:t>
            </w:r>
            <w:r>
              <w:t>.</w:t>
            </w:r>
          </w:p>
        </w:tc>
      </w:tr>
      <w:tr w:rsidR="00EF4302" w:rsidRPr="00A37EC2">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6.</w:t>
            </w:r>
          </w:p>
        </w:tc>
        <w:tc>
          <w:tcPr>
            <w:tcW w:w="9318" w:type="dxa"/>
          </w:tcPr>
          <w:p w:rsidR="00EF4302" w:rsidRPr="00A37EC2" w:rsidRDefault="00EF4302" w:rsidP="00EF4302">
            <w:pPr>
              <w:pStyle w:val="rtejustify"/>
              <w:shd w:val="clear" w:color="auto" w:fill="FFFFFF"/>
              <w:spacing w:before="0" w:beforeAutospacing="0" w:after="0" w:afterAutospacing="0"/>
              <w:jc w:val="both"/>
              <w:rPr>
                <w:b/>
              </w:rPr>
            </w:pPr>
            <w:r w:rsidRPr="00A37EC2">
              <w:rPr>
                <w:b/>
              </w:rPr>
              <w:t>Rekonstrukcija oštećenih vodozaštitnih zidova i propusta nas</w:t>
            </w:r>
            <w:r w:rsidR="001D3BB1">
              <w:rPr>
                <w:b/>
              </w:rPr>
              <w:t>talih usljed poplava i klizišta</w:t>
            </w:r>
          </w:p>
          <w:p w:rsidR="00EF4302" w:rsidRPr="00A37EC2" w:rsidRDefault="00EF4302" w:rsidP="00EF4302">
            <w:pPr>
              <w:pStyle w:val="rtejustify"/>
              <w:shd w:val="clear" w:color="auto" w:fill="FFFFFF"/>
              <w:spacing w:before="0" w:beforeAutospacing="0" w:after="0" w:afterAutospacing="0"/>
              <w:jc w:val="both"/>
              <w:rPr>
                <w:color w:val="FF0000"/>
              </w:rPr>
            </w:pPr>
            <w:r w:rsidRPr="00A37EC2">
              <w:rPr>
                <w:color w:val="FF0000"/>
              </w:rPr>
              <w:t>Realizirano: izvođač „IGM-IUT  HASKIĆ" d.o.o. Vitez</w:t>
            </w:r>
          </w:p>
          <w:p w:rsidR="002218DE" w:rsidRPr="00A37EC2" w:rsidRDefault="002218DE" w:rsidP="00EF4302">
            <w:pPr>
              <w:pStyle w:val="rtejustify"/>
              <w:shd w:val="clear" w:color="auto" w:fill="FFFFFF"/>
              <w:spacing w:before="0" w:beforeAutospacing="0" w:after="0" w:afterAutospacing="0"/>
              <w:jc w:val="both"/>
              <w:rPr>
                <w:b/>
              </w:rPr>
            </w:pPr>
            <w:r w:rsidRPr="00A37EC2">
              <w:t>Općina Busovača je izvela čišćenje i sanaciju poplavom oštećene obale rijeke Kozice i podizanje zaštitnog nasipa u dužini od 50-ak metara u Kaćunima</w:t>
            </w:r>
          </w:p>
        </w:tc>
      </w:tr>
      <w:tr w:rsidR="00EF4302" w:rsidRPr="00A37EC2">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7.</w:t>
            </w:r>
          </w:p>
        </w:tc>
        <w:tc>
          <w:tcPr>
            <w:tcW w:w="9318" w:type="dxa"/>
          </w:tcPr>
          <w:p w:rsidR="00EF4302" w:rsidRPr="00A37EC2" w:rsidRDefault="00EF4302" w:rsidP="00EF4302">
            <w:pPr>
              <w:pStyle w:val="rtejustify"/>
              <w:shd w:val="clear" w:color="auto" w:fill="FFFFFF"/>
              <w:spacing w:before="0" w:beforeAutospacing="0" w:after="0" w:afterAutospacing="0"/>
              <w:jc w:val="both"/>
              <w:rPr>
                <w:b/>
              </w:rPr>
            </w:pPr>
            <w:r w:rsidRPr="00A37EC2">
              <w:rPr>
                <w:b/>
              </w:rPr>
              <w:t>Regula</w:t>
            </w:r>
            <w:r w:rsidR="001D3BB1">
              <w:rPr>
                <w:b/>
              </w:rPr>
              <w:t>cija dijela korita rijeke Kozice</w:t>
            </w:r>
            <w:r w:rsidRPr="00A37EC2">
              <w:rPr>
                <w:b/>
              </w:rPr>
              <w:t xml:space="preserve"> u MZ Kaćuni,</w:t>
            </w:r>
          </w:p>
          <w:p w:rsidR="00EF4302" w:rsidRPr="00A37EC2" w:rsidRDefault="00EF4302" w:rsidP="00EF4302">
            <w:pPr>
              <w:pStyle w:val="rtejustify"/>
              <w:shd w:val="clear" w:color="auto" w:fill="FFFFFF"/>
              <w:spacing w:before="0" w:beforeAutospacing="0" w:after="0" w:afterAutospacing="0"/>
              <w:jc w:val="both"/>
              <w:rPr>
                <w:color w:val="FF0000"/>
              </w:rPr>
            </w:pPr>
            <w:r w:rsidRPr="00A37EC2">
              <w:rPr>
                <w:color w:val="FF0000"/>
              </w:rPr>
              <w:t>Realizirano: izvođač „ MERKEZ  OIL" d.o.o. Novi Travnik</w:t>
            </w:r>
          </w:p>
          <w:p w:rsidR="002218DE" w:rsidRPr="00A37EC2" w:rsidRDefault="002218DE" w:rsidP="00EF4302">
            <w:pPr>
              <w:pStyle w:val="rtejustify"/>
              <w:shd w:val="clear" w:color="auto" w:fill="FFFFFF"/>
              <w:spacing w:before="0" w:beforeAutospacing="0" w:after="0" w:afterAutospacing="0"/>
              <w:jc w:val="both"/>
              <w:rPr>
                <w:color w:val="FF0000"/>
              </w:rPr>
            </w:pPr>
            <w:r w:rsidRPr="00A37EC2">
              <w:t>Čišćenje i sanacija poplavom oštećene obale rijeke Kozice i podizanje zaštitnog zida u dužini od 50-ak metara u Kaćunima</w:t>
            </w:r>
          </w:p>
        </w:tc>
      </w:tr>
      <w:tr w:rsidR="00EF4302" w:rsidRPr="00A37EC2">
        <w:tc>
          <w:tcPr>
            <w:tcW w:w="642" w:type="dxa"/>
          </w:tcPr>
          <w:p w:rsidR="00EF4302" w:rsidRPr="00A37EC2" w:rsidRDefault="00EF430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8.</w:t>
            </w:r>
          </w:p>
        </w:tc>
        <w:tc>
          <w:tcPr>
            <w:tcW w:w="9318" w:type="dxa"/>
          </w:tcPr>
          <w:p w:rsidR="002218DE" w:rsidRPr="00A37EC2" w:rsidRDefault="002218DE" w:rsidP="002218DE">
            <w:pPr>
              <w:pStyle w:val="rtejustify"/>
              <w:shd w:val="clear" w:color="auto" w:fill="FFFFFF"/>
              <w:spacing w:before="0" w:beforeAutospacing="0" w:after="0" w:afterAutospacing="0"/>
              <w:jc w:val="both"/>
              <w:rPr>
                <w:b/>
              </w:rPr>
            </w:pPr>
            <w:r w:rsidRPr="00A37EC2">
              <w:rPr>
                <w:b/>
              </w:rPr>
              <w:t xml:space="preserve">Ćišćenje korita rijeka, potoka i kamena zaštita ruševina obale </w:t>
            </w:r>
          </w:p>
          <w:p w:rsidR="00CF43E8" w:rsidRDefault="002218DE" w:rsidP="002218DE">
            <w:pPr>
              <w:pStyle w:val="rtejustify"/>
              <w:shd w:val="clear" w:color="auto" w:fill="FFFFFF"/>
              <w:spacing w:before="0" w:beforeAutospacing="0" w:after="0" w:afterAutospacing="0"/>
              <w:jc w:val="both"/>
              <w:rPr>
                <w:color w:val="FF0000"/>
              </w:rPr>
            </w:pPr>
            <w:r w:rsidRPr="00A37EC2">
              <w:rPr>
                <w:color w:val="FF0000"/>
              </w:rPr>
              <w:t xml:space="preserve">Realizirano od strane firme „SKI MIĆI" d.o.o. Busovača  </w:t>
            </w:r>
          </w:p>
          <w:p w:rsidR="002218DE" w:rsidRPr="00CF43E8" w:rsidRDefault="00CF43E8" w:rsidP="002218DE">
            <w:pPr>
              <w:pStyle w:val="rtejustify"/>
              <w:shd w:val="clear" w:color="auto" w:fill="FFFFFF"/>
              <w:spacing w:before="0" w:beforeAutospacing="0" w:after="0" w:afterAutospacing="0"/>
              <w:jc w:val="both"/>
            </w:pPr>
            <w:r>
              <w:t>Č</w:t>
            </w:r>
            <w:r w:rsidRPr="00A37EC2">
              <w:t>išćenje i uklanjanje priobalnih zapreka na rijeci Kozici</w:t>
            </w:r>
            <w:r>
              <w:t>.</w:t>
            </w:r>
            <w:r>
              <w:rPr>
                <w:color w:val="FF0000"/>
              </w:rPr>
              <w:t xml:space="preserve"> </w:t>
            </w:r>
            <w:r w:rsidR="002218DE" w:rsidRPr="00A37EC2">
              <w:t>Općina uradila čišćenje i sanaciju poplavom oštećene obale rijeke Kozice i podizanje kamene zaštite</w:t>
            </w:r>
            <w:r>
              <w:t xml:space="preserve"> obala u dužini od 50-ak metara.</w:t>
            </w:r>
          </w:p>
        </w:tc>
      </w:tr>
      <w:tr w:rsidR="002218DE" w:rsidRPr="00A37EC2">
        <w:tc>
          <w:tcPr>
            <w:tcW w:w="642" w:type="dxa"/>
          </w:tcPr>
          <w:p w:rsidR="002218DE" w:rsidRPr="00A37EC2" w:rsidRDefault="002218DE"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9.</w:t>
            </w:r>
          </w:p>
        </w:tc>
        <w:tc>
          <w:tcPr>
            <w:tcW w:w="9318" w:type="dxa"/>
          </w:tcPr>
          <w:p w:rsidR="002218DE" w:rsidRPr="00A37EC2" w:rsidRDefault="002218DE" w:rsidP="002218DE">
            <w:pPr>
              <w:pStyle w:val="rtejustify"/>
              <w:shd w:val="clear" w:color="auto" w:fill="FFFFFF"/>
              <w:spacing w:before="0" w:beforeAutospacing="0" w:after="0" w:afterAutospacing="0"/>
              <w:jc w:val="both"/>
              <w:rPr>
                <w:b/>
              </w:rPr>
            </w:pPr>
            <w:r w:rsidRPr="00A37EC2">
              <w:rPr>
                <w:b/>
              </w:rPr>
              <w:t>Izrada i montaža čelićne konstrukcije pješačkog mosta preko rijeke Lašve u mjestu  Kaonik.</w:t>
            </w:r>
          </w:p>
          <w:p w:rsidR="002218DE" w:rsidRPr="00A37EC2" w:rsidRDefault="002218DE" w:rsidP="002218DE">
            <w:pPr>
              <w:pStyle w:val="rtejustify"/>
              <w:shd w:val="clear" w:color="auto" w:fill="FFFFFF"/>
              <w:spacing w:before="0" w:beforeAutospacing="0" w:after="0" w:afterAutospacing="0"/>
              <w:jc w:val="both"/>
              <w:rPr>
                <w:b/>
              </w:rPr>
            </w:pPr>
            <w:r w:rsidRPr="00A37EC2">
              <w:rPr>
                <w:color w:val="FF0000"/>
              </w:rPr>
              <w:t xml:space="preserve">Realizirano od strane firme „VIZIJA" d.o.o. Visoko   </w:t>
            </w:r>
          </w:p>
          <w:p w:rsidR="002218DE" w:rsidRPr="00A37EC2" w:rsidRDefault="002218DE" w:rsidP="001D3BB1">
            <w:pPr>
              <w:pStyle w:val="rtejustify"/>
              <w:shd w:val="clear" w:color="auto" w:fill="FFFFFF"/>
              <w:spacing w:before="0" w:beforeAutospacing="0" w:after="0" w:afterAutospacing="0"/>
              <w:jc w:val="both"/>
              <w:rPr>
                <w:b/>
              </w:rPr>
            </w:pPr>
            <w:r w:rsidRPr="00A37EC2">
              <w:t>U MZ Kaonik na mjestu starog mosta je izgrađen novi pješački most za potrebe učeni</w:t>
            </w:r>
            <w:r w:rsidR="001D3BB1">
              <w:t>ka</w:t>
            </w:r>
            <w:r w:rsidRPr="00A37EC2">
              <w:t>, ali i drugima jer skraćuje put do škole.</w:t>
            </w:r>
          </w:p>
        </w:tc>
      </w:tr>
      <w:tr w:rsidR="002218DE" w:rsidRPr="00A37EC2">
        <w:tc>
          <w:tcPr>
            <w:tcW w:w="642" w:type="dxa"/>
          </w:tcPr>
          <w:p w:rsidR="002218DE" w:rsidRPr="00A37EC2" w:rsidRDefault="002218DE" w:rsidP="00EA5EDA">
            <w:pPr>
              <w:spacing w:after="0" w:line="240" w:lineRule="auto"/>
              <w:jc w:val="center"/>
              <w:rPr>
                <w:rFonts w:ascii="Times New Roman" w:hAnsi="Times New Roman" w:cs="Times New Roman"/>
                <w:b/>
                <w:sz w:val="24"/>
                <w:szCs w:val="24"/>
                <w:lang w:val="hr-HR"/>
              </w:rPr>
            </w:pPr>
          </w:p>
          <w:p w:rsidR="002218DE" w:rsidRPr="00A37EC2" w:rsidRDefault="002218DE"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IV</w:t>
            </w:r>
          </w:p>
        </w:tc>
        <w:tc>
          <w:tcPr>
            <w:tcW w:w="9318" w:type="dxa"/>
          </w:tcPr>
          <w:p w:rsidR="002218DE" w:rsidRPr="00A37EC2" w:rsidRDefault="002218DE" w:rsidP="002218DE">
            <w:pPr>
              <w:pStyle w:val="rtejustify"/>
              <w:shd w:val="clear" w:color="auto" w:fill="FFFFFF"/>
              <w:spacing w:before="0" w:beforeAutospacing="0" w:after="0" w:afterAutospacing="0"/>
              <w:jc w:val="both"/>
              <w:rPr>
                <w:b/>
              </w:rPr>
            </w:pPr>
          </w:p>
          <w:p w:rsidR="002218DE" w:rsidRPr="00A37EC2" w:rsidRDefault="002218DE" w:rsidP="002218DE">
            <w:pPr>
              <w:pStyle w:val="rtejustify"/>
              <w:shd w:val="clear" w:color="auto" w:fill="FFFFFF"/>
              <w:spacing w:before="0" w:beforeAutospacing="0" w:after="0" w:afterAutospacing="0"/>
              <w:jc w:val="both"/>
              <w:rPr>
                <w:b/>
              </w:rPr>
            </w:pPr>
            <w:r w:rsidRPr="00A37EC2">
              <w:rPr>
                <w:b/>
              </w:rPr>
              <w:t>Zadaci  djelovanja, planiranja, obučavanja od 2016.-2020. godina</w:t>
            </w:r>
          </w:p>
          <w:p w:rsidR="002218DE" w:rsidRPr="00A37EC2" w:rsidRDefault="002218DE" w:rsidP="002218DE">
            <w:pPr>
              <w:pStyle w:val="rtejustify"/>
              <w:shd w:val="clear" w:color="auto" w:fill="FFFFFF"/>
              <w:spacing w:before="0" w:beforeAutospacing="0" w:after="0" w:afterAutospacing="0"/>
              <w:jc w:val="both"/>
              <w:rPr>
                <w:b/>
              </w:rPr>
            </w:pPr>
          </w:p>
        </w:tc>
      </w:tr>
      <w:tr w:rsidR="002218DE" w:rsidRPr="00A37EC2">
        <w:trPr>
          <w:trHeight w:val="1327"/>
        </w:trPr>
        <w:tc>
          <w:tcPr>
            <w:tcW w:w="642" w:type="dxa"/>
          </w:tcPr>
          <w:p w:rsidR="00A37EC2" w:rsidRPr="00A37EC2" w:rsidRDefault="00A37EC2" w:rsidP="00EA5EDA">
            <w:pPr>
              <w:spacing w:after="0" w:line="240" w:lineRule="auto"/>
              <w:jc w:val="center"/>
              <w:rPr>
                <w:rFonts w:ascii="Times New Roman" w:hAnsi="Times New Roman" w:cs="Times New Roman"/>
                <w:b/>
                <w:sz w:val="24"/>
                <w:szCs w:val="24"/>
                <w:lang w:val="hr-HR"/>
              </w:rPr>
            </w:pPr>
          </w:p>
          <w:p w:rsidR="002218DE" w:rsidRPr="00A37EC2" w:rsidRDefault="002218DE"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w:t>
            </w:r>
          </w:p>
        </w:tc>
        <w:tc>
          <w:tcPr>
            <w:tcW w:w="9318" w:type="dxa"/>
          </w:tcPr>
          <w:p w:rsidR="00A37EC2" w:rsidRPr="00A37EC2" w:rsidRDefault="00A37EC2" w:rsidP="00A37EC2">
            <w:pPr>
              <w:pStyle w:val="rtejustify"/>
              <w:shd w:val="clear" w:color="auto" w:fill="FFFFFF"/>
              <w:spacing w:before="0" w:beforeAutospacing="0" w:after="0" w:afterAutospacing="0"/>
              <w:jc w:val="both"/>
              <w:rPr>
                <w:b/>
              </w:rPr>
            </w:pPr>
            <w:r w:rsidRPr="00A37EC2">
              <w:rPr>
                <w:b/>
              </w:rPr>
              <w:t>Radovi redovnog ispitivanja i provjere ispravnosti protupožarnih aparata i hidranata</w:t>
            </w:r>
          </w:p>
          <w:p w:rsidR="002218DE" w:rsidRPr="00A37EC2" w:rsidRDefault="00A37EC2" w:rsidP="00A37EC2">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Od izuzetnog značaja za provođenje zaštite od požara i vatrogastva čine i poslovi na kontinuiranom godišnjem ispitivanju i provjeri ispravnosti protupo</w:t>
            </w:r>
            <w:r w:rsidR="001D3BB1">
              <w:rPr>
                <w:rFonts w:ascii="Times New Roman" w:hAnsi="Times New Roman" w:cs="Times New Roman"/>
                <w:sz w:val="24"/>
                <w:szCs w:val="24"/>
                <w:lang w:val="hr-HR"/>
              </w:rPr>
              <w:t>žarnih aparata i hidranata. U sa</w:t>
            </w:r>
            <w:r w:rsidRPr="00A37EC2">
              <w:rPr>
                <w:rFonts w:ascii="Times New Roman" w:hAnsi="Times New Roman" w:cs="Times New Roman"/>
                <w:sz w:val="24"/>
                <w:szCs w:val="24"/>
                <w:lang w:val="hr-HR"/>
              </w:rPr>
              <w:t>radnji sa UDV Busovača i JKP Komunalac, Služba civilne zaštite redovno vrši provjeru i baždarenja PPA i provjeru hidranata.</w:t>
            </w:r>
          </w:p>
        </w:tc>
      </w:tr>
      <w:tr w:rsidR="00A37EC2" w:rsidRPr="00A37EC2" w:rsidTr="001D3BB1">
        <w:trPr>
          <w:trHeight w:val="919"/>
        </w:trPr>
        <w:tc>
          <w:tcPr>
            <w:tcW w:w="642" w:type="dxa"/>
          </w:tcPr>
          <w:p w:rsidR="00A37EC2" w:rsidRPr="00A37EC2" w:rsidRDefault="00A37EC2" w:rsidP="00EA5EDA">
            <w:pPr>
              <w:spacing w:after="0" w:line="240" w:lineRule="auto"/>
              <w:jc w:val="center"/>
              <w:rPr>
                <w:rFonts w:ascii="Times New Roman" w:hAnsi="Times New Roman" w:cs="Times New Roman"/>
                <w:b/>
                <w:sz w:val="24"/>
                <w:szCs w:val="24"/>
                <w:lang w:val="hr-HR"/>
              </w:rPr>
            </w:pPr>
          </w:p>
          <w:p w:rsidR="00A37EC2" w:rsidRPr="00A37EC2" w:rsidRDefault="00A37EC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w:t>
            </w:r>
          </w:p>
        </w:tc>
        <w:tc>
          <w:tcPr>
            <w:tcW w:w="9318" w:type="dxa"/>
          </w:tcPr>
          <w:p w:rsidR="00A37EC2" w:rsidRPr="00A37EC2" w:rsidRDefault="00A37EC2" w:rsidP="00A37EC2">
            <w:p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Organiziranje i educiranje učenika po školama, udru</w:t>
            </w:r>
            <w:r w:rsidR="001D3BB1">
              <w:rPr>
                <w:rFonts w:ascii="Times New Roman" w:hAnsi="Times New Roman" w:cs="Times New Roman"/>
                <w:b/>
                <w:sz w:val="24"/>
                <w:szCs w:val="24"/>
                <w:lang w:val="hr-HR"/>
              </w:rPr>
              <w:t>ženja</w:t>
            </w:r>
            <w:r w:rsidRPr="00A37EC2">
              <w:rPr>
                <w:rFonts w:ascii="Times New Roman" w:hAnsi="Times New Roman" w:cs="Times New Roman"/>
                <w:b/>
                <w:sz w:val="24"/>
                <w:szCs w:val="24"/>
                <w:lang w:val="hr-HR"/>
              </w:rPr>
              <w:t>a i svih drugih struktura društva iz oblasti protupožarne zaštite općine Busovača, pružanje prve pomoći</w:t>
            </w:r>
            <w:r w:rsidR="00FB6251">
              <w:rPr>
                <w:rFonts w:ascii="Times New Roman" w:hAnsi="Times New Roman" w:cs="Times New Roman"/>
                <w:b/>
                <w:sz w:val="24"/>
                <w:szCs w:val="24"/>
                <w:lang w:val="hr-HR"/>
              </w:rPr>
              <w:t>, potrese, upozoravanje na MES</w:t>
            </w:r>
            <w:r w:rsidR="00DE47F1">
              <w:rPr>
                <w:rFonts w:ascii="Times New Roman" w:hAnsi="Times New Roman" w:cs="Times New Roman"/>
                <w:b/>
                <w:sz w:val="24"/>
                <w:szCs w:val="24"/>
                <w:lang w:val="hr-HR"/>
              </w:rPr>
              <w:t>, ponašanje u prometu od kuće do škole</w:t>
            </w:r>
            <w:r w:rsidR="00FB6251">
              <w:rPr>
                <w:rFonts w:ascii="Times New Roman" w:hAnsi="Times New Roman" w:cs="Times New Roman"/>
                <w:b/>
                <w:sz w:val="24"/>
                <w:szCs w:val="24"/>
                <w:lang w:val="hr-HR"/>
              </w:rPr>
              <w:t xml:space="preserve"> i ostalo.</w:t>
            </w:r>
          </w:p>
          <w:p w:rsidR="001D3BB1" w:rsidRDefault="00A37EC2" w:rsidP="001D3BB1">
            <w:pPr>
              <w:pStyle w:val="rtejustify"/>
              <w:shd w:val="clear" w:color="auto" w:fill="FFFFFF"/>
              <w:spacing w:before="0" w:beforeAutospacing="0" w:after="0" w:afterAutospacing="0"/>
              <w:jc w:val="both"/>
            </w:pPr>
            <w:r w:rsidRPr="00A37EC2">
              <w:t>U slučaju da se ukaže potreba, obuke sa zadacima pružanja prve pomoći i vršenju preventivne funkcije zaštite i spašavanja su zasnovane na predavanju, razgovoru, proučavanju prim</w:t>
            </w:r>
            <w:r w:rsidR="00FB6251">
              <w:t>jera, a posebno su interesantne</w:t>
            </w:r>
            <w:r w:rsidRPr="00A37EC2">
              <w:t xml:space="preserve"> demonstracije praktičnih vježbi, k</w:t>
            </w:r>
            <w:r w:rsidR="001D3BB1">
              <w:t>oje su i samostalno izvodili … S</w:t>
            </w:r>
            <w:r w:rsidRPr="00A37EC2">
              <w:t>vake dvije godine vrši edukaciju kako službenika općinske administracije, tako i obuke ZOP u školama, udrug</w:t>
            </w:r>
            <w:r w:rsidR="001D3BB1">
              <w:t>ženji</w:t>
            </w:r>
            <w:r w:rsidRPr="00A37EC2">
              <w:t>ma i drugim strukturama društva.</w:t>
            </w:r>
          </w:p>
          <w:p w:rsidR="001D3BB1" w:rsidRDefault="00A37EC2" w:rsidP="001D3BB1">
            <w:pPr>
              <w:pStyle w:val="rtejustify"/>
              <w:shd w:val="clear" w:color="auto" w:fill="FFFFFF"/>
              <w:spacing w:before="0" w:beforeAutospacing="0" w:after="0" w:afterAutospacing="0"/>
              <w:jc w:val="both"/>
            </w:pPr>
            <w:r w:rsidRPr="00A37EC2">
              <w:t xml:space="preserve"> U s</w:t>
            </w:r>
            <w:r w:rsidR="001D3BB1">
              <w:t>a</w:t>
            </w:r>
            <w:r w:rsidRPr="00A37EC2">
              <w:t>radnji s OO Crvenog križa općine Busovača i Crvenim križom općine Kiseljak je provedena obuka pružanja prve pomoći.</w:t>
            </w:r>
            <w:r w:rsidR="00DE47F1">
              <w:t xml:space="preserve"> </w:t>
            </w:r>
          </w:p>
          <w:p w:rsidR="00CF43E8" w:rsidRPr="001C19BE" w:rsidRDefault="00DE47F1" w:rsidP="001D3BB1">
            <w:pPr>
              <w:pStyle w:val="rtejustify"/>
              <w:shd w:val="clear" w:color="auto" w:fill="FFFFFF"/>
              <w:spacing w:before="0" w:beforeAutospacing="0" w:after="0" w:afterAutospacing="0"/>
              <w:jc w:val="both"/>
            </w:pPr>
            <w:r>
              <w:lastRenderedPageBreak/>
              <w:t>Isto taku</w:t>
            </w:r>
            <w:r w:rsidR="001D3BB1">
              <w:t>,</w:t>
            </w:r>
            <w:r>
              <w:t xml:space="preserve"> u s</w:t>
            </w:r>
            <w:r w:rsidR="001D3BB1">
              <w:t>a</w:t>
            </w:r>
            <w:r>
              <w:t xml:space="preserve">radnji s </w:t>
            </w:r>
            <w:r w:rsidR="001D3BB1">
              <w:t>pripadnicima</w:t>
            </w:r>
            <w:r>
              <w:t xml:space="preserve"> Policijske stanice Busovača</w:t>
            </w:r>
            <w:r w:rsidR="001D3BB1">
              <w:t>,</w:t>
            </w:r>
            <w:r>
              <w:t xml:space="preserve"> uz navedenu obuku kretanja od kuće do škole</w:t>
            </w:r>
            <w:r w:rsidR="00CF43E8">
              <w:t>,</w:t>
            </w:r>
            <w:r>
              <w:t xml:space="preserve"> od </w:t>
            </w:r>
            <w:r w:rsidR="00CF43E8">
              <w:t xml:space="preserve">strane </w:t>
            </w:r>
            <w:r w:rsidR="001D3BB1">
              <w:t>O</w:t>
            </w:r>
            <w:r>
              <w:t>pćine</w:t>
            </w:r>
            <w:r w:rsidR="00CF43E8">
              <w:t>,</w:t>
            </w:r>
            <w:r w:rsidR="001D3BB1">
              <w:t xml:space="preserve"> učenici prvih razreda</w:t>
            </w:r>
            <w:r w:rsidR="00CF43E8">
              <w:t xml:space="preserve"> dobili </w:t>
            </w:r>
            <w:r w:rsidR="001D3BB1">
              <w:t xml:space="preserve">su </w:t>
            </w:r>
            <w:r w:rsidR="00CF43E8">
              <w:t>na poklon bilježnicu</w:t>
            </w:r>
            <w:r>
              <w:t>, olovk</w:t>
            </w:r>
            <w:r w:rsidR="00CF43E8">
              <w:t>u i gumicu</w:t>
            </w:r>
            <w:r>
              <w:t xml:space="preserve"> za svakog učenika pojedinačno. </w:t>
            </w:r>
          </w:p>
        </w:tc>
      </w:tr>
      <w:tr w:rsidR="00A37EC2" w:rsidRPr="00A37EC2">
        <w:trPr>
          <w:trHeight w:val="362"/>
        </w:trPr>
        <w:tc>
          <w:tcPr>
            <w:tcW w:w="642" w:type="dxa"/>
          </w:tcPr>
          <w:p w:rsidR="00A37EC2" w:rsidRPr="00A37EC2" w:rsidRDefault="00A37EC2" w:rsidP="00EA5EDA">
            <w:pPr>
              <w:spacing w:after="0" w:line="240" w:lineRule="auto"/>
              <w:jc w:val="center"/>
              <w:rPr>
                <w:rFonts w:ascii="Times New Roman" w:hAnsi="Times New Roman" w:cs="Times New Roman"/>
                <w:b/>
                <w:sz w:val="24"/>
                <w:szCs w:val="24"/>
                <w:lang w:val="hr-HR"/>
              </w:rPr>
            </w:pPr>
          </w:p>
          <w:p w:rsidR="00A37EC2" w:rsidRPr="00A37EC2" w:rsidRDefault="00A37EC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3.</w:t>
            </w:r>
          </w:p>
        </w:tc>
        <w:tc>
          <w:tcPr>
            <w:tcW w:w="9318" w:type="dxa"/>
          </w:tcPr>
          <w:p w:rsidR="00A37EC2" w:rsidRPr="00A37EC2" w:rsidRDefault="00A37EC2" w:rsidP="00A37EC2">
            <w:p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Aktivnosti izuz</w:t>
            </w:r>
            <w:r w:rsidR="00FB6251">
              <w:rPr>
                <w:rFonts w:ascii="Times New Roman" w:hAnsi="Times New Roman" w:cs="Times New Roman"/>
                <w:b/>
                <w:sz w:val="24"/>
                <w:szCs w:val="24"/>
                <w:lang w:val="hr-HR"/>
              </w:rPr>
              <w:t>imanja, skladištenja i uništava</w:t>
            </w:r>
            <w:r w:rsidRPr="00A37EC2">
              <w:rPr>
                <w:rFonts w:ascii="Times New Roman" w:hAnsi="Times New Roman" w:cs="Times New Roman"/>
                <w:b/>
                <w:sz w:val="24"/>
                <w:szCs w:val="24"/>
                <w:lang w:val="hr-HR"/>
              </w:rPr>
              <w:t>nja eksplozivnih materija</w:t>
            </w:r>
          </w:p>
          <w:p w:rsidR="007E170F" w:rsidRPr="00A37EC2" w:rsidRDefault="00A37EC2" w:rsidP="001D3BB1">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Između ostalog, koordinira i prati i druge poslove oko prijavljivanja, skladištenja i uništavanja, koju obavljaju uz pomoć policije,</w:t>
            </w:r>
            <w:r w:rsidR="001D3BB1">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 mještana, prema kojima se upućuju  upzorenja i obavijesti, kao preventivne sigurnosne mjere u vremenu deminerskih aktivnosti i planiranog uništavanja NUS-a i MES-a. Služba civilne zaštite je sa Federalnom upravom civilne zaštite, odnosno njenim TUN-timovima za izuzimanje nelegalnog oružja, skladištenje i uništavanje eksplozivnih materija, na području naše općine osigurala poligon za uništavanje NES-a i MES-a.</w:t>
            </w:r>
          </w:p>
        </w:tc>
      </w:tr>
      <w:tr w:rsidR="00A37EC2" w:rsidRPr="00A37EC2">
        <w:trPr>
          <w:trHeight w:val="1657"/>
        </w:trPr>
        <w:tc>
          <w:tcPr>
            <w:tcW w:w="642" w:type="dxa"/>
          </w:tcPr>
          <w:p w:rsidR="00A37EC2" w:rsidRPr="00A37EC2" w:rsidRDefault="00A37EC2" w:rsidP="00EA5EDA">
            <w:pPr>
              <w:spacing w:after="0" w:line="240" w:lineRule="auto"/>
              <w:jc w:val="center"/>
              <w:rPr>
                <w:rFonts w:ascii="Times New Roman" w:hAnsi="Times New Roman" w:cs="Times New Roman"/>
                <w:b/>
                <w:sz w:val="24"/>
                <w:szCs w:val="24"/>
                <w:lang w:val="hr-HR"/>
              </w:rPr>
            </w:pPr>
          </w:p>
          <w:p w:rsidR="00A37EC2" w:rsidRPr="00A37EC2" w:rsidRDefault="00A37EC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4.</w:t>
            </w:r>
          </w:p>
        </w:tc>
        <w:tc>
          <w:tcPr>
            <w:tcW w:w="9318" w:type="dxa"/>
          </w:tcPr>
          <w:p w:rsidR="00A37EC2" w:rsidRPr="00A37EC2" w:rsidRDefault="00A37EC2" w:rsidP="00A37EC2">
            <w:p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Ažuriranje planskih dokumenata (Procjena ugroženosti općine Busovača od prirodnih i drugih nesreća,</w:t>
            </w:r>
            <w:r w:rsidRPr="00A37EC2">
              <w:rPr>
                <w:rFonts w:ascii="Times New Roman" w:hAnsi="Times New Roman" w:cs="Times New Roman"/>
                <w:sz w:val="24"/>
                <w:szCs w:val="24"/>
                <w:lang w:val="hr-HR"/>
              </w:rPr>
              <w:t xml:space="preserve"> </w:t>
            </w:r>
            <w:r w:rsidRPr="00A37EC2">
              <w:rPr>
                <w:rFonts w:ascii="Times New Roman" w:hAnsi="Times New Roman" w:cs="Times New Roman"/>
                <w:b/>
                <w:sz w:val="24"/>
                <w:szCs w:val="24"/>
                <w:lang w:val="hr-HR"/>
              </w:rPr>
              <w:t>Plana zaštite i spašavanja i Programa razvoja</w:t>
            </w:r>
            <w:r w:rsidRPr="00A37EC2">
              <w:rPr>
                <w:rFonts w:ascii="Times New Roman" w:hAnsi="Times New Roman" w:cs="Times New Roman"/>
                <w:sz w:val="24"/>
                <w:szCs w:val="24"/>
                <w:lang w:val="hr-HR"/>
              </w:rPr>
              <w:t xml:space="preserve"> </w:t>
            </w:r>
            <w:r w:rsidRPr="00A37EC2">
              <w:rPr>
                <w:rFonts w:ascii="Times New Roman" w:hAnsi="Times New Roman" w:cs="Times New Roman"/>
                <w:b/>
                <w:sz w:val="24"/>
                <w:szCs w:val="24"/>
                <w:lang w:val="hr-HR"/>
              </w:rPr>
              <w:t>zaštite i spašavanja od prirodnih i drugih nesreća)</w:t>
            </w:r>
          </w:p>
          <w:p w:rsidR="00A37EC2" w:rsidRPr="00A37EC2" w:rsidRDefault="00A37EC2" w:rsidP="00A37EC2">
            <w:p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Procjenom ugroženosti su analizirana i procjenjivana ukupna stanja ugroženosti, i sva pitanja koja su bitna za razumijevanje mogućih opasnosti i njihovog štetnog učinka na zajednicu i okoliš.</w:t>
            </w:r>
            <w:r w:rsidRPr="00A37EC2">
              <w:rPr>
                <w:lang w:val="hr-HR"/>
              </w:rPr>
              <w:t xml:space="preserve"> </w:t>
            </w:r>
            <w:r w:rsidRPr="00A37EC2">
              <w:rPr>
                <w:rFonts w:ascii="Times New Roman" w:hAnsi="Times New Roman" w:cs="Times New Roman"/>
                <w:sz w:val="24"/>
                <w:szCs w:val="24"/>
                <w:lang w:val="hr-HR"/>
              </w:rPr>
              <w:t>Služba za civilnu zaštitu općine Busovača, u cilju implementiranja Zakona o zaštiti i spašavanju, izradila je Procjenu ugroženosti općine Busovača od prirodnih i drugih nesreća u skladu sa metodologijom za izradu procjene ugroženosti od prirodnih i drugih nesreća i ažurira se najmanje jedanput svake godine. Procjena ugroženosti je polazni i temeljni dokument za izradu Plana zaštite i spašavanja od prirodnih i drugih nesreća i Programa razvoja zaštite i spašavanja od prirodnih i drugih nesreća.</w:t>
            </w:r>
          </w:p>
        </w:tc>
      </w:tr>
      <w:tr w:rsidR="00A37EC2" w:rsidRPr="00A37EC2">
        <w:trPr>
          <w:trHeight w:val="1475"/>
        </w:trPr>
        <w:tc>
          <w:tcPr>
            <w:tcW w:w="642" w:type="dxa"/>
          </w:tcPr>
          <w:p w:rsidR="00A37EC2" w:rsidRPr="00A37EC2" w:rsidRDefault="00A37EC2" w:rsidP="00EA5EDA">
            <w:pPr>
              <w:spacing w:after="0" w:line="240" w:lineRule="auto"/>
              <w:jc w:val="center"/>
              <w:rPr>
                <w:rFonts w:ascii="Times New Roman" w:hAnsi="Times New Roman" w:cs="Times New Roman"/>
                <w:b/>
                <w:sz w:val="24"/>
                <w:szCs w:val="24"/>
                <w:lang w:val="hr-HR"/>
              </w:rPr>
            </w:pPr>
          </w:p>
          <w:p w:rsidR="00A37EC2" w:rsidRPr="00A37EC2" w:rsidRDefault="00A37EC2" w:rsidP="00EA5EDA">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5.</w:t>
            </w:r>
          </w:p>
        </w:tc>
        <w:tc>
          <w:tcPr>
            <w:tcW w:w="9318" w:type="dxa"/>
          </w:tcPr>
          <w:p w:rsidR="00A37EC2" w:rsidRDefault="00A37EC2" w:rsidP="00A37EC2">
            <w:p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b/>
                <w:sz w:val="24"/>
                <w:szCs w:val="24"/>
              </w:rPr>
              <w:t>Zavr</w:t>
            </w:r>
            <w:r w:rsidRPr="00A37EC2">
              <w:rPr>
                <w:rFonts w:ascii="Times New Roman" w:hAnsi="Times New Roman" w:cs="Times New Roman"/>
                <w:b/>
                <w:sz w:val="24"/>
                <w:szCs w:val="24"/>
                <w:lang w:val="hr-HR"/>
              </w:rPr>
              <w:t>š</w:t>
            </w:r>
            <w:r w:rsidRPr="00A37EC2">
              <w:rPr>
                <w:rFonts w:ascii="Times New Roman" w:hAnsi="Times New Roman" w:cs="Times New Roman"/>
                <w:b/>
                <w:sz w:val="24"/>
                <w:szCs w:val="24"/>
              </w:rPr>
              <w:t>ena</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je</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procjena</w:t>
            </w:r>
            <w:r w:rsidRPr="00A37EC2">
              <w:rPr>
                <w:rFonts w:ascii="Times New Roman" w:hAnsi="Times New Roman" w:cs="Times New Roman"/>
                <w:b/>
                <w:sz w:val="24"/>
                <w:szCs w:val="24"/>
                <w:lang w:val="hr-HR"/>
              </w:rPr>
              <w:t xml:space="preserve"> š</w:t>
            </w:r>
            <w:r w:rsidRPr="00A37EC2">
              <w:rPr>
                <w:rFonts w:ascii="Times New Roman" w:hAnsi="Times New Roman" w:cs="Times New Roman"/>
                <w:b/>
                <w:sz w:val="24"/>
                <w:szCs w:val="24"/>
              </w:rPr>
              <w:t>teta</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od</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poplava</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klizi</w:t>
            </w:r>
            <w:r w:rsidRPr="00A37EC2">
              <w:rPr>
                <w:rFonts w:ascii="Times New Roman" w:hAnsi="Times New Roman" w:cs="Times New Roman"/>
                <w:b/>
                <w:sz w:val="24"/>
                <w:szCs w:val="24"/>
                <w:lang w:val="hr-HR"/>
              </w:rPr>
              <w:t>š</w:t>
            </w:r>
            <w:r w:rsidRPr="00A37EC2">
              <w:rPr>
                <w:rFonts w:ascii="Times New Roman" w:hAnsi="Times New Roman" w:cs="Times New Roman"/>
                <w:b/>
                <w:sz w:val="24"/>
                <w:szCs w:val="24"/>
              </w:rPr>
              <w:t>ta</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i</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olujnog</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vjetra</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na</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podru</w:t>
            </w:r>
            <w:r w:rsidRPr="00A37EC2">
              <w:rPr>
                <w:rFonts w:ascii="Times New Roman" w:hAnsi="Times New Roman" w:cs="Times New Roman"/>
                <w:b/>
                <w:sz w:val="24"/>
                <w:szCs w:val="24"/>
                <w:lang w:val="hr-HR"/>
              </w:rPr>
              <w:t>č</w:t>
            </w:r>
            <w:r w:rsidRPr="00A37EC2">
              <w:rPr>
                <w:rFonts w:ascii="Times New Roman" w:hAnsi="Times New Roman" w:cs="Times New Roman"/>
                <w:b/>
                <w:sz w:val="24"/>
                <w:szCs w:val="24"/>
              </w:rPr>
              <w:t>ju</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op</w:t>
            </w:r>
            <w:r w:rsidRPr="00A37EC2">
              <w:rPr>
                <w:rFonts w:ascii="Times New Roman" w:hAnsi="Times New Roman" w:cs="Times New Roman"/>
                <w:b/>
                <w:sz w:val="24"/>
                <w:szCs w:val="24"/>
                <w:lang w:val="hr-HR"/>
              </w:rPr>
              <w:t>ć</w:t>
            </w:r>
            <w:r w:rsidRPr="00A37EC2">
              <w:rPr>
                <w:rFonts w:ascii="Times New Roman" w:hAnsi="Times New Roman" w:cs="Times New Roman"/>
                <w:b/>
                <w:sz w:val="24"/>
                <w:szCs w:val="24"/>
              </w:rPr>
              <w:t>ine</w:t>
            </w:r>
            <w:r w:rsidRPr="00A37EC2">
              <w:rPr>
                <w:rFonts w:ascii="Times New Roman" w:hAnsi="Times New Roman" w:cs="Times New Roman"/>
                <w:b/>
                <w:sz w:val="24"/>
                <w:szCs w:val="24"/>
                <w:lang w:val="hr-HR"/>
              </w:rPr>
              <w:t xml:space="preserve"> </w:t>
            </w:r>
            <w:r w:rsidRPr="00A37EC2">
              <w:rPr>
                <w:rFonts w:ascii="Times New Roman" w:hAnsi="Times New Roman" w:cs="Times New Roman"/>
                <w:b/>
                <w:sz w:val="24"/>
                <w:szCs w:val="24"/>
              </w:rPr>
              <w:t>Busova</w:t>
            </w:r>
            <w:r w:rsidRPr="00A37EC2">
              <w:rPr>
                <w:rFonts w:ascii="Times New Roman" w:hAnsi="Times New Roman" w:cs="Times New Roman"/>
                <w:b/>
                <w:sz w:val="24"/>
                <w:szCs w:val="24"/>
                <w:lang w:val="hr-HR"/>
              </w:rPr>
              <w:t>č</w:t>
            </w:r>
            <w:r w:rsidRPr="00A37EC2">
              <w:rPr>
                <w:rFonts w:ascii="Times New Roman" w:hAnsi="Times New Roman" w:cs="Times New Roman"/>
                <w:b/>
                <w:sz w:val="24"/>
                <w:szCs w:val="24"/>
              </w:rPr>
              <w:t>a</w:t>
            </w:r>
            <w:r w:rsidRPr="00A37EC2">
              <w:rPr>
                <w:rFonts w:ascii="Times New Roman" w:hAnsi="Times New Roman" w:cs="Times New Roman"/>
                <w:b/>
                <w:sz w:val="24"/>
                <w:szCs w:val="24"/>
                <w:lang w:val="hr-HR"/>
              </w:rPr>
              <w:t xml:space="preserve"> 2019. </w:t>
            </w:r>
            <w:r w:rsidRPr="00A37EC2">
              <w:rPr>
                <w:rFonts w:ascii="Times New Roman" w:hAnsi="Times New Roman" w:cs="Times New Roman"/>
                <w:b/>
                <w:sz w:val="24"/>
                <w:szCs w:val="24"/>
              </w:rPr>
              <w:t>godine</w:t>
            </w:r>
            <w:r w:rsidRPr="00A37EC2">
              <w:rPr>
                <w:rFonts w:ascii="Times New Roman" w:hAnsi="Times New Roman" w:cs="Times New Roman"/>
                <w:b/>
                <w:sz w:val="24"/>
                <w:szCs w:val="24"/>
                <w:lang w:val="hr-HR"/>
              </w:rPr>
              <w:t xml:space="preserve"> </w:t>
            </w:r>
          </w:p>
          <w:p w:rsidR="00A37EC2" w:rsidRPr="00A37EC2" w:rsidRDefault="00A37EC2" w:rsidP="001D3BB1">
            <w:p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sz w:val="24"/>
                <w:szCs w:val="24"/>
              </w:rPr>
              <w:t>Slu</w:t>
            </w:r>
            <w:r w:rsidRPr="00A37EC2">
              <w:rPr>
                <w:rFonts w:ascii="Times New Roman" w:hAnsi="Times New Roman" w:cs="Times New Roman"/>
                <w:sz w:val="24"/>
                <w:szCs w:val="24"/>
                <w:lang w:val="hr-HR"/>
              </w:rPr>
              <w:t>ž</w:t>
            </w:r>
            <w:r w:rsidRPr="00A37EC2">
              <w:rPr>
                <w:rFonts w:ascii="Times New Roman" w:hAnsi="Times New Roman" w:cs="Times New Roman"/>
                <w:sz w:val="24"/>
                <w:szCs w:val="24"/>
              </w:rPr>
              <w:t>ba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civilne</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za</w:t>
            </w:r>
            <w:r w:rsidRPr="00A37EC2">
              <w:rPr>
                <w:rFonts w:ascii="Times New Roman" w:hAnsi="Times New Roman" w:cs="Times New Roman"/>
                <w:sz w:val="24"/>
                <w:szCs w:val="24"/>
                <w:lang w:val="hr-HR"/>
              </w:rPr>
              <w:t>š</w:t>
            </w:r>
            <w:r w:rsidRPr="00A37EC2">
              <w:rPr>
                <w:rFonts w:ascii="Times New Roman" w:hAnsi="Times New Roman" w:cs="Times New Roman"/>
                <w:sz w:val="24"/>
                <w:szCs w:val="24"/>
              </w:rPr>
              <w:t>tite</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je</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u</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s</w:t>
            </w:r>
            <w:r w:rsidR="001D3BB1">
              <w:rPr>
                <w:rFonts w:ascii="Times New Roman" w:hAnsi="Times New Roman" w:cs="Times New Roman"/>
                <w:sz w:val="24"/>
                <w:szCs w:val="24"/>
              </w:rPr>
              <w:t>a</w:t>
            </w:r>
            <w:r w:rsidRPr="00A37EC2">
              <w:rPr>
                <w:rFonts w:ascii="Times New Roman" w:hAnsi="Times New Roman" w:cs="Times New Roman"/>
                <w:sz w:val="24"/>
                <w:szCs w:val="24"/>
              </w:rPr>
              <w:t>radnji</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sa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Komisijom</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za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procjenu</w:t>
            </w:r>
            <w:r w:rsidRPr="00A37EC2">
              <w:rPr>
                <w:rFonts w:ascii="Times New Roman" w:hAnsi="Times New Roman" w:cs="Times New Roman"/>
                <w:sz w:val="24"/>
                <w:szCs w:val="24"/>
                <w:lang w:val="hr-HR"/>
              </w:rPr>
              <w:t xml:space="preserve"> š</w:t>
            </w:r>
            <w:r w:rsidRPr="00A37EC2">
              <w:rPr>
                <w:rFonts w:ascii="Times New Roman" w:hAnsi="Times New Roman" w:cs="Times New Roman"/>
                <w:sz w:val="24"/>
                <w:szCs w:val="24"/>
              </w:rPr>
              <w:t>teta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procijenila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visinu</w:t>
            </w:r>
            <w:r w:rsidRPr="00A37EC2">
              <w:rPr>
                <w:rFonts w:ascii="Times New Roman" w:hAnsi="Times New Roman" w:cs="Times New Roman"/>
                <w:sz w:val="24"/>
                <w:szCs w:val="24"/>
                <w:lang w:val="hr-HR"/>
              </w:rPr>
              <w:t xml:space="preserve"> š</w:t>
            </w:r>
            <w:r w:rsidRPr="00A37EC2">
              <w:rPr>
                <w:rFonts w:ascii="Times New Roman" w:hAnsi="Times New Roman" w:cs="Times New Roman"/>
                <w:sz w:val="24"/>
                <w:szCs w:val="24"/>
              </w:rPr>
              <w:t>tete</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od</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poplava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klizi</w:t>
            </w:r>
            <w:r w:rsidRPr="00A37EC2">
              <w:rPr>
                <w:rFonts w:ascii="Times New Roman" w:hAnsi="Times New Roman" w:cs="Times New Roman"/>
                <w:sz w:val="24"/>
                <w:szCs w:val="24"/>
                <w:lang w:val="hr-HR"/>
              </w:rPr>
              <w:t>š</w:t>
            </w:r>
            <w:r w:rsidRPr="00A37EC2">
              <w:rPr>
                <w:rFonts w:ascii="Times New Roman" w:hAnsi="Times New Roman" w:cs="Times New Roman"/>
                <w:sz w:val="24"/>
                <w:szCs w:val="24"/>
              </w:rPr>
              <w:t>ta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i</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olujnog</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vjetra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na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cijelom</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podru</w:t>
            </w:r>
            <w:r w:rsidRPr="00A37EC2">
              <w:rPr>
                <w:rFonts w:ascii="Times New Roman" w:hAnsi="Times New Roman" w:cs="Times New Roman"/>
                <w:sz w:val="24"/>
                <w:szCs w:val="24"/>
                <w:lang w:val="hr-HR"/>
              </w:rPr>
              <w:t>č</w:t>
            </w:r>
            <w:r w:rsidRPr="00A37EC2">
              <w:rPr>
                <w:rFonts w:ascii="Times New Roman" w:hAnsi="Times New Roman" w:cs="Times New Roman"/>
                <w:sz w:val="24"/>
                <w:szCs w:val="24"/>
              </w:rPr>
              <w:t>ju</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nastanka</w:t>
            </w:r>
            <w:r w:rsidRPr="00A37EC2">
              <w:rPr>
                <w:rFonts w:ascii="Times New Roman" w:hAnsi="Times New Roman" w:cs="Times New Roman"/>
                <w:sz w:val="24"/>
                <w:szCs w:val="24"/>
                <w:lang w:val="hr-HR"/>
              </w:rPr>
              <w:t xml:space="preserve"> š</w:t>
            </w:r>
            <w:r w:rsidRPr="00A37EC2">
              <w:rPr>
                <w:rFonts w:ascii="Times New Roman" w:hAnsi="Times New Roman" w:cs="Times New Roman"/>
                <w:sz w:val="24"/>
                <w:szCs w:val="24"/>
              </w:rPr>
              <w:t>tete</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u</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odnosu</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na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korisnike</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i</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vlasnike</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materijalnih</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dobara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kod</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kojih</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je</w:t>
            </w:r>
            <w:r w:rsidRPr="00A37EC2">
              <w:rPr>
                <w:rFonts w:ascii="Times New Roman" w:hAnsi="Times New Roman" w:cs="Times New Roman"/>
                <w:sz w:val="24"/>
                <w:szCs w:val="24"/>
                <w:lang w:val="hr-HR"/>
              </w:rPr>
              <w:t xml:space="preserve"> š</w:t>
            </w:r>
            <w:r w:rsidRPr="00A37EC2">
              <w:rPr>
                <w:rFonts w:ascii="Times New Roman" w:hAnsi="Times New Roman" w:cs="Times New Roman"/>
                <w:sz w:val="24"/>
                <w:szCs w:val="24"/>
              </w:rPr>
              <w:t>teta</w:t>
            </w:r>
            <w:r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rPr>
              <w:t>nastala</w:t>
            </w:r>
            <w:r w:rsidRPr="00A37EC2">
              <w:rPr>
                <w:rFonts w:ascii="Times New Roman" w:hAnsi="Times New Roman" w:cs="Times New Roman"/>
                <w:sz w:val="24"/>
                <w:szCs w:val="24"/>
                <w:lang w:val="hr-HR"/>
              </w:rPr>
              <w:t>.</w:t>
            </w:r>
          </w:p>
        </w:tc>
      </w:tr>
      <w:tr w:rsidR="00A37EC2" w:rsidRPr="00A37EC2">
        <w:trPr>
          <w:trHeight w:val="533"/>
        </w:trPr>
        <w:tc>
          <w:tcPr>
            <w:tcW w:w="642" w:type="dxa"/>
          </w:tcPr>
          <w:p w:rsidR="00A37EC2" w:rsidRDefault="00A37EC2" w:rsidP="00A37EC2">
            <w:pPr>
              <w:spacing w:after="0" w:line="240" w:lineRule="auto"/>
              <w:jc w:val="center"/>
              <w:rPr>
                <w:rFonts w:ascii="Times New Roman" w:hAnsi="Times New Roman" w:cs="Times New Roman"/>
                <w:b/>
                <w:sz w:val="24"/>
                <w:szCs w:val="24"/>
                <w:lang w:val="hr-HR"/>
              </w:rPr>
            </w:pPr>
          </w:p>
          <w:p w:rsidR="00A37EC2" w:rsidRPr="00A37EC2" w:rsidRDefault="00A37EC2" w:rsidP="00A37EC2">
            <w:pPr>
              <w:spacing w:after="0" w:line="24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V</w:t>
            </w:r>
          </w:p>
        </w:tc>
        <w:tc>
          <w:tcPr>
            <w:tcW w:w="9318" w:type="dxa"/>
          </w:tcPr>
          <w:p w:rsidR="00A37EC2" w:rsidRDefault="00A37EC2" w:rsidP="00A37EC2">
            <w:pPr>
              <w:spacing w:after="0" w:line="240" w:lineRule="auto"/>
              <w:jc w:val="both"/>
              <w:rPr>
                <w:rFonts w:ascii="Times New Roman" w:hAnsi="Times New Roman" w:cs="Times New Roman"/>
                <w:b/>
                <w:sz w:val="24"/>
                <w:szCs w:val="24"/>
              </w:rPr>
            </w:pPr>
          </w:p>
          <w:p w:rsidR="00A37EC2" w:rsidRPr="00A37EC2" w:rsidRDefault="00A37EC2" w:rsidP="00A37EC2">
            <w:pPr>
              <w:widowControl w:val="0"/>
              <w:autoSpaceDE w:val="0"/>
              <w:autoSpaceDN w:val="0"/>
              <w:adjustRightInd w:val="0"/>
              <w:spacing w:after="0" w:line="240" w:lineRule="auto"/>
              <w:jc w:val="center"/>
              <w:rPr>
                <w:rFonts w:ascii="Times New Roman" w:hAnsi="Times New Roman"/>
                <w:b/>
                <w:sz w:val="24"/>
                <w:szCs w:val="24"/>
                <w:lang w:val="pl-PL"/>
              </w:rPr>
            </w:pPr>
            <w:r w:rsidRPr="00A37EC2">
              <w:rPr>
                <w:rFonts w:ascii="Times New Roman" w:hAnsi="Times New Roman"/>
                <w:b/>
                <w:color w:val="000000"/>
                <w:sz w:val="24"/>
                <w:szCs w:val="24"/>
                <w:lang w:val="pl-PL"/>
              </w:rPr>
              <w:t>Projekti</w:t>
            </w:r>
            <w:r w:rsidRPr="00A37EC2">
              <w:rPr>
                <w:rFonts w:ascii="Times New Roman" w:hAnsi="Times New Roman"/>
                <w:b/>
                <w:sz w:val="24"/>
                <w:szCs w:val="24"/>
                <w:lang w:val="pl-PL"/>
              </w:rPr>
              <w:t xml:space="preserve"> zadataka  humanitarnog deminiranja,</w:t>
            </w:r>
          </w:p>
          <w:p w:rsidR="00A37EC2" w:rsidRDefault="00A37EC2" w:rsidP="00A37EC2">
            <w:pPr>
              <w:spacing w:after="0" w:line="240" w:lineRule="auto"/>
              <w:jc w:val="center"/>
              <w:rPr>
                <w:rFonts w:ascii="Times New Roman" w:hAnsi="Times New Roman"/>
                <w:b/>
                <w:sz w:val="24"/>
                <w:szCs w:val="24"/>
                <w:lang w:val="pl-PL"/>
              </w:rPr>
            </w:pPr>
            <w:r w:rsidRPr="00A37EC2">
              <w:rPr>
                <w:rFonts w:ascii="Times New Roman" w:hAnsi="Times New Roman"/>
                <w:b/>
                <w:sz w:val="24"/>
                <w:szCs w:val="24"/>
                <w:lang w:val="pl-PL"/>
              </w:rPr>
              <w:t>završenih u periodu od 2016.-2020. godina</w:t>
            </w:r>
          </w:p>
          <w:p w:rsidR="00A37EC2" w:rsidRPr="00A37EC2" w:rsidRDefault="00A37EC2" w:rsidP="00A37EC2">
            <w:pPr>
              <w:spacing w:after="0" w:line="240" w:lineRule="auto"/>
              <w:jc w:val="center"/>
              <w:rPr>
                <w:rFonts w:ascii="Times New Roman" w:hAnsi="Times New Roman" w:cs="Times New Roman"/>
                <w:b/>
                <w:sz w:val="24"/>
                <w:szCs w:val="24"/>
                <w:lang w:val="pl-PL"/>
              </w:rPr>
            </w:pPr>
          </w:p>
        </w:tc>
      </w:tr>
    </w:tbl>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6"/>
        <w:gridCol w:w="10"/>
        <w:gridCol w:w="1086"/>
        <w:gridCol w:w="29"/>
        <w:gridCol w:w="19"/>
        <w:gridCol w:w="1532"/>
        <w:gridCol w:w="9"/>
        <w:gridCol w:w="8"/>
        <w:gridCol w:w="1026"/>
        <w:gridCol w:w="1206"/>
        <w:gridCol w:w="1117"/>
        <w:gridCol w:w="1061"/>
        <w:gridCol w:w="1220"/>
        <w:gridCol w:w="10"/>
        <w:gridCol w:w="590"/>
      </w:tblGrid>
      <w:tr w:rsidR="00A37EC2" w:rsidRPr="00402CBA">
        <w:tc>
          <w:tcPr>
            <w:tcW w:w="1106" w:type="dxa"/>
            <w:gridSpan w:val="2"/>
            <w:tcBorders>
              <w:top w:val="single" w:sz="18" w:space="0" w:color="auto"/>
              <w:left w:val="single" w:sz="18" w:space="0" w:color="auto"/>
              <w:bottom w:val="single" w:sz="18" w:space="0" w:color="auto"/>
              <w:right w:val="single" w:sz="4" w:space="0" w:color="auto"/>
            </w:tcBorders>
            <w:shd w:val="clear" w:color="auto" w:fill="D9D9D9"/>
          </w:tcPr>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Broj zadatka/broj</w:t>
            </w:r>
          </w:p>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projekta</w:t>
            </w:r>
          </w:p>
        </w:tc>
        <w:tc>
          <w:tcPr>
            <w:tcW w:w="1151" w:type="dxa"/>
            <w:gridSpan w:val="3"/>
            <w:tcBorders>
              <w:top w:val="single" w:sz="18" w:space="0" w:color="auto"/>
              <w:left w:val="single" w:sz="4" w:space="0" w:color="auto"/>
              <w:bottom w:val="single" w:sz="18" w:space="0" w:color="auto"/>
              <w:right w:val="single" w:sz="4" w:space="0" w:color="auto"/>
            </w:tcBorders>
            <w:shd w:val="clear" w:color="auto" w:fill="D9D9D9"/>
          </w:tcPr>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Datum početka</w:t>
            </w:r>
          </w:p>
        </w:tc>
        <w:tc>
          <w:tcPr>
            <w:tcW w:w="1541" w:type="dxa"/>
            <w:gridSpan w:val="2"/>
            <w:tcBorders>
              <w:top w:val="single" w:sz="18" w:space="0" w:color="auto"/>
              <w:left w:val="single" w:sz="4" w:space="0" w:color="auto"/>
              <w:bottom w:val="single" w:sz="18" w:space="0" w:color="auto"/>
              <w:right w:val="single" w:sz="4" w:space="0" w:color="auto"/>
            </w:tcBorders>
            <w:shd w:val="clear" w:color="auto" w:fill="D9D9D9"/>
          </w:tcPr>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Lokacija/</w:t>
            </w:r>
          </w:p>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Općina Busovača</w:t>
            </w:r>
          </w:p>
        </w:tc>
        <w:tc>
          <w:tcPr>
            <w:tcW w:w="1065" w:type="dxa"/>
            <w:gridSpan w:val="2"/>
            <w:tcBorders>
              <w:top w:val="single" w:sz="18" w:space="0" w:color="auto"/>
              <w:left w:val="single" w:sz="4" w:space="0" w:color="auto"/>
              <w:bottom w:val="single" w:sz="18" w:space="0" w:color="auto"/>
              <w:right w:val="single" w:sz="4" w:space="0" w:color="auto"/>
            </w:tcBorders>
            <w:shd w:val="clear" w:color="auto" w:fill="D9D9D9"/>
          </w:tcPr>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Izvođač/</w:t>
            </w:r>
          </w:p>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investitor</w:t>
            </w:r>
          </w:p>
        </w:tc>
        <w:tc>
          <w:tcPr>
            <w:tcW w:w="1136" w:type="dxa"/>
            <w:tcBorders>
              <w:top w:val="single" w:sz="18" w:space="0" w:color="auto"/>
              <w:left w:val="single" w:sz="4" w:space="0" w:color="auto"/>
              <w:bottom w:val="single" w:sz="18" w:space="0" w:color="auto"/>
              <w:right w:val="single" w:sz="4" w:space="0" w:color="auto"/>
            </w:tcBorders>
            <w:shd w:val="clear" w:color="auto" w:fill="D9D9D9"/>
          </w:tcPr>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Zadana površina</w:t>
            </w:r>
          </w:p>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m</w:t>
            </w:r>
            <w:r w:rsidRPr="00CD7FB2">
              <w:rPr>
                <w:rFonts w:ascii="Arial Unicode MS" w:eastAsia="Arial Unicode MS" w:hAnsi="Arial Unicode MS" w:cs="Arial Unicode MS" w:hint="eastAsia"/>
                <w:sz w:val="16"/>
                <w:szCs w:val="16"/>
                <w:lang w:val="sv-SE"/>
              </w:rPr>
              <w:t>²</w:t>
            </w:r>
          </w:p>
        </w:tc>
        <w:tc>
          <w:tcPr>
            <w:tcW w:w="1064" w:type="dxa"/>
            <w:tcBorders>
              <w:top w:val="single" w:sz="18" w:space="0" w:color="auto"/>
              <w:left w:val="single" w:sz="4" w:space="0" w:color="auto"/>
              <w:bottom w:val="single" w:sz="18" w:space="0" w:color="auto"/>
              <w:right w:val="single" w:sz="4" w:space="0" w:color="auto"/>
            </w:tcBorders>
            <w:shd w:val="clear" w:color="auto" w:fill="D9D9D9"/>
          </w:tcPr>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Manuelno+</w:t>
            </w:r>
          </w:p>
          <w:p w:rsidR="00A37EC2" w:rsidRPr="00CD7FB2" w:rsidRDefault="00A37EC2" w:rsidP="00A37EC2">
            <w:pPr>
              <w:spacing w:after="0" w:line="240" w:lineRule="auto"/>
              <w:jc w:val="center"/>
              <w:rPr>
                <w:rFonts w:ascii="Times New Roman" w:hAnsi="Times New Roman"/>
                <w:sz w:val="16"/>
                <w:szCs w:val="16"/>
                <w:lang w:val="sv-SE"/>
              </w:rPr>
            </w:pPr>
            <w:r w:rsidRPr="00CD7FB2">
              <w:rPr>
                <w:rFonts w:ascii="Times New Roman" w:hAnsi="Times New Roman"/>
                <w:sz w:val="16"/>
                <w:szCs w:val="16"/>
                <w:lang w:val="sv-SE"/>
              </w:rPr>
              <w:t>Prege+</w:t>
            </w:r>
          </w:p>
          <w:p w:rsidR="00A37EC2" w:rsidRPr="00402CBA" w:rsidRDefault="00A37EC2" w:rsidP="00A37EC2">
            <w:pPr>
              <w:spacing w:after="0" w:line="240" w:lineRule="auto"/>
              <w:jc w:val="center"/>
              <w:rPr>
                <w:rFonts w:ascii="Times New Roman" w:hAnsi="Times New Roman"/>
                <w:sz w:val="16"/>
                <w:szCs w:val="16"/>
              </w:rPr>
            </w:pPr>
            <w:r w:rsidRPr="00CD7FB2">
              <w:rPr>
                <w:rFonts w:ascii="Times New Roman" w:hAnsi="Times New Roman"/>
                <w:sz w:val="16"/>
                <w:szCs w:val="16"/>
                <w:lang w:val="sv-SE"/>
              </w:rPr>
              <w:t>Pr</w:t>
            </w:r>
            <w:r>
              <w:rPr>
                <w:rFonts w:ascii="Times New Roman" w:hAnsi="Times New Roman"/>
                <w:sz w:val="16"/>
                <w:szCs w:val="16"/>
              </w:rPr>
              <w:t>ege na mas.</w:t>
            </w:r>
          </w:p>
        </w:tc>
        <w:tc>
          <w:tcPr>
            <w:tcW w:w="1110" w:type="dxa"/>
            <w:tcBorders>
              <w:top w:val="single" w:sz="18" w:space="0" w:color="auto"/>
              <w:left w:val="single" w:sz="4" w:space="0" w:color="auto"/>
              <w:bottom w:val="single" w:sz="18" w:space="0" w:color="auto"/>
              <w:right w:val="single" w:sz="4" w:space="0" w:color="auto"/>
            </w:tcBorders>
            <w:shd w:val="clear" w:color="auto" w:fill="D9D9D9"/>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Mašinski Strojno m</w:t>
            </w:r>
            <w:r>
              <w:rPr>
                <w:rFonts w:ascii="Arial Unicode MS" w:eastAsia="Arial Unicode MS" w:hAnsi="Arial Unicode MS" w:cs="Arial Unicode MS" w:hint="eastAsia"/>
                <w:sz w:val="16"/>
                <w:szCs w:val="16"/>
              </w:rPr>
              <w:t>²</w:t>
            </w:r>
          </w:p>
        </w:tc>
        <w:tc>
          <w:tcPr>
            <w:tcW w:w="1230" w:type="dxa"/>
            <w:gridSpan w:val="2"/>
            <w:tcBorders>
              <w:top w:val="single" w:sz="18" w:space="0" w:color="auto"/>
              <w:left w:val="single" w:sz="4" w:space="0" w:color="auto"/>
              <w:bottom w:val="single" w:sz="18" w:space="0" w:color="auto"/>
              <w:right w:val="single" w:sz="4" w:space="0" w:color="auto"/>
            </w:tcBorders>
            <w:shd w:val="clear" w:color="auto" w:fill="D9D9D9"/>
          </w:tcPr>
          <w:p w:rsidR="00A37EC2" w:rsidRPr="00402CBA" w:rsidRDefault="00A37EC2" w:rsidP="00A37EC2">
            <w:pPr>
              <w:spacing w:after="0" w:line="240" w:lineRule="auto"/>
              <w:jc w:val="center"/>
              <w:rPr>
                <w:rFonts w:ascii="Times New Roman" w:hAnsi="Times New Roman"/>
                <w:sz w:val="16"/>
                <w:szCs w:val="16"/>
              </w:rPr>
            </w:pPr>
            <w:r w:rsidRPr="00402CBA">
              <w:rPr>
                <w:rFonts w:ascii="Times New Roman" w:hAnsi="Times New Roman"/>
                <w:sz w:val="16"/>
                <w:szCs w:val="16"/>
              </w:rPr>
              <w:t>Broj mina</w:t>
            </w:r>
            <w:r>
              <w:rPr>
                <w:rFonts w:ascii="Times New Roman" w:hAnsi="Times New Roman"/>
                <w:sz w:val="16"/>
                <w:szCs w:val="16"/>
              </w:rPr>
              <w:t xml:space="preserve"> kom</w:t>
            </w:r>
          </w:p>
        </w:tc>
        <w:tc>
          <w:tcPr>
            <w:tcW w:w="614" w:type="dxa"/>
            <w:tcBorders>
              <w:top w:val="single" w:sz="18" w:space="0" w:color="auto"/>
              <w:left w:val="single" w:sz="4" w:space="0" w:color="auto"/>
              <w:bottom w:val="single" w:sz="18" w:space="0" w:color="auto"/>
              <w:right w:val="single" w:sz="18" w:space="0" w:color="auto"/>
            </w:tcBorders>
            <w:shd w:val="clear" w:color="auto" w:fill="D9D9D9"/>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Broj NUS-a</w:t>
            </w:r>
          </w:p>
        </w:tc>
      </w:tr>
      <w:tr w:rsidR="00A37EC2" w:rsidRPr="00402CBA">
        <w:tc>
          <w:tcPr>
            <w:tcW w:w="1106" w:type="dxa"/>
            <w:gridSpan w:val="2"/>
            <w:tcBorders>
              <w:top w:val="single" w:sz="18" w:space="0" w:color="auto"/>
              <w:left w:val="single" w:sz="18"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13812/8475</w:t>
            </w:r>
          </w:p>
        </w:tc>
        <w:tc>
          <w:tcPr>
            <w:tcW w:w="1151" w:type="dxa"/>
            <w:gridSpan w:val="3"/>
            <w:tcBorders>
              <w:top w:val="single" w:sz="18"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21.03.2016.  (14.-22.12.)</w:t>
            </w:r>
          </w:p>
        </w:tc>
        <w:tc>
          <w:tcPr>
            <w:tcW w:w="1541" w:type="dxa"/>
            <w:gridSpan w:val="2"/>
            <w:tcBorders>
              <w:top w:val="single" w:sz="18"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DV10(20)kVKaonik 1</w:t>
            </w:r>
          </w:p>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Busovača  20701</w:t>
            </w:r>
          </w:p>
        </w:tc>
        <w:tc>
          <w:tcPr>
            <w:tcW w:w="1065" w:type="dxa"/>
            <w:gridSpan w:val="2"/>
            <w:tcBorders>
              <w:top w:val="single" w:sz="18"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CZ FBiH </w:t>
            </w:r>
          </w:p>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Vlada FBiH</w:t>
            </w:r>
          </w:p>
        </w:tc>
        <w:tc>
          <w:tcPr>
            <w:tcW w:w="1136" w:type="dxa"/>
            <w:tcBorders>
              <w:top w:val="single" w:sz="18"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(1.908,69) </w:t>
            </w:r>
            <w:r>
              <w:rPr>
                <w:rFonts w:ascii="Arial Unicode MS" w:eastAsia="Arial Unicode MS" w:hAnsi="Arial Unicode MS" w:cs="Arial Unicode MS"/>
                <w:sz w:val="16"/>
                <w:szCs w:val="16"/>
              </w:rPr>
              <w:t>~</w:t>
            </w:r>
            <w:r>
              <w:rPr>
                <w:rFonts w:ascii="Times New Roman" w:hAnsi="Times New Roman"/>
                <w:sz w:val="16"/>
                <w:szCs w:val="16"/>
              </w:rPr>
              <w:t>1.909,00</w:t>
            </w:r>
          </w:p>
        </w:tc>
        <w:tc>
          <w:tcPr>
            <w:tcW w:w="1064" w:type="dxa"/>
            <w:tcBorders>
              <w:top w:val="single" w:sz="18"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manuelno (pipalica-md) </w:t>
            </w:r>
          </w:p>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1.909,00</w:t>
            </w:r>
          </w:p>
        </w:tc>
        <w:tc>
          <w:tcPr>
            <w:tcW w:w="1110" w:type="dxa"/>
            <w:tcBorders>
              <w:top w:val="single" w:sz="18"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p>
        </w:tc>
        <w:tc>
          <w:tcPr>
            <w:tcW w:w="1230" w:type="dxa"/>
            <w:gridSpan w:val="2"/>
            <w:tcBorders>
              <w:top w:val="single" w:sz="18" w:space="0" w:color="auto"/>
              <w:left w:val="single" w:sz="4" w:space="0" w:color="auto"/>
              <w:bottom w:val="single" w:sz="4" w:space="0" w:color="auto"/>
              <w:right w:val="single" w:sz="4" w:space="0" w:color="auto"/>
            </w:tcBorders>
          </w:tcPr>
          <w:p w:rsidR="00A37EC2" w:rsidRPr="0035404C" w:rsidRDefault="00A37EC2" w:rsidP="00A37EC2">
            <w:pPr>
              <w:spacing w:after="0" w:line="240" w:lineRule="auto"/>
              <w:jc w:val="both"/>
              <w:rPr>
                <w:rFonts w:ascii="Times New Roman" w:hAnsi="Times New Roman"/>
                <w:sz w:val="16"/>
                <w:szCs w:val="16"/>
              </w:rPr>
            </w:pPr>
            <w:r>
              <w:rPr>
                <w:rFonts w:ascii="Times New Roman" w:hAnsi="Times New Roman"/>
                <w:sz w:val="16"/>
                <w:szCs w:val="16"/>
              </w:rPr>
              <w:t>PMA</w:t>
            </w:r>
            <w:r w:rsidRPr="0035404C">
              <w:rPr>
                <w:rFonts w:ascii="Times New Roman" w:hAnsi="Times New Roman"/>
                <w:sz w:val="16"/>
                <w:szCs w:val="16"/>
              </w:rPr>
              <w:t>-2</w:t>
            </w:r>
            <w:r>
              <w:rPr>
                <w:rFonts w:ascii="Times New Roman" w:hAnsi="Times New Roman"/>
                <w:sz w:val="16"/>
                <w:szCs w:val="16"/>
              </w:rPr>
              <w:t xml:space="preserve"> x1</w:t>
            </w:r>
            <w:r w:rsidRPr="0035404C">
              <w:rPr>
                <w:rFonts w:ascii="Times New Roman" w:hAnsi="Times New Roman"/>
                <w:sz w:val="16"/>
                <w:szCs w:val="16"/>
              </w:rPr>
              <w:t xml:space="preserve"> </w:t>
            </w:r>
          </w:p>
        </w:tc>
        <w:tc>
          <w:tcPr>
            <w:tcW w:w="614" w:type="dxa"/>
            <w:tcBorders>
              <w:top w:val="single" w:sz="18"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2 kom</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13848/6273</w:t>
            </w:r>
          </w:p>
        </w:tc>
        <w:tc>
          <w:tcPr>
            <w:tcW w:w="1151"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08.11.2016</w:t>
            </w:r>
            <w:r w:rsidRPr="00402CBA">
              <w:rPr>
                <w:rFonts w:ascii="Times New Roman" w:hAnsi="Times New Roman"/>
                <w:sz w:val="16"/>
                <w:szCs w:val="16"/>
              </w:rPr>
              <w:t>.</w:t>
            </w:r>
            <w:r>
              <w:rPr>
                <w:rFonts w:ascii="Times New Roman" w:hAnsi="Times New Roman"/>
                <w:sz w:val="16"/>
                <w:szCs w:val="16"/>
              </w:rPr>
              <w:t xml:space="preserve"> (30.3-3.10.)</w:t>
            </w:r>
          </w:p>
        </w:tc>
        <w:tc>
          <w:tcPr>
            <w:tcW w:w="154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Anića Krčevine 1</w:t>
            </w:r>
          </w:p>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Busovača</w:t>
            </w:r>
          </w:p>
        </w:tc>
        <w:tc>
          <w:tcPr>
            <w:tcW w:w="1065"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CZ FBiH </w:t>
            </w:r>
          </w:p>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Vlada FBiH</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62.386,85</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15.768,00</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11.500,00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Pr="0035404C" w:rsidRDefault="00A37EC2" w:rsidP="00A37EC2">
            <w:pPr>
              <w:spacing w:after="0" w:line="240" w:lineRule="auto"/>
              <w:jc w:val="both"/>
              <w:rPr>
                <w:rFonts w:ascii="Times New Roman" w:hAnsi="Times New Roman"/>
                <w:sz w:val="16"/>
                <w:szCs w:val="16"/>
              </w:rPr>
            </w:pPr>
            <w:r w:rsidRPr="0035404C">
              <w:rPr>
                <w:rFonts w:ascii="Times New Roman" w:hAnsi="Times New Roman"/>
                <w:sz w:val="16"/>
                <w:szCs w:val="16"/>
              </w:rPr>
              <w:t>PMR-2A</w:t>
            </w:r>
            <w:r>
              <w:rPr>
                <w:rFonts w:ascii="Times New Roman" w:hAnsi="Times New Roman"/>
                <w:sz w:val="16"/>
                <w:szCs w:val="16"/>
              </w:rPr>
              <w:t xml:space="preserve"> 4</w:t>
            </w:r>
          </w:p>
        </w:tc>
        <w:tc>
          <w:tcPr>
            <w:tcW w:w="614" w:type="dxa"/>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1 kom</w:t>
            </w:r>
          </w:p>
        </w:tc>
      </w:tr>
      <w:tr w:rsidR="00A37EC2" w:rsidRPr="00402CBA">
        <w:tc>
          <w:tcPr>
            <w:tcW w:w="4863" w:type="dxa"/>
            <w:gridSpan w:val="9"/>
            <w:tcBorders>
              <w:top w:val="single" w:sz="4" w:space="0" w:color="auto"/>
              <w:left w:val="single" w:sz="18" w:space="0" w:color="auto"/>
              <w:bottom w:val="single" w:sz="4" w:space="0" w:color="auto"/>
              <w:right w:val="single" w:sz="4" w:space="0" w:color="auto"/>
            </w:tcBorders>
            <w:shd w:val="clear" w:color="auto" w:fill="CCFFCC"/>
          </w:tcPr>
          <w:p w:rsidR="00A37EC2" w:rsidRPr="00402CBA" w:rsidRDefault="00A37EC2" w:rsidP="00A37EC2">
            <w:pPr>
              <w:tabs>
                <w:tab w:val="center" w:pos="2356"/>
              </w:tabs>
              <w:spacing w:after="0" w:line="240" w:lineRule="auto"/>
              <w:rPr>
                <w:rFonts w:ascii="Times New Roman" w:hAnsi="Times New Roman"/>
                <w:sz w:val="16"/>
                <w:szCs w:val="16"/>
              </w:rPr>
            </w:pPr>
            <w:r>
              <w:rPr>
                <w:rFonts w:ascii="Arial Unicode MS" w:eastAsia="Arial Unicode MS" w:hAnsi="Arial Unicode MS" w:cs="Arial Unicode MS" w:hint="eastAsia"/>
                <w:sz w:val="16"/>
                <w:szCs w:val="16"/>
              </w:rPr>
              <w:t>Ʃ</w:t>
            </w:r>
            <w:r>
              <w:rPr>
                <w:rFonts w:ascii="Times New Roman" w:hAnsi="Times New Roman"/>
                <w:sz w:val="16"/>
                <w:szCs w:val="16"/>
              </w:rPr>
              <w:t xml:space="preserve">   2  zadatka</w:t>
            </w:r>
            <w:r>
              <w:rPr>
                <w:rFonts w:ascii="Times New Roman" w:hAnsi="Times New Roman"/>
                <w:sz w:val="16"/>
                <w:szCs w:val="16"/>
              </w:rPr>
              <w:tab/>
              <w:t xml:space="preserve">                   UKUPNO: 2</w:t>
            </w:r>
          </w:p>
        </w:tc>
        <w:tc>
          <w:tcPr>
            <w:tcW w:w="1136" w:type="dxa"/>
            <w:tcBorders>
              <w:top w:val="single" w:sz="4" w:space="0" w:color="auto"/>
              <w:left w:val="single" w:sz="4" w:space="0" w:color="auto"/>
              <w:bottom w:val="single" w:sz="4" w:space="0" w:color="auto"/>
              <w:right w:val="single" w:sz="4" w:space="0" w:color="auto"/>
            </w:tcBorders>
            <w:shd w:val="clear" w:color="auto" w:fill="CCFFCC"/>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64.295,54</w:t>
            </w:r>
          </w:p>
        </w:tc>
        <w:tc>
          <w:tcPr>
            <w:tcW w:w="1064" w:type="dxa"/>
            <w:tcBorders>
              <w:top w:val="single" w:sz="4" w:space="0" w:color="auto"/>
              <w:left w:val="single" w:sz="4" w:space="0" w:color="auto"/>
              <w:bottom w:val="single" w:sz="4" w:space="0" w:color="auto"/>
              <w:right w:val="single" w:sz="4" w:space="0" w:color="auto"/>
            </w:tcBorders>
            <w:shd w:val="clear" w:color="auto" w:fill="CCFFCC"/>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17.677,00</w:t>
            </w:r>
          </w:p>
        </w:tc>
        <w:tc>
          <w:tcPr>
            <w:tcW w:w="1110" w:type="dxa"/>
            <w:tcBorders>
              <w:top w:val="single" w:sz="4" w:space="0" w:color="auto"/>
              <w:left w:val="single" w:sz="4" w:space="0" w:color="auto"/>
              <w:bottom w:val="single" w:sz="4" w:space="0" w:color="auto"/>
              <w:right w:val="single" w:sz="4" w:space="0" w:color="auto"/>
            </w:tcBorders>
            <w:shd w:val="clear" w:color="auto" w:fill="CCFFCC"/>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11.500,00</w:t>
            </w:r>
          </w:p>
        </w:tc>
        <w:tc>
          <w:tcPr>
            <w:tcW w:w="1230" w:type="dxa"/>
            <w:gridSpan w:val="2"/>
            <w:tcBorders>
              <w:top w:val="single" w:sz="4" w:space="0" w:color="auto"/>
              <w:left w:val="single" w:sz="4" w:space="0" w:color="auto"/>
              <w:bottom w:val="single" w:sz="4" w:space="0" w:color="auto"/>
              <w:right w:val="single" w:sz="4" w:space="0" w:color="auto"/>
            </w:tcBorders>
            <w:shd w:val="clear" w:color="auto" w:fill="CCFFCC"/>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5</w:t>
            </w:r>
          </w:p>
        </w:tc>
        <w:tc>
          <w:tcPr>
            <w:tcW w:w="614" w:type="dxa"/>
            <w:tcBorders>
              <w:top w:val="single" w:sz="4" w:space="0" w:color="auto"/>
              <w:left w:val="single" w:sz="4" w:space="0" w:color="auto"/>
              <w:bottom w:val="single" w:sz="4" w:space="0" w:color="auto"/>
              <w:right w:val="single" w:sz="18" w:space="0" w:color="auto"/>
            </w:tcBorders>
            <w:shd w:val="clear" w:color="auto" w:fill="CCFFCC"/>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3</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BHMAC ID 2  10.02.2017.g.</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20.04.2016</w:t>
            </w:r>
            <w:r w:rsidRPr="00402CBA">
              <w:rPr>
                <w:rFonts w:ascii="Times New Roman" w:hAnsi="Times New Roman"/>
                <w:sz w:val="16"/>
                <w:szCs w:val="16"/>
              </w:rPr>
              <w:t>.g.</w:t>
            </w:r>
          </w:p>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27.02.2017</w:t>
            </w:r>
            <w:r w:rsidRPr="00402CBA">
              <w:rPr>
                <w:rFonts w:ascii="Times New Roman" w:hAnsi="Times New Roman"/>
                <w:sz w:val="16"/>
                <w:szCs w:val="16"/>
              </w:rPr>
              <w:t>.g.</w:t>
            </w:r>
          </w:p>
          <w:p w:rsidR="00A37EC2" w:rsidRPr="00B24D16" w:rsidRDefault="00A37EC2" w:rsidP="00A37EC2">
            <w:pPr>
              <w:spacing w:after="0" w:line="240" w:lineRule="auto"/>
              <w:rPr>
                <w:rFonts w:ascii="Times New Roman" w:hAnsi="Times New Roman"/>
                <w:sz w:val="16"/>
                <w:szCs w:val="16"/>
              </w:rPr>
            </w:pP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MSP„KUPRES“ID2 Busovača  </w:t>
            </w:r>
          </w:p>
          <w:p w:rsidR="00A37EC2" w:rsidRPr="00402CBA" w:rsidRDefault="00A37EC2" w:rsidP="00A37EC2">
            <w:pPr>
              <w:spacing w:after="0" w:line="240" w:lineRule="auto"/>
              <w:rPr>
                <w:rFonts w:ascii="Times New Roman" w:hAnsi="Times New Roman"/>
                <w:sz w:val="16"/>
                <w:szCs w:val="16"/>
              </w:rPr>
            </w:pPr>
            <w:r>
              <w:rPr>
                <w:rFonts w:ascii="Times New Roman" w:hAnsi="Times New Roman"/>
                <w:sz w:val="16"/>
                <w:szCs w:val="16"/>
              </w:rPr>
              <w:t>‍</w:t>
            </w:r>
          </w:p>
        </w:tc>
        <w:tc>
          <w:tcPr>
            <w:tcW w:w="1074" w:type="dxa"/>
            <w:gridSpan w:val="3"/>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rPr>
                <w:rFonts w:ascii="Times New Roman" w:hAnsi="Times New Roman"/>
                <w:sz w:val="16"/>
                <w:szCs w:val="16"/>
              </w:rPr>
            </w:pPr>
            <w:r>
              <w:rPr>
                <w:rFonts w:ascii="Times New Roman" w:hAnsi="Times New Roman"/>
                <w:sz w:val="16"/>
                <w:szCs w:val="16"/>
              </w:rPr>
              <w:t>BH MAC NGO STOP Mines Pale</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9.533.844,00 ili</w:t>
            </w:r>
          </w:p>
          <w:p w:rsidR="00A37EC2" w:rsidRPr="008D55CA" w:rsidRDefault="00A37EC2" w:rsidP="00A37EC2">
            <w:pPr>
              <w:spacing w:after="0" w:line="240" w:lineRule="auto"/>
              <w:jc w:val="both"/>
              <w:rPr>
                <w:rFonts w:ascii="Arial Unicode MS" w:eastAsia="Arial Unicode MS" w:hAnsi="Arial Unicode MS"/>
                <w:sz w:val="16"/>
                <w:szCs w:val="16"/>
              </w:rPr>
            </w:pPr>
            <w:r>
              <w:rPr>
                <w:rFonts w:ascii="Times New Roman" w:hAnsi="Times New Roman"/>
                <w:sz w:val="16"/>
                <w:szCs w:val="16"/>
              </w:rPr>
              <w:t>9.40 km</w:t>
            </w:r>
            <w:r>
              <w:rPr>
                <w:rFonts w:ascii="Arial Unicode MS" w:eastAsia="Arial Unicode MS" w:hAnsi="Arial Unicode MS" w:cs="Arial Unicode MS" w:hint="eastAsia"/>
                <w:sz w:val="16"/>
                <w:szCs w:val="16"/>
              </w:rPr>
              <w:t>²</w:t>
            </w:r>
            <w:r>
              <w:rPr>
                <w:rFonts w:ascii="Arial Unicode MS" w:eastAsia="Arial Unicode MS" w:hAnsi="Arial Unicode MS" w:cs="Arial Unicode MS"/>
                <w:sz w:val="16"/>
                <w:szCs w:val="16"/>
              </w:rPr>
              <w:t xml:space="preserve"> </w:t>
            </w:r>
          </w:p>
        </w:tc>
        <w:tc>
          <w:tcPr>
            <w:tcW w:w="1064" w:type="dxa"/>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rPr>
                <w:rFonts w:ascii="Times New Roman" w:hAnsi="Times New Roman"/>
                <w:sz w:val="16"/>
                <w:szCs w:val="16"/>
              </w:rPr>
            </w:pPr>
            <w:r>
              <w:rPr>
                <w:rFonts w:ascii="Times New Roman" w:hAnsi="Times New Roman"/>
                <w:sz w:val="16"/>
                <w:szCs w:val="16"/>
              </w:rPr>
              <w:t>očišćeno: 50.009.63 m</w:t>
            </w:r>
            <w:r>
              <w:rPr>
                <w:rFonts w:ascii="Arial Unicode MS" w:eastAsia="Arial Unicode MS" w:hAnsi="Arial Unicode MS" w:cs="Arial Unicode MS" w:hint="eastAsia"/>
                <w:sz w:val="16"/>
                <w:szCs w:val="16"/>
              </w:rPr>
              <w:t>²</w:t>
            </w:r>
            <w:r>
              <w:rPr>
                <w:rFonts w:ascii="Arial Unicode MS" w:eastAsia="Arial Unicode MS" w:hAnsi="Arial Unicode MS" w:cs="Arial Unicode MS"/>
                <w:sz w:val="16"/>
                <w:szCs w:val="16"/>
              </w:rPr>
              <w:t xml:space="preserve"> </w:t>
            </w:r>
            <w:r w:rsidRPr="00294A54">
              <w:rPr>
                <w:rFonts w:ascii="Times New Roman" w:eastAsia="Arial Unicode MS" w:hAnsi="Times New Roman"/>
                <w:sz w:val="16"/>
                <w:szCs w:val="16"/>
              </w:rPr>
              <w:t>manuel</w:t>
            </w:r>
            <w:r>
              <w:rPr>
                <w:rFonts w:ascii="Times New Roman" w:eastAsia="Arial Unicode MS" w:hAnsi="Times New Roman"/>
                <w:sz w:val="16"/>
                <w:szCs w:val="16"/>
              </w:rPr>
              <w:t>no</w:t>
            </w:r>
          </w:p>
        </w:tc>
        <w:tc>
          <w:tcPr>
            <w:tcW w:w="1110" w:type="dxa"/>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proglašen BHMAC 206.770.06</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PMA</w:t>
            </w:r>
            <w:r w:rsidRPr="0035404C">
              <w:rPr>
                <w:rFonts w:ascii="Times New Roman" w:hAnsi="Times New Roman"/>
                <w:sz w:val="16"/>
                <w:szCs w:val="16"/>
              </w:rPr>
              <w:t>-2</w:t>
            </w:r>
          </w:p>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x 3</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ID 2  </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sidRPr="00CC55C9">
              <w:rPr>
                <w:rFonts w:ascii="Times New Roman" w:hAnsi="Times New Roman"/>
                <w:sz w:val="16"/>
                <w:szCs w:val="16"/>
                <w:shd w:val="clear" w:color="auto" w:fill="FFFFFF"/>
              </w:rPr>
              <w:t>10.6'14.-</w:t>
            </w:r>
            <w:r>
              <w:rPr>
                <w:rFonts w:ascii="Times New Roman" w:hAnsi="Times New Roman"/>
                <w:sz w:val="16"/>
                <w:szCs w:val="16"/>
                <w:shd w:val="clear" w:color="auto" w:fill="FFFFFF"/>
              </w:rPr>
              <w:t>09.12.2016.</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sidRPr="00CC55C9">
              <w:rPr>
                <w:rFonts w:ascii="Times New Roman" w:hAnsi="Times New Roman"/>
                <w:sz w:val="16"/>
                <w:szCs w:val="16"/>
                <w:shd w:val="clear" w:color="auto" w:fill="FFFFFF"/>
              </w:rPr>
              <w:t>P</w:t>
            </w:r>
            <w:r>
              <w:rPr>
                <w:rFonts w:ascii="Times New Roman" w:hAnsi="Times New Roman"/>
                <w:sz w:val="16"/>
                <w:szCs w:val="16"/>
                <w:shd w:val="clear" w:color="auto" w:fill="FFFFFF"/>
              </w:rPr>
              <w:t>ESKA  Kupres</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STOP Mines</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sidRPr="00CC55C9">
              <w:rPr>
                <w:rFonts w:ascii="Times New Roman" w:hAnsi="Times New Roman"/>
                <w:sz w:val="16"/>
                <w:szCs w:val="16"/>
                <w:shd w:val="clear" w:color="auto" w:fill="FFFFFF"/>
              </w:rPr>
              <w:t>7.293,19 m2</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sidRPr="00CC55C9">
              <w:rPr>
                <w:rFonts w:ascii="Times New Roman" w:hAnsi="Times New Roman"/>
                <w:sz w:val="16"/>
                <w:szCs w:val="16"/>
                <w:shd w:val="clear" w:color="auto" w:fill="FFFFFF"/>
              </w:rPr>
              <w:t>7.293,19 m2</w:t>
            </w:r>
            <w:r>
              <w:rPr>
                <w:rFonts w:ascii="Times New Roman" w:hAnsi="Times New Roman"/>
                <w:sz w:val="16"/>
                <w:szCs w:val="16"/>
                <w:shd w:val="clear" w:color="auto" w:fill="FFFFFF"/>
              </w:rPr>
              <w:t xml:space="preserve"> očišć</w:t>
            </w:r>
            <w:r w:rsidR="00D32BC4">
              <w:rPr>
                <w:rFonts w:ascii="Times New Roman" w:hAnsi="Times New Roman"/>
                <w:sz w:val="16"/>
                <w:szCs w:val="16"/>
                <w:shd w:val="clear" w:color="auto" w:fill="FFFFFF"/>
              </w:rPr>
              <w:t>eno</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PMA</w:t>
            </w:r>
            <w:r w:rsidRPr="0035404C">
              <w:rPr>
                <w:rFonts w:ascii="Times New Roman" w:hAnsi="Times New Roman"/>
                <w:sz w:val="16"/>
                <w:szCs w:val="16"/>
              </w:rPr>
              <w:t>-2</w:t>
            </w:r>
            <w:r>
              <w:rPr>
                <w:rFonts w:ascii="Times New Roman" w:hAnsi="Times New Roman"/>
                <w:sz w:val="16"/>
                <w:szCs w:val="16"/>
              </w:rPr>
              <w:t xml:space="preserve"> x3</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ID 2  </w:t>
            </w:r>
          </w:p>
        </w:tc>
        <w:tc>
          <w:tcPr>
            <w:tcW w:w="1132" w:type="dxa"/>
            <w:gridSpan w:val="2"/>
            <w:tcBorders>
              <w:top w:val="single" w:sz="4" w:space="0" w:color="auto"/>
              <w:left w:val="single" w:sz="4" w:space="0" w:color="auto"/>
              <w:bottom w:val="single" w:sz="4" w:space="0" w:color="auto"/>
              <w:right w:val="single" w:sz="4" w:space="0" w:color="auto"/>
            </w:tcBorders>
          </w:tcPr>
          <w:p w:rsidR="00A37EC2" w:rsidRPr="00CC55C9" w:rsidRDefault="00A37EC2" w:rsidP="00A37EC2">
            <w:pPr>
              <w:spacing w:after="0" w:line="240" w:lineRule="auto"/>
              <w:jc w:val="both"/>
              <w:rPr>
                <w:rFonts w:ascii="Times New Roman" w:hAnsi="Times New Roman"/>
                <w:sz w:val="16"/>
                <w:szCs w:val="16"/>
                <w:shd w:val="clear" w:color="auto" w:fill="FFFFFF"/>
              </w:rPr>
            </w:pPr>
            <w:r>
              <w:rPr>
                <w:rFonts w:ascii="Times New Roman" w:hAnsi="Times New Roman"/>
                <w:sz w:val="16"/>
                <w:szCs w:val="16"/>
              </w:rPr>
              <w:t>09.6.'14.-10.02.2017.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Pr="00A37EC2" w:rsidRDefault="00A37EC2" w:rsidP="00A37EC2">
            <w:pPr>
              <w:spacing w:after="0" w:line="240" w:lineRule="auto"/>
              <w:jc w:val="both"/>
              <w:rPr>
                <w:rFonts w:ascii="Times New Roman" w:hAnsi="Times New Roman"/>
                <w:sz w:val="16"/>
                <w:szCs w:val="16"/>
                <w:shd w:val="clear" w:color="auto" w:fill="FFFFFF"/>
                <w:lang w:val="it-IT"/>
              </w:rPr>
            </w:pPr>
            <w:r w:rsidRPr="00A37EC2">
              <w:rPr>
                <w:rFonts w:ascii="Times New Roman" w:hAnsi="Times New Roman"/>
                <w:sz w:val="16"/>
                <w:szCs w:val="16"/>
                <w:lang w:val="it-IT"/>
              </w:rPr>
              <w:t xml:space="preserve">Marina vršica Kupre redukovana površina </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STOP Mines</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sidRPr="005F6650">
              <w:rPr>
                <w:rFonts w:ascii="Times New Roman" w:hAnsi="Times New Roman"/>
                <w:sz w:val="16"/>
                <w:szCs w:val="16"/>
                <w:lang w:val="sv-SE"/>
              </w:rPr>
              <w:t>132.725,61 m2</w:t>
            </w:r>
            <w:r>
              <w:rPr>
                <w:rFonts w:ascii="Times New Roman" w:hAnsi="Times New Roman"/>
                <w:sz w:val="16"/>
                <w:szCs w:val="16"/>
                <w:lang w:val="sv-SE"/>
              </w:rPr>
              <w:t xml:space="preserve"> </w:t>
            </w:r>
          </w:p>
        </w:tc>
        <w:tc>
          <w:tcPr>
            <w:tcW w:w="1064" w:type="dxa"/>
            <w:tcBorders>
              <w:top w:val="single" w:sz="4" w:space="0" w:color="auto"/>
              <w:left w:val="single" w:sz="4" w:space="0" w:color="auto"/>
              <w:bottom w:val="single" w:sz="4" w:space="0" w:color="auto"/>
              <w:right w:val="single" w:sz="4" w:space="0" w:color="auto"/>
            </w:tcBorders>
          </w:tcPr>
          <w:p w:rsidR="00A37EC2" w:rsidRPr="00CC55C9" w:rsidRDefault="00A37EC2" w:rsidP="00A37EC2">
            <w:pPr>
              <w:spacing w:after="0" w:line="240" w:lineRule="auto"/>
              <w:rPr>
                <w:rFonts w:ascii="Times New Roman" w:hAnsi="Times New Roman"/>
                <w:sz w:val="16"/>
                <w:szCs w:val="16"/>
                <w:shd w:val="clear" w:color="auto" w:fill="FFFFFF"/>
              </w:rPr>
            </w:pPr>
            <w:r>
              <w:rPr>
                <w:rFonts w:ascii="Times New Roman" w:hAnsi="Times New Roman"/>
                <w:sz w:val="16"/>
                <w:szCs w:val="16"/>
              </w:rPr>
              <w:t xml:space="preserve">22.220,89 + </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7.930,00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4+4+2</w:t>
            </w:r>
          </w:p>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4xMRUD 4xPROM-1 2xPMR-2A</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ID 2  </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25.6.2014.- 10.2.2017.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GRAD  Kupres </w:t>
            </w:r>
            <w:r w:rsidR="00D32BC4" w:rsidRPr="00A37EC2">
              <w:rPr>
                <w:rFonts w:ascii="Times New Roman" w:hAnsi="Times New Roman"/>
                <w:sz w:val="16"/>
                <w:szCs w:val="16"/>
                <w:lang w:val="it-IT"/>
              </w:rPr>
              <w:t>redukovana površina</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STOP Mines</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51.398,10 m2</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1.242,90</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5.520,00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1+1 </w:t>
            </w:r>
          </w:p>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1x PMR-2A 1x UPMR-2A</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ID 2  </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25.6.2014.- 10.2.2017.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TOPALOVIĆA POTOK Kupres</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STOP Mines </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22.619,34 red</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2.234,66</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3.568,00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1+2  </w:t>
            </w:r>
          </w:p>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1xPROM-1</w:t>
            </w:r>
          </w:p>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2xdnoPROM-1</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13891/ 6272</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10.08.2016.- 12.04.2017.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Anića Krčevine </w:t>
            </w:r>
          </w:p>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Busovača </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CZ FBiH </w:t>
            </w:r>
          </w:p>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Vlada FBiH</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31.540,18      TI 12.04.2017. </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17.540,00</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14.000,00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3 kom</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13991/ 6830</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28.06.2017.- 18.07.2017.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G.Rovna-D.Rovna 1</w:t>
            </w:r>
          </w:p>
        </w:tc>
        <w:tc>
          <w:tcPr>
            <w:tcW w:w="1074" w:type="dxa"/>
            <w:gridSpan w:val="3"/>
            <w:tcBorders>
              <w:top w:val="single" w:sz="4" w:space="0" w:color="auto"/>
              <w:left w:val="single" w:sz="4" w:space="0" w:color="auto"/>
              <w:bottom w:val="single" w:sz="4" w:space="0" w:color="auto"/>
              <w:right w:val="single" w:sz="4" w:space="0" w:color="auto"/>
            </w:tcBorders>
          </w:tcPr>
          <w:p w:rsidR="00A37EC2" w:rsidRPr="00A37EC2" w:rsidRDefault="00A37EC2" w:rsidP="00A37EC2">
            <w:pPr>
              <w:spacing w:after="0" w:line="240" w:lineRule="auto"/>
              <w:jc w:val="both"/>
              <w:rPr>
                <w:rFonts w:ascii="Times New Roman" w:hAnsi="Times New Roman"/>
                <w:sz w:val="16"/>
                <w:szCs w:val="16"/>
                <w:lang w:val="pl-PL"/>
              </w:rPr>
            </w:pPr>
            <w:r w:rsidRPr="00A37EC2">
              <w:rPr>
                <w:rFonts w:ascii="Times New Roman" w:hAnsi="Times New Roman"/>
                <w:sz w:val="16"/>
                <w:szCs w:val="16"/>
                <w:lang w:val="pl-PL"/>
              </w:rPr>
              <w:t xml:space="preserve">UEM-udr za eliminaciju </w:t>
            </w:r>
            <w:r w:rsidRPr="00A37EC2">
              <w:rPr>
                <w:rFonts w:ascii="Times New Roman" w:hAnsi="Times New Roman"/>
                <w:sz w:val="16"/>
                <w:szCs w:val="16"/>
                <w:lang w:val="pl-PL"/>
              </w:rPr>
              <w:lastRenderedPageBreak/>
              <w:t>mina</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lastRenderedPageBreak/>
              <w:t>35.928,08      TI 18.07.2017.</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35.928,00      </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0,00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1xPROM-1</w:t>
            </w:r>
          </w:p>
          <w:p w:rsidR="00A37EC2" w:rsidRDefault="00A37EC2" w:rsidP="00A37EC2">
            <w:pPr>
              <w:spacing w:after="0" w:line="240" w:lineRule="auto"/>
              <w:jc w:val="both"/>
              <w:rPr>
                <w:rFonts w:ascii="Times New Roman" w:hAnsi="Times New Roman"/>
                <w:sz w:val="16"/>
                <w:szCs w:val="16"/>
              </w:rPr>
            </w:pPr>
          </w:p>
        </w:tc>
        <w:tc>
          <w:tcPr>
            <w:tcW w:w="614" w:type="dxa"/>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1 kom </w:t>
            </w:r>
            <w:r>
              <w:rPr>
                <w:rFonts w:ascii="Times New Roman" w:hAnsi="Times New Roman"/>
                <w:sz w:val="16"/>
                <w:szCs w:val="16"/>
              </w:rPr>
              <w:lastRenderedPageBreak/>
              <w:t>gran</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lastRenderedPageBreak/>
              <w:t>ID 13993/ 6836</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28.06.2017.- 04.08.2017.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G.Rovna-D.Rovna 7 </w:t>
            </w:r>
          </w:p>
        </w:tc>
        <w:tc>
          <w:tcPr>
            <w:tcW w:w="1074" w:type="dxa"/>
            <w:gridSpan w:val="3"/>
            <w:tcBorders>
              <w:top w:val="single" w:sz="4" w:space="0" w:color="auto"/>
              <w:left w:val="single" w:sz="4" w:space="0" w:color="auto"/>
              <w:bottom w:val="single" w:sz="4" w:space="0" w:color="auto"/>
              <w:right w:val="single" w:sz="4" w:space="0" w:color="auto"/>
            </w:tcBorders>
          </w:tcPr>
          <w:p w:rsidR="00A37EC2" w:rsidRPr="00A37EC2" w:rsidRDefault="00A37EC2" w:rsidP="00A37EC2">
            <w:pPr>
              <w:spacing w:after="0" w:line="240" w:lineRule="auto"/>
              <w:jc w:val="both"/>
              <w:rPr>
                <w:rFonts w:ascii="Times New Roman" w:hAnsi="Times New Roman"/>
                <w:sz w:val="16"/>
                <w:szCs w:val="16"/>
                <w:lang w:val="pl-PL"/>
              </w:rPr>
            </w:pPr>
            <w:r w:rsidRPr="00A37EC2">
              <w:rPr>
                <w:rFonts w:ascii="Times New Roman" w:hAnsi="Times New Roman"/>
                <w:sz w:val="16"/>
                <w:szCs w:val="16"/>
                <w:lang w:val="pl-PL"/>
              </w:rPr>
              <w:t>UEM-udr za eliminaciju mina</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64.774,07 </w:t>
            </w:r>
          </w:p>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TI 04.08..2017.</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64.774,00 </w:t>
            </w:r>
          </w:p>
          <w:p w:rsidR="00A37EC2" w:rsidRDefault="00A37EC2" w:rsidP="00A37EC2">
            <w:pPr>
              <w:spacing w:after="0" w:line="240" w:lineRule="auto"/>
              <w:rPr>
                <w:rFonts w:ascii="Times New Roman" w:hAnsi="Times New Roman"/>
                <w:sz w:val="16"/>
                <w:szCs w:val="16"/>
              </w:rPr>
            </w:pP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1xPROM-1</w:t>
            </w:r>
          </w:p>
          <w:p w:rsidR="00A37EC2" w:rsidRDefault="00A37EC2" w:rsidP="00A37EC2">
            <w:pPr>
              <w:spacing w:after="0" w:line="240" w:lineRule="auto"/>
              <w:rPr>
                <w:rFonts w:ascii="Times New Roman" w:hAnsi="Times New Roman"/>
                <w:sz w:val="16"/>
                <w:szCs w:val="16"/>
              </w:rPr>
            </w:pPr>
          </w:p>
        </w:tc>
        <w:tc>
          <w:tcPr>
            <w:tcW w:w="614" w:type="dxa"/>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1 kom</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13997/ 6118</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12.07.2017.-04.08.2017.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Solakovići-Brize</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NGO HO ProVita“MO</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44.612,00 </w:t>
            </w:r>
          </w:p>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TI 04.08..2017.</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 xml:space="preserve">44.612,00 </w:t>
            </w:r>
          </w:p>
          <w:p w:rsidR="00A37EC2" w:rsidRDefault="00A37EC2" w:rsidP="00A37EC2">
            <w:pPr>
              <w:spacing w:after="0" w:line="240" w:lineRule="auto"/>
              <w:rPr>
                <w:rFonts w:ascii="Times New Roman" w:hAnsi="Times New Roman"/>
                <w:sz w:val="16"/>
                <w:szCs w:val="16"/>
              </w:rPr>
            </w:pP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w:t>
            </w:r>
          </w:p>
        </w:tc>
        <w:tc>
          <w:tcPr>
            <w:tcW w:w="614" w:type="dxa"/>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w:t>
            </w: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14010/ 7660</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22.07.2017.-10.08.2017.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Prosje-Busovača  1  10.08.2017.</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NGO HO ProVita“MO</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11.444,00</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ručno čišć: 11.444,00</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 xml:space="preserve">PMR2Ax8, MRUDx3, TMA3x1,  </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center"/>
              <w:rPr>
                <w:rFonts w:ascii="Times New Roman" w:hAnsi="Times New Roman"/>
                <w:sz w:val="16"/>
                <w:szCs w:val="16"/>
              </w:rPr>
            </w:pPr>
            <w:r>
              <w:rPr>
                <w:rFonts w:ascii="Times New Roman" w:hAnsi="Times New Roman"/>
                <w:sz w:val="16"/>
                <w:szCs w:val="16"/>
              </w:rPr>
              <w:t>ROBx1, RRBx1</w:t>
            </w:r>
          </w:p>
        </w:tc>
        <w:tc>
          <w:tcPr>
            <w:tcW w:w="614" w:type="dxa"/>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both"/>
              <w:rPr>
                <w:rFonts w:ascii="Times New Roman" w:hAnsi="Times New Roman"/>
                <w:sz w:val="16"/>
                <w:szCs w:val="16"/>
              </w:rPr>
            </w:pP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14024/ 5915</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04.08.2017.-19.08.2017.</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Kula-Krčevine 1A8</w:t>
            </w:r>
          </w:p>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Busovača</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NGO HO ProVita“MO</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26.056,36</w:t>
            </w: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26.056,36</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right"/>
              <w:rPr>
                <w:rFonts w:ascii="Times New Roman" w:hAnsi="Times New Roman"/>
                <w:sz w:val="16"/>
                <w:szCs w:val="16"/>
              </w:rPr>
            </w:pPr>
            <w:r>
              <w:rPr>
                <w:rFonts w:ascii="Times New Roman" w:hAnsi="Times New Roman"/>
                <w:sz w:val="16"/>
                <w:szCs w:val="16"/>
              </w:rPr>
              <w:t>1x</w:t>
            </w:r>
          </w:p>
          <w:p w:rsidR="00A37EC2" w:rsidRDefault="00A37EC2" w:rsidP="00A37EC2">
            <w:pPr>
              <w:spacing w:after="0" w:line="240" w:lineRule="auto"/>
              <w:jc w:val="right"/>
              <w:rPr>
                <w:rFonts w:ascii="Times New Roman" w:hAnsi="Times New Roman"/>
                <w:sz w:val="16"/>
                <w:szCs w:val="16"/>
              </w:rPr>
            </w:pPr>
            <w:r>
              <w:rPr>
                <w:rFonts w:ascii="Times New Roman" w:hAnsi="Times New Roman"/>
                <w:sz w:val="16"/>
                <w:szCs w:val="16"/>
              </w:rPr>
              <w:t>1x</w:t>
            </w:r>
          </w:p>
        </w:tc>
        <w:tc>
          <w:tcPr>
            <w:tcW w:w="1230" w:type="dxa"/>
            <w:gridSpan w:val="2"/>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PMR2AMRUD</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both"/>
              <w:rPr>
                <w:rFonts w:ascii="Times New Roman" w:hAnsi="Times New Roman"/>
                <w:sz w:val="16"/>
                <w:szCs w:val="16"/>
              </w:rPr>
            </w:pPr>
          </w:p>
        </w:tc>
      </w:tr>
      <w:tr w:rsidR="00A37EC2" w:rsidRPr="00402CBA">
        <w:tc>
          <w:tcPr>
            <w:tcW w:w="1106" w:type="dxa"/>
            <w:gridSpan w:val="2"/>
            <w:tcBorders>
              <w:top w:val="single" w:sz="4" w:space="0" w:color="auto"/>
              <w:left w:val="single" w:sz="18"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ID 13960/ 5554</w:t>
            </w:r>
          </w:p>
        </w:tc>
        <w:tc>
          <w:tcPr>
            <w:tcW w:w="1132" w:type="dxa"/>
            <w:gridSpan w:val="2"/>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30.03.2016</w:t>
            </w:r>
            <w:r w:rsidRPr="00402CBA">
              <w:rPr>
                <w:rFonts w:ascii="Times New Roman" w:hAnsi="Times New Roman"/>
                <w:sz w:val="16"/>
                <w:szCs w:val="16"/>
              </w:rPr>
              <w:t>.g.</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Kula-šuma Prušćuša </w:t>
            </w:r>
          </w:p>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Busovača </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CZ FBiH </w:t>
            </w:r>
          </w:p>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Vlada FBiH</w:t>
            </w:r>
          </w:p>
        </w:tc>
        <w:tc>
          <w:tcPr>
            <w:tcW w:w="1136" w:type="dxa"/>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56.478,26  19.08.2017.</w:t>
            </w:r>
          </w:p>
        </w:tc>
        <w:tc>
          <w:tcPr>
            <w:tcW w:w="1064" w:type="dxa"/>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2.261,00</w:t>
            </w:r>
          </w:p>
        </w:tc>
        <w:tc>
          <w:tcPr>
            <w:tcW w:w="1110" w:type="dxa"/>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14.000,00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bez ovog</w:t>
            </w:r>
          </w:p>
        </w:tc>
        <w:tc>
          <w:tcPr>
            <w:tcW w:w="614" w:type="dxa"/>
            <w:tcBorders>
              <w:top w:val="single" w:sz="4" w:space="0" w:color="auto"/>
              <w:left w:val="single" w:sz="4" w:space="0" w:color="auto"/>
              <w:bottom w:val="single" w:sz="4" w:space="0" w:color="auto"/>
              <w:right w:val="single" w:sz="18" w:space="0" w:color="auto"/>
            </w:tcBorders>
          </w:tcPr>
          <w:p w:rsidR="00A37EC2" w:rsidRPr="00402CBA" w:rsidRDefault="00A37EC2" w:rsidP="00A37EC2">
            <w:pPr>
              <w:spacing w:after="0" w:line="240" w:lineRule="auto"/>
              <w:jc w:val="both"/>
              <w:rPr>
                <w:rFonts w:ascii="Times New Roman" w:hAnsi="Times New Roman"/>
                <w:sz w:val="16"/>
                <w:szCs w:val="16"/>
              </w:rPr>
            </w:pPr>
          </w:p>
        </w:tc>
      </w:tr>
      <w:tr w:rsidR="00A37EC2" w:rsidRPr="00402CBA">
        <w:tc>
          <w:tcPr>
            <w:tcW w:w="4863" w:type="dxa"/>
            <w:gridSpan w:val="9"/>
            <w:tcBorders>
              <w:top w:val="single" w:sz="4" w:space="0" w:color="auto"/>
              <w:left w:val="single" w:sz="18" w:space="0" w:color="auto"/>
              <w:bottom w:val="single" w:sz="4" w:space="0" w:color="auto"/>
              <w:right w:val="single" w:sz="4" w:space="0" w:color="auto"/>
            </w:tcBorders>
            <w:shd w:val="clear" w:color="auto" w:fill="CCFFCC"/>
          </w:tcPr>
          <w:p w:rsidR="00A37EC2" w:rsidRPr="00A37EC2" w:rsidRDefault="00A37EC2" w:rsidP="00A37EC2">
            <w:pPr>
              <w:tabs>
                <w:tab w:val="center" w:pos="2312"/>
              </w:tabs>
              <w:spacing w:after="0" w:line="240" w:lineRule="auto"/>
              <w:rPr>
                <w:rFonts w:ascii="Times New Roman" w:hAnsi="Times New Roman"/>
                <w:sz w:val="16"/>
                <w:szCs w:val="16"/>
                <w:lang w:val="pl-PL"/>
              </w:rPr>
            </w:pPr>
            <w:r w:rsidRPr="00A37EC2">
              <w:rPr>
                <w:rFonts w:ascii="Arial Unicode MS" w:eastAsia="Arial Unicode MS" w:hAnsi="Arial Unicode MS" w:cs="Arial Unicode MS" w:hint="eastAsia"/>
                <w:sz w:val="16"/>
                <w:szCs w:val="16"/>
                <w:lang w:val="pl-PL"/>
              </w:rPr>
              <w:t>Ʃ</w:t>
            </w:r>
            <w:r w:rsidRPr="00A37EC2">
              <w:rPr>
                <w:rFonts w:ascii="Times New Roman" w:hAnsi="Times New Roman"/>
                <w:sz w:val="16"/>
                <w:szCs w:val="16"/>
                <w:lang w:val="pl-PL"/>
              </w:rPr>
              <w:t xml:space="preserve">   11(+ 1 u toku)  zadatak</w:t>
            </w:r>
            <w:r w:rsidRPr="00A37EC2">
              <w:rPr>
                <w:rFonts w:ascii="Times New Roman" w:hAnsi="Times New Roman"/>
                <w:sz w:val="16"/>
                <w:szCs w:val="16"/>
                <w:lang w:val="pl-PL"/>
              </w:rPr>
              <w:tab/>
              <w:t xml:space="preserve">                   UKUPNO:  12 </w:t>
            </w:r>
          </w:p>
        </w:tc>
        <w:tc>
          <w:tcPr>
            <w:tcW w:w="1136" w:type="dxa"/>
            <w:tcBorders>
              <w:top w:val="single" w:sz="4" w:space="0" w:color="auto"/>
              <w:left w:val="single" w:sz="4" w:space="0" w:color="auto"/>
              <w:bottom w:val="single" w:sz="4" w:space="0" w:color="auto"/>
              <w:right w:val="single" w:sz="4" w:space="0" w:color="auto"/>
            </w:tcBorders>
            <w:shd w:val="clear" w:color="auto" w:fill="CCFFCC"/>
          </w:tcPr>
          <w:p w:rsidR="00A37EC2" w:rsidRDefault="00715AF0" w:rsidP="00A37EC2">
            <w:pPr>
              <w:spacing w:after="0" w:line="240" w:lineRule="auto"/>
              <w:jc w:val="both"/>
              <w:rPr>
                <w:rFonts w:ascii="Times New Roman" w:hAnsi="Times New Roman"/>
                <w:sz w:val="16"/>
                <w:szCs w:val="16"/>
              </w:rPr>
            </w:pPr>
            <w:r>
              <w:rPr>
                <w:rFonts w:ascii="Times New Roman" w:hAnsi="Times New Roman"/>
                <w:sz w:val="16"/>
                <w:szCs w:val="16"/>
              </w:rPr>
              <w:t xml:space="preserve">9.712.270.61 </w:t>
            </w:r>
            <w:r w:rsidR="00A37EC2">
              <w:rPr>
                <w:rFonts w:ascii="Times New Roman" w:hAnsi="Times New Roman"/>
                <w:sz w:val="16"/>
                <w:szCs w:val="16"/>
              </w:rPr>
              <w:t xml:space="preserve"> </w:t>
            </w:r>
          </w:p>
          <w:p w:rsidR="00A37EC2" w:rsidRPr="00402CBA" w:rsidRDefault="00A37EC2" w:rsidP="00A37EC2">
            <w:pPr>
              <w:spacing w:after="0" w:line="240" w:lineRule="auto"/>
              <w:jc w:val="both"/>
              <w:rPr>
                <w:rFonts w:ascii="Times New Roman" w:hAnsi="Times New Roman"/>
                <w:sz w:val="16"/>
                <w:szCs w:val="16"/>
              </w:rPr>
            </w:pPr>
          </w:p>
        </w:tc>
        <w:tc>
          <w:tcPr>
            <w:tcW w:w="1064" w:type="dxa"/>
            <w:tcBorders>
              <w:top w:val="single" w:sz="4" w:space="0" w:color="auto"/>
              <w:left w:val="single" w:sz="4" w:space="0" w:color="auto"/>
              <w:bottom w:val="single" w:sz="4" w:space="0" w:color="auto"/>
              <w:right w:val="single" w:sz="4" w:space="0" w:color="auto"/>
            </w:tcBorders>
            <w:shd w:val="clear" w:color="auto" w:fill="CCFFCC"/>
          </w:tcPr>
          <w:p w:rsidR="00A37EC2" w:rsidRPr="00402CBA" w:rsidRDefault="00A37EC2" w:rsidP="00A37EC2">
            <w:pPr>
              <w:spacing w:after="0" w:line="240" w:lineRule="auto"/>
              <w:rPr>
                <w:rFonts w:ascii="Times New Roman" w:hAnsi="Times New Roman"/>
                <w:sz w:val="16"/>
                <w:szCs w:val="16"/>
              </w:rPr>
            </w:pPr>
            <w:r>
              <w:rPr>
                <w:rFonts w:ascii="Times New Roman" w:hAnsi="Times New Roman"/>
                <w:sz w:val="16"/>
                <w:szCs w:val="16"/>
              </w:rPr>
              <w:t>283.355,63</w:t>
            </w:r>
          </w:p>
        </w:tc>
        <w:tc>
          <w:tcPr>
            <w:tcW w:w="1110" w:type="dxa"/>
            <w:tcBorders>
              <w:top w:val="single" w:sz="4" w:space="0" w:color="auto"/>
              <w:left w:val="single" w:sz="4" w:space="0" w:color="auto"/>
              <w:bottom w:val="single" w:sz="4" w:space="0" w:color="auto"/>
              <w:right w:val="single" w:sz="4" w:space="0" w:color="auto"/>
            </w:tcBorders>
            <w:shd w:val="clear" w:color="auto" w:fill="CCFFCC"/>
          </w:tcPr>
          <w:p w:rsidR="00A37EC2" w:rsidRDefault="00A37EC2" w:rsidP="00A37EC2">
            <w:pPr>
              <w:spacing w:after="0" w:line="240" w:lineRule="auto"/>
              <w:rPr>
                <w:rFonts w:ascii="Times New Roman" w:hAnsi="Times New Roman"/>
                <w:sz w:val="16"/>
                <w:szCs w:val="16"/>
              </w:rPr>
            </w:pPr>
            <w:r>
              <w:rPr>
                <w:rFonts w:ascii="Times New Roman" w:hAnsi="Times New Roman"/>
                <w:sz w:val="16"/>
                <w:szCs w:val="16"/>
              </w:rPr>
              <w:t>237.788,06</w:t>
            </w:r>
          </w:p>
          <w:p w:rsidR="00A37EC2" w:rsidRPr="00402CBA" w:rsidRDefault="00A37EC2" w:rsidP="00A37EC2">
            <w:pPr>
              <w:spacing w:after="0" w:line="240" w:lineRule="auto"/>
              <w:rPr>
                <w:rFonts w:ascii="Times New Roman" w:hAnsi="Times New Roman"/>
                <w:sz w:val="16"/>
                <w:szCs w:val="16"/>
              </w:rPr>
            </w:pPr>
          </w:p>
        </w:tc>
        <w:tc>
          <w:tcPr>
            <w:tcW w:w="1230" w:type="dxa"/>
            <w:gridSpan w:val="2"/>
            <w:tcBorders>
              <w:top w:val="single" w:sz="4" w:space="0" w:color="auto"/>
              <w:left w:val="single" w:sz="4" w:space="0" w:color="auto"/>
              <w:bottom w:val="single" w:sz="4" w:space="0" w:color="auto"/>
              <w:right w:val="single" w:sz="4" w:space="0" w:color="auto"/>
            </w:tcBorders>
            <w:shd w:val="clear" w:color="auto" w:fill="CCFFCC"/>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27</w:t>
            </w:r>
          </w:p>
        </w:tc>
        <w:tc>
          <w:tcPr>
            <w:tcW w:w="614" w:type="dxa"/>
            <w:tcBorders>
              <w:top w:val="single" w:sz="4" w:space="0" w:color="auto"/>
              <w:left w:val="single" w:sz="4" w:space="0" w:color="auto"/>
              <w:bottom w:val="single" w:sz="4" w:space="0" w:color="auto"/>
              <w:right w:val="single" w:sz="18" w:space="0" w:color="auto"/>
            </w:tcBorders>
            <w:shd w:val="clear" w:color="auto" w:fill="CCFFCC"/>
          </w:tcPr>
          <w:p w:rsidR="00A37EC2" w:rsidRPr="00402CBA" w:rsidRDefault="00A37EC2" w:rsidP="00A37EC2">
            <w:pPr>
              <w:spacing w:after="0" w:line="240" w:lineRule="auto"/>
              <w:jc w:val="both"/>
              <w:rPr>
                <w:rFonts w:ascii="Times New Roman" w:hAnsi="Times New Roman"/>
                <w:sz w:val="16"/>
                <w:szCs w:val="16"/>
              </w:rPr>
            </w:pPr>
            <w:r>
              <w:rPr>
                <w:rFonts w:ascii="Times New Roman" w:hAnsi="Times New Roman"/>
                <w:sz w:val="16"/>
                <w:szCs w:val="16"/>
              </w:rPr>
              <w:t xml:space="preserve">  5</w:t>
            </w:r>
          </w:p>
        </w:tc>
      </w:tr>
      <w:tr w:rsidR="00A37EC2" w:rsidRPr="00A55E5E">
        <w:tc>
          <w:tcPr>
            <w:tcW w:w="1106" w:type="dxa"/>
            <w:gridSpan w:val="2"/>
            <w:tcBorders>
              <w:top w:val="single" w:sz="4" w:space="0" w:color="auto"/>
              <w:left w:val="single" w:sz="18"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 xml:space="preserve">/ BHMAC ID ID </w:t>
            </w:r>
            <w:r w:rsidRPr="00EB1BC4">
              <w:rPr>
                <w:rFonts w:ascii="Times New Roman" w:hAnsi="Times New Roman"/>
                <w:sz w:val="18"/>
                <w:szCs w:val="18"/>
                <w:lang w:val="bs-Latn-BA"/>
              </w:rPr>
              <w:t xml:space="preserve">13960 </w:t>
            </w:r>
            <w:r>
              <w:rPr>
                <w:rFonts w:ascii="Times New Roman" w:hAnsi="Times New Roman"/>
                <w:sz w:val="16"/>
                <w:szCs w:val="16"/>
                <w:lang w:val="bs-Latn-BA"/>
              </w:rPr>
              <w:t xml:space="preserve">  25</w:t>
            </w:r>
            <w:r w:rsidRPr="00EC38FA">
              <w:rPr>
                <w:rFonts w:ascii="Times New Roman" w:hAnsi="Times New Roman"/>
                <w:sz w:val="16"/>
                <w:szCs w:val="16"/>
                <w:lang w:val="bs-Latn-BA"/>
              </w:rPr>
              <w:t>.0</w:t>
            </w:r>
            <w:r>
              <w:rPr>
                <w:rFonts w:ascii="Times New Roman" w:hAnsi="Times New Roman"/>
                <w:sz w:val="16"/>
                <w:szCs w:val="16"/>
                <w:lang w:val="bs-Latn-BA"/>
              </w:rPr>
              <w:t>4</w:t>
            </w:r>
            <w:r w:rsidRPr="00EC38FA">
              <w:rPr>
                <w:rFonts w:ascii="Times New Roman" w:hAnsi="Times New Roman"/>
                <w:sz w:val="16"/>
                <w:szCs w:val="16"/>
                <w:lang w:val="bs-Latn-BA"/>
              </w:rPr>
              <w:t>.201</w:t>
            </w:r>
            <w:r>
              <w:rPr>
                <w:rFonts w:ascii="Times New Roman" w:hAnsi="Times New Roman"/>
                <w:sz w:val="16"/>
                <w:szCs w:val="16"/>
                <w:lang w:val="bs-Latn-BA"/>
              </w:rPr>
              <w:t>8</w:t>
            </w:r>
            <w:r w:rsidRPr="00EC38FA">
              <w:rPr>
                <w:rFonts w:ascii="Times New Roman" w:hAnsi="Times New Roman"/>
                <w:sz w:val="16"/>
                <w:szCs w:val="16"/>
                <w:lang w:val="bs-Latn-BA"/>
              </w:rPr>
              <w:t>.g.</w:t>
            </w:r>
          </w:p>
        </w:tc>
        <w:tc>
          <w:tcPr>
            <w:tcW w:w="1132" w:type="dxa"/>
            <w:gridSpan w:val="2"/>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14.04.2017</w:t>
            </w:r>
            <w:r w:rsidRPr="00EC38FA">
              <w:rPr>
                <w:rFonts w:ascii="Times New Roman" w:hAnsi="Times New Roman"/>
                <w:sz w:val="16"/>
                <w:szCs w:val="16"/>
                <w:lang w:val="bs-Latn-BA"/>
              </w:rPr>
              <w:t>.g.</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25</w:t>
            </w:r>
            <w:r w:rsidRPr="00EC38FA">
              <w:rPr>
                <w:rFonts w:ascii="Times New Roman" w:hAnsi="Times New Roman"/>
                <w:sz w:val="16"/>
                <w:szCs w:val="16"/>
                <w:lang w:val="bs-Latn-BA"/>
              </w:rPr>
              <w:t>.0</w:t>
            </w:r>
            <w:r>
              <w:rPr>
                <w:rFonts w:ascii="Times New Roman" w:hAnsi="Times New Roman"/>
                <w:sz w:val="16"/>
                <w:szCs w:val="16"/>
                <w:lang w:val="bs-Latn-BA"/>
              </w:rPr>
              <w:t>4</w:t>
            </w:r>
            <w:r w:rsidRPr="00EC38FA">
              <w:rPr>
                <w:rFonts w:ascii="Times New Roman" w:hAnsi="Times New Roman"/>
                <w:sz w:val="16"/>
                <w:szCs w:val="16"/>
                <w:lang w:val="bs-Latn-BA"/>
              </w:rPr>
              <w:t>.201</w:t>
            </w:r>
            <w:r>
              <w:rPr>
                <w:rFonts w:ascii="Times New Roman" w:hAnsi="Times New Roman"/>
                <w:sz w:val="16"/>
                <w:szCs w:val="16"/>
                <w:lang w:val="bs-Latn-BA"/>
              </w:rPr>
              <w:t>8</w:t>
            </w:r>
            <w:r w:rsidRPr="00EC38FA">
              <w:rPr>
                <w:rFonts w:ascii="Times New Roman" w:hAnsi="Times New Roman"/>
                <w:sz w:val="16"/>
                <w:szCs w:val="16"/>
                <w:lang w:val="bs-Latn-BA"/>
              </w:rPr>
              <w:t>.g.</w:t>
            </w:r>
          </w:p>
          <w:p w:rsidR="00A37EC2" w:rsidRPr="00EC38FA" w:rsidRDefault="00A37EC2" w:rsidP="00A37EC2">
            <w:pPr>
              <w:spacing w:after="0" w:line="240" w:lineRule="auto"/>
              <w:rPr>
                <w:rFonts w:ascii="Times New Roman" w:hAnsi="Times New Roman"/>
                <w:sz w:val="16"/>
                <w:szCs w:val="16"/>
                <w:lang w:val="bs-Latn-BA"/>
              </w:rPr>
            </w:pPr>
          </w:p>
        </w:tc>
        <w:tc>
          <w:tcPr>
            <w:tcW w:w="1551" w:type="dxa"/>
            <w:gridSpan w:val="2"/>
            <w:tcBorders>
              <w:top w:val="single" w:sz="4" w:space="0" w:color="auto"/>
              <w:left w:val="single" w:sz="4" w:space="0" w:color="auto"/>
              <w:bottom w:val="single" w:sz="4" w:space="0" w:color="auto"/>
              <w:right w:val="single" w:sz="4" w:space="0" w:color="auto"/>
            </w:tcBorders>
          </w:tcPr>
          <w:p w:rsidR="00A37EC2" w:rsidRPr="00EB1BC4" w:rsidRDefault="00A37EC2" w:rsidP="00A37EC2">
            <w:pPr>
              <w:spacing w:after="0" w:line="240" w:lineRule="auto"/>
              <w:jc w:val="both"/>
              <w:rPr>
                <w:rFonts w:ascii="Times New Roman" w:hAnsi="Times New Roman"/>
                <w:sz w:val="18"/>
                <w:szCs w:val="18"/>
                <w:lang w:val="bs-Latn-BA"/>
              </w:rPr>
            </w:pPr>
            <w:r w:rsidRPr="00EB1BC4">
              <w:rPr>
                <w:rFonts w:ascii="Times New Roman" w:hAnsi="Times New Roman"/>
                <w:sz w:val="18"/>
                <w:szCs w:val="18"/>
                <w:lang w:val="bs-Latn-BA"/>
              </w:rPr>
              <w:t xml:space="preserve">Kula-šuma Prušćuša Busovača </w:t>
            </w:r>
          </w:p>
          <w:p w:rsidR="00A37EC2" w:rsidRPr="00EC38FA" w:rsidRDefault="00A37EC2" w:rsidP="00A37EC2">
            <w:pPr>
              <w:spacing w:after="0" w:line="240" w:lineRule="auto"/>
              <w:rPr>
                <w:rFonts w:ascii="Times New Roman" w:hAnsi="Times New Roman"/>
                <w:sz w:val="16"/>
                <w:szCs w:val="16"/>
                <w:lang w:val="bs-Latn-BA"/>
              </w:rPr>
            </w:pPr>
            <w:r w:rsidRPr="00EC38FA">
              <w:rPr>
                <w:rFonts w:ascii="Times New Roman" w:hAnsi="Times New Roman"/>
                <w:sz w:val="16"/>
                <w:szCs w:val="16"/>
                <w:lang w:val="bs-Latn-BA"/>
              </w:rPr>
              <w:t>‍</w:t>
            </w:r>
          </w:p>
        </w:tc>
        <w:tc>
          <w:tcPr>
            <w:tcW w:w="1074" w:type="dxa"/>
            <w:gridSpan w:val="3"/>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CIVILNA ZAŠTITA F BiH - FUCZ</w:t>
            </w:r>
          </w:p>
        </w:tc>
        <w:tc>
          <w:tcPr>
            <w:tcW w:w="1136"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Arial Unicode MS" w:eastAsia="Arial Unicode MS" w:hAnsi="Arial Unicode MS"/>
                <w:sz w:val="16"/>
                <w:szCs w:val="16"/>
                <w:lang w:val="bs-Latn-BA"/>
              </w:rPr>
            </w:pPr>
            <w:r>
              <w:rPr>
                <w:rFonts w:ascii="Times New Roman" w:hAnsi="Times New Roman"/>
                <w:sz w:val="16"/>
                <w:szCs w:val="16"/>
                <w:lang w:val="bs-Latn-BA"/>
              </w:rPr>
              <w:t>56.478</w:t>
            </w:r>
            <w:r w:rsidRPr="00EC38FA">
              <w:rPr>
                <w:rFonts w:ascii="Times New Roman" w:hAnsi="Times New Roman"/>
                <w:sz w:val="16"/>
                <w:szCs w:val="16"/>
                <w:lang w:val="bs-Latn-BA"/>
              </w:rPr>
              <w:t>,00 m</w:t>
            </w:r>
            <w:r w:rsidRPr="00EC38FA">
              <w:rPr>
                <w:rFonts w:ascii="Arial Unicode MS" w:eastAsia="Arial Unicode MS" w:hAnsi="Arial Unicode MS" w:cs="Arial Unicode MS" w:hint="eastAsia"/>
                <w:sz w:val="16"/>
                <w:szCs w:val="16"/>
                <w:lang w:val="bs-Latn-BA"/>
              </w:rPr>
              <w:t>²</w:t>
            </w:r>
            <w:r>
              <w:rPr>
                <w:rFonts w:ascii="Times New Roman" w:hAnsi="Times New Roman"/>
                <w:sz w:val="16"/>
                <w:szCs w:val="16"/>
                <w:lang w:val="bs-Latn-BA"/>
              </w:rPr>
              <w:t xml:space="preserve"> </w:t>
            </w:r>
            <w:r w:rsidRPr="00EC38FA">
              <w:rPr>
                <w:rFonts w:ascii="Times New Roman" w:hAnsi="Times New Roman"/>
                <w:sz w:val="16"/>
                <w:szCs w:val="16"/>
                <w:lang w:val="bs-Latn-BA"/>
              </w:rPr>
              <w:t xml:space="preserve"> </w:t>
            </w:r>
          </w:p>
          <w:p w:rsidR="00A37EC2" w:rsidRPr="00EC38FA" w:rsidRDefault="00A37EC2" w:rsidP="00A37EC2">
            <w:pPr>
              <w:spacing w:after="0" w:line="240" w:lineRule="auto"/>
              <w:jc w:val="both"/>
              <w:rPr>
                <w:rFonts w:ascii="Times New Roman" w:hAnsi="Times New Roman"/>
                <w:sz w:val="16"/>
                <w:szCs w:val="16"/>
                <w:lang w:val="bs-Latn-BA"/>
              </w:rPr>
            </w:pP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eastAsia="Arial Unicode MS" w:hAnsi="Times New Roman"/>
                <w:sz w:val="16"/>
                <w:szCs w:val="16"/>
                <w:lang w:val="bs-Latn-BA"/>
              </w:rPr>
            </w:pPr>
            <w:r w:rsidRPr="00EC38FA">
              <w:rPr>
                <w:rFonts w:ascii="Times New Roman" w:hAnsi="Times New Roman"/>
                <w:sz w:val="16"/>
                <w:szCs w:val="16"/>
                <w:lang w:val="bs-Latn-BA"/>
              </w:rPr>
              <w:t xml:space="preserve">očišćeno: </w:t>
            </w:r>
            <w:r w:rsidRPr="00EC38FA">
              <w:rPr>
                <w:rFonts w:ascii="Times New Roman" w:eastAsia="Arial Unicode MS" w:hAnsi="Times New Roman"/>
                <w:sz w:val="16"/>
                <w:szCs w:val="16"/>
                <w:lang w:val="bs-Latn-BA"/>
              </w:rPr>
              <w:t>manuelno</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56.478</w:t>
            </w:r>
            <w:r w:rsidRPr="00EC38FA">
              <w:rPr>
                <w:rFonts w:ascii="Times New Roman" w:hAnsi="Times New Roman"/>
                <w:sz w:val="16"/>
                <w:szCs w:val="16"/>
                <w:lang w:val="bs-Latn-BA"/>
              </w:rPr>
              <w:t>,00 m</w:t>
            </w:r>
            <w:r w:rsidRPr="00EC38FA">
              <w:rPr>
                <w:rFonts w:ascii="Arial Unicode MS" w:eastAsia="Arial Unicode MS" w:hAnsi="Arial Unicode MS" w:cs="Arial Unicode MS" w:hint="eastAsia"/>
                <w:sz w:val="16"/>
                <w:szCs w:val="16"/>
                <w:lang w:val="bs-Latn-BA"/>
              </w:rPr>
              <w:t>²</w:t>
            </w:r>
          </w:p>
        </w:tc>
        <w:tc>
          <w:tcPr>
            <w:tcW w:w="1110"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proglašen BHMAC 0.0</w:t>
            </w:r>
          </w:p>
        </w:tc>
        <w:tc>
          <w:tcPr>
            <w:tcW w:w="1230"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PM</w:t>
            </w:r>
            <w:r>
              <w:rPr>
                <w:rFonts w:ascii="Times New Roman" w:hAnsi="Times New Roman"/>
                <w:sz w:val="16"/>
                <w:szCs w:val="16"/>
                <w:lang w:val="bs-Latn-BA"/>
              </w:rPr>
              <w:t>R</w:t>
            </w:r>
            <w:r w:rsidRPr="00EC38FA">
              <w:rPr>
                <w:rFonts w:ascii="Times New Roman" w:hAnsi="Times New Roman"/>
                <w:sz w:val="16"/>
                <w:szCs w:val="16"/>
                <w:lang w:val="bs-Latn-BA"/>
              </w:rPr>
              <w:t>2</w:t>
            </w:r>
            <w:r>
              <w:rPr>
                <w:rFonts w:ascii="Times New Roman" w:hAnsi="Times New Roman"/>
                <w:sz w:val="16"/>
                <w:szCs w:val="16"/>
                <w:lang w:val="bs-Latn-BA"/>
              </w:rPr>
              <w:t>A 6 kom. TMM 1</w:t>
            </w:r>
          </w:p>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TMA 3</w:t>
            </w:r>
          </w:p>
        </w:tc>
        <w:tc>
          <w:tcPr>
            <w:tcW w:w="614" w:type="dxa"/>
            <w:tcBorders>
              <w:top w:val="single" w:sz="4" w:space="0" w:color="auto"/>
              <w:left w:val="single" w:sz="4" w:space="0" w:color="auto"/>
              <w:bottom w:val="single" w:sz="4" w:space="0" w:color="auto"/>
              <w:right w:val="single" w:sz="18" w:space="0" w:color="auto"/>
            </w:tcBorders>
          </w:tcPr>
          <w:p w:rsidR="00A37EC2" w:rsidRPr="00EC38FA" w:rsidRDefault="00A37EC2" w:rsidP="00A37EC2">
            <w:pPr>
              <w:spacing w:after="0" w:line="240" w:lineRule="auto"/>
              <w:jc w:val="center"/>
              <w:rPr>
                <w:rFonts w:ascii="Times New Roman" w:hAnsi="Times New Roman"/>
                <w:sz w:val="16"/>
                <w:szCs w:val="16"/>
                <w:lang w:val="bs-Latn-BA"/>
              </w:rPr>
            </w:pPr>
            <w:r>
              <w:rPr>
                <w:rFonts w:ascii="Times New Roman" w:hAnsi="Times New Roman"/>
                <w:sz w:val="16"/>
                <w:szCs w:val="16"/>
                <w:lang w:val="bs-Latn-BA"/>
              </w:rPr>
              <w:t>3 kom</w:t>
            </w:r>
          </w:p>
        </w:tc>
      </w:tr>
      <w:tr w:rsidR="00A37EC2" w:rsidRPr="00A55E5E">
        <w:trPr>
          <w:trHeight w:val="715"/>
        </w:trPr>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ID 14091</w:t>
            </w:r>
            <w:r w:rsidRPr="00EC38FA">
              <w:rPr>
                <w:rFonts w:ascii="Times New Roman" w:hAnsi="Times New Roman"/>
                <w:sz w:val="16"/>
                <w:szCs w:val="16"/>
                <w:lang w:val="bs-Latn-BA"/>
              </w:rPr>
              <w:t xml:space="preserve">  </w:t>
            </w:r>
          </w:p>
          <w:p w:rsidR="00A37EC2" w:rsidRPr="00447F62" w:rsidRDefault="00A37EC2" w:rsidP="00A37EC2">
            <w:pPr>
              <w:rPr>
                <w:rFonts w:ascii="Times New Roman" w:hAnsi="Times New Roman"/>
                <w:sz w:val="16"/>
                <w:szCs w:val="16"/>
                <w:lang w:val="bs-Latn-BA"/>
              </w:rPr>
            </w:pPr>
          </w:p>
          <w:p w:rsidR="00A37EC2" w:rsidRPr="00447F62" w:rsidRDefault="00A37EC2" w:rsidP="00A37EC2">
            <w:pPr>
              <w:rPr>
                <w:rFonts w:ascii="Times New Roman" w:hAnsi="Times New Roman"/>
                <w:sz w:val="16"/>
                <w:szCs w:val="16"/>
                <w:lang w:val="bs-Latn-BA"/>
              </w:rPr>
            </w:pPr>
          </w:p>
        </w:tc>
        <w:tc>
          <w:tcPr>
            <w:tcW w:w="1132" w:type="dxa"/>
            <w:gridSpan w:val="2"/>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shd w:val="clear" w:color="auto" w:fill="FFFFFF"/>
                <w:lang w:val="bs-Latn-BA"/>
              </w:rPr>
              <w:t>17</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05</w:t>
            </w:r>
            <w:r w:rsidRPr="00EC38FA">
              <w:rPr>
                <w:rFonts w:ascii="Times New Roman" w:hAnsi="Times New Roman"/>
                <w:sz w:val="16"/>
                <w:szCs w:val="16"/>
                <w:shd w:val="clear" w:color="auto" w:fill="FFFFFF"/>
                <w:lang w:val="bs-Latn-BA"/>
              </w:rPr>
              <w:t>'1</w:t>
            </w:r>
            <w:r>
              <w:rPr>
                <w:rFonts w:ascii="Times New Roman" w:hAnsi="Times New Roman"/>
                <w:sz w:val="16"/>
                <w:szCs w:val="16"/>
                <w:shd w:val="clear" w:color="auto" w:fill="FFFFFF"/>
                <w:lang w:val="bs-Latn-BA"/>
              </w:rPr>
              <w:t>8.-18</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06</w:t>
            </w:r>
            <w:r w:rsidRPr="00EC38FA">
              <w:rPr>
                <w:rFonts w:ascii="Times New Roman" w:hAnsi="Times New Roman"/>
                <w:sz w:val="16"/>
                <w:szCs w:val="16"/>
                <w:shd w:val="clear" w:color="auto" w:fill="FFFFFF"/>
                <w:lang w:val="bs-Latn-BA"/>
              </w:rPr>
              <w:t>.201</w:t>
            </w:r>
            <w:r>
              <w:rPr>
                <w:rFonts w:ascii="Times New Roman" w:hAnsi="Times New Roman"/>
                <w:sz w:val="16"/>
                <w:szCs w:val="16"/>
                <w:shd w:val="clear" w:color="auto" w:fill="FFFFFF"/>
                <w:lang w:val="bs-Latn-BA"/>
              </w:rPr>
              <w:t>8</w:t>
            </w:r>
            <w:r w:rsidRPr="00EC38FA">
              <w:rPr>
                <w:rFonts w:ascii="Times New Roman" w:hAnsi="Times New Roman"/>
                <w:sz w:val="16"/>
                <w:szCs w:val="16"/>
                <w:shd w:val="clear" w:color="auto" w:fill="FFFFFF"/>
                <w:lang w:val="bs-Latn-BA"/>
              </w:rPr>
              <w:t>.</w:t>
            </w:r>
          </w:p>
        </w:tc>
        <w:tc>
          <w:tcPr>
            <w:tcW w:w="1551" w:type="dxa"/>
            <w:gridSpan w:val="2"/>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Kula-Krčevine 1A7</w:t>
            </w:r>
          </w:p>
          <w:p w:rsidR="00A37EC2" w:rsidRPr="00EC38FA"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Busovača</w:t>
            </w:r>
          </w:p>
        </w:tc>
        <w:tc>
          <w:tcPr>
            <w:tcW w:w="1074" w:type="dxa"/>
            <w:gridSpan w:val="3"/>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MDDC Centar za obuku pasa</w:t>
            </w:r>
          </w:p>
        </w:tc>
        <w:tc>
          <w:tcPr>
            <w:tcW w:w="1136"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shd w:val="clear" w:color="auto" w:fill="FFFFFF"/>
                <w:lang w:val="bs-Latn-BA"/>
              </w:rPr>
              <w:t>42</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1</w:t>
            </w:r>
            <w:r w:rsidRPr="00EC38FA">
              <w:rPr>
                <w:rFonts w:ascii="Times New Roman" w:hAnsi="Times New Roman"/>
                <w:sz w:val="16"/>
                <w:szCs w:val="16"/>
                <w:shd w:val="clear" w:color="auto" w:fill="FFFFFF"/>
                <w:lang w:val="bs-Latn-BA"/>
              </w:rPr>
              <w:t>3</w:t>
            </w:r>
            <w:r>
              <w:rPr>
                <w:rFonts w:ascii="Times New Roman" w:hAnsi="Times New Roman"/>
                <w:sz w:val="16"/>
                <w:szCs w:val="16"/>
                <w:shd w:val="clear" w:color="auto" w:fill="FFFFFF"/>
                <w:lang w:val="bs-Latn-BA"/>
              </w:rPr>
              <w:t>8</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00</w:t>
            </w:r>
            <w:r w:rsidRPr="00EC38FA">
              <w:rPr>
                <w:rFonts w:ascii="Times New Roman" w:hAnsi="Times New Roman"/>
                <w:sz w:val="16"/>
                <w:szCs w:val="16"/>
                <w:shd w:val="clear" w:color="auto" w:fill="FFFFFF"/>
                <w:lang w:val="bs-Latn-BA"/>
              </w:rPr>
              <w:t xml:space="preserve"> m2</w:t>
            </w:r>
          </w:p>
        </w:tc>
        <w:tc>
          <w:tcPr>
            <w:tcW w:w="1064"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shd w:val="clear" w:color="auto" w:fill="FFFFFF"/>
                <w:lang w:val="bs-Latn-BA"/>
              </w:rPr>
              <w:t>42</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1</w:t>
            </w:r>
            <w:r w:rsidRPr="00EC38FA">
              <w:rPr>
                <w:rFonts w:ascii="Times New Roman" w:hAnsi="Times New Roman"/>
                <w:sz w:val="16"/>
                <w:szCs w:val="16"/>
                <w:shd w:val="clear" w:color="auto" w:fill="FFFFFF"/>
                <w:lang w:val="bs-Latn-BA"/>
              </w:rPr>
              <w:t>3</w:t>
            </w:r>
            <w:r>
              <w:rPr>
                <w:rFonts w:ascii="Times New Roman" w:hAnsi="Times New Roman"/>
                <w:sz w:val="16"/>
                <w:szCs w:val="16"/>
                <w:shd w:val="clear" w:color="auto" w:fill="FFFFFF"/>
                <w:lang w:val="bs-Latn-BA"/>
              </w:rPr>
              <w:t>8</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00</w:t>
            </w:r>
            <w:r w:rsidRPr="00EC38FA">
              <w:rPr>
                <w:rFonts w:ascii="Times New Roman" w:hAnsi="Times New Roman"/>
                <w:sz w:val="16"/>
                <w:szCs w:val="16"/>
                <w:shd w:val="clear" w:color="auto" w:fill="FFFFFF"/>
                <w:lang w:val="bs-Latn-BA"/>
              </w:rPr>
              <w:t xml:space="preserve"> m2 očišć.</w:t>
            </w:r>
            <w:r w:rsidRPr="00EC38FA">
              <w:rPr>
                <w:rFonts w:ascii="Times New Roman" w:eastAsia="Arial Unicode MS" w:hAnsi="Times New Roman"/>
                <w:sz w:val="16"/>
                <w:szCs w:val="16"/>
                <w:lang w:val="bs-Latn-BA"/>
              </w:rPr>
              <w:t xml:space="preserve"> manuelno</w:t>
            </w:r>
          </w:p>
        </w:tc>
        <w:tc>
          <w:tcPr>
            <w:tcW w:w="1110" w:type="dxa"/>
            <w:tcBorders>
              <w:top w:val="single" w:sz="4" w:space="0" w:color="auto"/>
              <w:left w:val="single" w:sz="4" w:space="0" w:color="auto"/>
              <w:bottom w:val="single" w:sz="4" w:space="0" w:color="auto"/>
              <w:right w:val="single" w:sz="4" w:space="0" w:color="auto"/>
            </w:tcBorders>
          </w:tcPr>
          <w:p w:rsidR="00A37EC2" w:rsidRPr="00447F62" w:rsidRDefault="00A37EC2" w:rsidP="00A37EC2">
            <w:pPr>
              <w:tabs>
                <w:tab w:val="left" w:pos="735"/>
              </w:tabs>
              <w:rPr>
                <w:rFonts w:ascii="Times New Roman" w:hAnsi="Times New Roman"/>
                <w:sz w:val="16"/>
                <w:szCs w:val="16"/>
                <w:lang w:val="bs-Latn-BA"/>
              </w:rPr>
            </w:pPr>
          </w:p>
        </w:tc>
        <w:tc>
          <w:tcPr>
            <w:tcW w:w="1230" w:type="dxa"/>
            <w:gridSpan w:val="2"/>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PM</w:t>
            </w:r>
            <w:r>
              <w:rPr>
                <w:rFonts w:ascii="Times New Roman" w:hAnsi="Times New Roman"/>
                <w:sz w:val="16"/>
                <w:szCs w:val="16"/>
                <w:lang w:val="bs-Latn-BA"/>
              </w:rPr>
              <w:t>R</w:t>
            </w:r>
            <w:r w:rsidRPr="00EC38FA">
              <w:rPr>
                <w:rFonts w:ascii="Times New Roman" w:hAnsi="Times New Roman"/>
                <w:sz w:val="16"/>
                <w:szCs w:val="16"/>
                <w:lang w:val="bs-Latn-BA"/>
              </w:rPr>
              <w:t>2</w:t>
            </w:r>
            <w:r>
              <w:rPr>
                <w:rFonts w:ascii="Times New Roman" w:hAnsi="Times New Roman"/>
                <w:sz w:val="16"/>
                <w:szCs w:val="16"/>
                <w:lang w:val="bs-Latn-BA"/>
              </w:rPr>
              <w:t xml:space="preserve">A 2 kom. MRUD u dijelovima </w:t>
            </w:r>
          </w:p>
        </w:tc>
        <w:tc>
          <w:tcPr>
            <w:tcW w:w="614" w:type="dxa"/>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center"/>
              <w:rPr>
                <w:rFonts w:ascii="Times New Roman" w:hAnsi="Times New Roman"/>
                <w:sz w:val="16"/>
                <w:szCs w:val="16"/>
                <w:lang w:val="bs-Latn-BA"/>
              </w:rPr>
            </w:pPr>
            <w:r w:rsidRPr="00EC38FA">
              <w:rPr>
                <w:rFonts w:ascii="Times New Roman" w:hAnsi="Times New Roman"/>
                <w:sz w:val="16"/>
                <w:szCs w:val="16"/>
                <w:lang w:val="bs-Latn-BA"/>
              </w:rPr>
              <w:t>/</w:t>
            </w:r>
          </w:p>
          <w:p w:rsidR="00A37EC2" w:rsidRPr="00447F62" w:rsidRDefault="00A37EC2" w:rsidP="00A37EC2">
            <w:pPr>
              <w:rPr>
                <w:rFonts w:ascii="Times New Roman" w:hAnsi="Times New Roman"/>
                <w:sz w:val="16"/>
                <w:szCs w:val="16"/>
                <w:lang w:val="bs-Latn-BA"/>
              </w:rPr>
            </w:pPr>
          </w:p>
        </w:tc>
      </w:tr>
      <w:tr w:rsidR="00A37EC2" w:rsidRPr="00A55E5E">
        <w:tc>
          <w:tcPr>
            <w:tcW w:w="4863" w:type="dxa"/>
            <w:gridSpan w:val="9"/>
            <w:tcBorders>
              <w:top w:val="single" w:sz="4" w:space="0" w:color="auto"/>
              <w:left w:val="single" w:sz="18" w:space="0" w:color="auto"/>
              <w:bottom w:val="single" w:sz="4" w:space="0" w:color="auto"/>
              <w:right w:val="single" w:sz="4" w:space="0" w:color="auto"/>
            </w:tcBorders>
            <w:shd w:val="clear" w:color="auto" w:fill="CCFFCC"/>
          </w:tcPr>
          <w:p w:rsidR="00A37EC2" w:rsidRPr="00EC38FA" w:rsidRDefault="00A37EC2" w:rsidP="00A37EC2">
            <w:pPr>
              <w:tabs>
                <w:tab w:val="center" w:pos="2312"/>
              </w:tabs>
              <w:spacing w:after="0" w:line="240" w:lineRule="auto"/>
              <w:rPr>
                <w:rFonts w:ascii="Times New Roman" w:hAnsi="Times New Roman"/>
                <w:sz w:val="16"/>
                <w:szCs w:val="16"/>
                <w:lang w:val="bs-Latn-BA"/>
              </w:rPr>
            </w:pPr>
            <w:r w:rsidRPr="00EC38FA">
              <w:rPr>
                <w:rFonts w:ascii="Arial Unicode MS" w:eastAsia="Arial Unicode MS" w:hAnsi="Arial Unicode MS" w:cs="Arial Unicode MS" w:hint="eastAsia"/>
                <w:sz w:val="16"/>
                <w:szCs w:val="16"/>
                <w:lang w:val="bs-Latn-BA"/>
              </w:rPr>
              <w:t>Ʃ</w:t>
            </w:r>
            <w:r>
              <w:rPr>
                <w:rFonts w:ascii="Times New Roman" w:hAnsi="Times New Roman"/>
                <w:sz w:val="16"/>
                <w:szCs w:val="16"/>
                <w:lang w:val="bs-Latn-BA"/>
              </w:rPr>
              <w:t xml:space="preserve">   2 zadat</w:t>
            </w:r>
            <w:r w:rsidRPr="00EC38FA">
              <w:rPr>
                <w:rFonts w:ascii="Times New Roman" w:hAnsi="Times New Roman"/>
                <w:sz w:val="16"/>
                <w:szCs w:val="16"/>
                <w:lang w:val="bs-Latn-BA"/>
              </w:rPr>
              <w:t>k</w:t>
            </w:r>
            <w:r>
              <w:rPr>
                <w:rFonts w:ascii="Times New Roman" w:hAnsi="Times New Roman"/>
                <w:sz w:val="16"/>
                <w:szCs w:val="16"/>
                <w:lang w:val="bs-Latn-BA"/>
              </w:rPr>
              <w:t>a</w:t>
            </w:r>
            <w:r>
              <w:rPr>
                <w:rFonts w:ascii="Times New Roman" w:hAnsi="Times New Roman"/>
                <w:sz w:val="16"/>
                <w:szCs w:val="16"/>
                <w:lang w:val="bs-Latn-BA"/>
              </w:rPr>
              <w:tab/>
              <w:t xml:space="preserve">                   UKUPNO:  2</w:t>
            </w:r>
          </w:p>
        </w:tc>
        <w:tc>
          <w:tcPr>
            <w:tcW w:w="1136" w:type="dxa"/>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98.616,00 m</w:t>
            </w:r>
            <w:r w:rsidRPr="004C6A47">
              <w:rPr>
                <w:rFonts w:ascii="Times New Roman" w:hAnsi="Times New Roman"/>
                <w:sz w:val="16"/>
                <w:szCs w:val="16"/>
                <w:vertAlign w:val="superscript"/>
                <w:lang w:val="bs-Latn-BA"/>
              </w:rPr>
              <w:t>2</w:t>
            </w:r>
          </w:p>
        </w:tc>
        <w:tc>
          <w:tcPr>
            <w:tcW w:w="1064" w:type="dxa"/>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98.616,00 m</w:t>
            </w:r>
            <w:r w:rsidRPr="004C6A47">
              <w:rPr>
                <w:rFonts w:ascii="Times New Roman" w:hAnsi="Times New Roman"/>
                <w:sz w:val="16"/>
                <w:szCs w:val="16"/>
                <w:vertAlign w:val="superscript"/>
                <w:lang w:val="bs-Latn-BA"/>
              </w:rPr>
              <w:t>2</w:t>
            </w:r>
          </w:p>
        </w:tc>
        <w:tc>
          <w:tcPr>
            <w:tcW w:w="1110" w:type="dxa"/>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w:t>
            </w:r>
          </w:p>
        </w:tc>
        <w:tc>
          <w:tcPr>
            <w:tcW w:w="1230" w:type="dxa"/>
            <w:gridSpan w:val="2"/>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 xml:space="preserve">   13</w:t>
            </w:r>
          </w:p>
        </w:tc>
        <w:tc>
          <w:tcPr>
            <w:tcW w:w="614" w:type="dxa"/>
            <w:tcBorders>
              <w:top w:val="single" w:sz="4" w:space="0" w:color="auto"/>
              <w:left w:val="single" w:sz="4" w:space="0" w:color="auto"/>
              <w:bottom w:val="single" w:sz="4" w:space="0" w:color="auto"/>
              <w:right w:val="single" w:sz="18" w:space="0" w:color="auto"/>
            </w:tcBorders>
            <w:shd w:val="clear" w:color="auto" w:fill="CCFFCC"/>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 xml:space="preserve">  3</w:t>
            </w:r>
          </w:p>
        </w:tc>
      </w:tr>
      <w:tr w:rsidR="00A37EC2" w:rsidRPr="00A55E5E">
        <w:tc>
          <w:tcPr>
            <w:tcW w:w="1106" w:type="dxa"/>
            <w:gridSpan w:val="2"/>
            <w:tcBorders>
              <w:top w:val="single" w:sz="4" w:space="0" w:color="auto"/>
              <w:left w:val="single" w:sz="18"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 xml:space="preserve">/ BHMAC ID ID </w:t>
            </w:r>
            <w:r w:rsidRPr="00EB1BC4">
              <w:rPr>
                <w:rFonts w:ascii="Times New Roman" w:hAnsi="Times New Roman"/>
                <w:sz w:val="18"/>
                <w:szCs w:val="18"/>
                <w:lang w:val="bs-Latn-BA"/>
              </w:rPr>
              <w:t>1</w:t>
            </w:r>
            <w:r>
              <w:rPr>
                <w:rFonts w:ascii="Times New Roman" w:hAnsi="Times New Roman"/>
                <w:sz w:val="18"/>
                <w:szCs w:val="18"/>
                <w:lang w:val="bs-Latn-BA"/>
              </w:rPr>
              <w:t>4115</w:t>
            </w:r>
            <w:r w:rsidRPr="00EB1BC4">
              <w:rPr>
                <w:rFonts w:ascii="Times New Roman" w:hAnsi="Times New Roman"/>
                <w:sz w:val="18"/>
                <w:szCs w:val="18"/>
                <w:lang w:val="bs-Latn-BA"/>
              </w:rPr>
              <w:t xml:space="preserve"> </w:t>
            </w:r>
            <w:r>
              <w:rPr>
                <w:rFonts w:ascii="Times New Roman" w:hAnsi="Times New Roman"/>
                <w:sz w:val="16"/>
                <w:szCs w:val="16"/>
                <w:lang w:val="bs-Latn-BA"/>
              </w:rPr>
              <w:t xml:space="preserve">  25</w:t>
            </w:r>
            <w:r w:rsidRPr="00EC38FA">
              <w:rPr>
                <w:rFonts w:ascii="Times New Roman" w:hAnsi="Times New Roman"/>
                <w:sz w:val="16"/>
                <w:szCs w:val="16"/>
                <w:lang w:val="bs-Latn-BA"/>
              </w:rPr>
              <w:t>.0</w:t>
            </w:r>
            <w:r>
              <w:rPr>
                <w:rFonts w:ascii="Times New Roman" w:hAnsi="Times New Roman"/>
                <w:sz w:val="16"/>
                <w:szCs w:val="16"/>
                <w:lang w:val="bs-Latn-BA"/>
              </w:rPr>
              <w:t>4</w:t>
            </w:r>
            <w:r w:rsidRPr="00EC38FA">
              <w:rPr>
                <w:rFonts w:ascii="Times New Roman" w:hAnsi="Times New Roman"/>
                <w:sz w:val="16"/>
                <w:szCs w:val="16"/>
                <w:lang w:val="bs-Latn-BA"/>
              </w:rPr>
              <w:t>.201</w:t>
            </w:r>
            <w:r>
              <w:rPr>
                <w:rFonts w:ascii="Times New Roman" w:hAnsi="Times New Roman"/>
                <w:sz w:val="16"/>
                <w:szCs w:val="16"/>
                <w:lang w:val="bs-Latn-BA"/>
              </w:rPr>
              <w:t>8</w:t>
            </w:r>
            <w:r w:rsidRPr="00EC38FA">
              <w:rPr>
                <w:rFonts w:ascii="Times New Roman" w:hAnsi="Times New Roman"/>
                <w:sz w:val="16"/>
                <w:szCs w:val="16"/>
                <w:lang w:val="bs-Latn-BA"/>
              </w:rPr>
              <w:t>.g.</w:t>
            </w:r>
          </w:p>
        </w:tc>
        <w:tc>
          <w:tcPr>
            <w:tcW w:w="1132" w:type="dxa"/>
            <w:gridSpan w:val="2"/>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01.10.2018</w:t>
            </w:r>
            <w:r w:rsidRPr="00EC38FA">
              <w:rPr>
                <w:rFonts w:ascii="Times New Roman" w:hAnsi="Times New Roman"/>
                <w:sz w:val="16"/>
                <w:szCs w:val="16"/>
                <w:lang w:val="bs-Latn-BA"/>
              </w:rPr>
              <w:t>.g.</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12</w:t>
            </w:r>
            <w:r w:rsidRPr="00EC38FA">
              <w:rPr>
                <w:rFonts w:ascii="Times New Roman" w:hAnsi="Times New Roman"/>
                <w:sz w:val="16"/>
                <w:szCs w:val="16"/>
                <w:lang w:val="bs-Latn-BA"/>
              </w:rPr>
              <w:t>.0</w:t>
            </w:r>
            <w:r>
              <w:rPr>
                <w:rFonts w:ascii="Times New Roman" w:hAnsi="Times New Roman"/>
                <w:sz w:val="16"/>
                <w:szCs w:val="16"/>
                <w:lang w:val="bs-Latn-BA"/>
              </w:rPr>
              <w:t>6</w:t>
            </w:r>
            <w:r w:rsidRPr="00EC38FA">
              <w:rPr>
                <w:rFonts w:ascii="Times New Roman" w:hAnsi="Times New Roman"/>
                <w:sz w:val="16"/>
                <w:szCs w:val="16"/>
                <w:lang w:val="bs-Latn-BA"/>
              </w:rPr>
              <w:t>.201</w:t>
            </w:r>
            <w:r>
              <w:rPr>
                <w:rFonts w:ascii="Times New Roman" w:hAnsi="Times New Roman"/>
                <w:sz w:val="16"/>
                <w:szCs w:val="16"/>
                <w:lang w:val="bs-Latn-BA"/>
              </w:rPr>
              <w:t>9</w:t>
            </w:r>
            <w:r w:rsidRPr="00EC38FA">
              <w:rPr>
                <w:rFonts w:ascii="Times New Roman" w:hAnsi="Times New Roman"/>
                <w:sz w:val="16"/>
                <w:szCs w:val="16"/>
                <w:lang w:val="bs-Latn-BA"/>
              </w:rPr>
              <w:t>.g.</w:t>
            </w:r>
          </w:p>
          <w:p w:rsidR="00A37EC2" w:rsidRPr="00EC38FA" w:rsidRDefault="00A37EC2" w:rsidP="00A37EC2">
            <w:pPr>
              <w:spacing w:after="0" w:line="240" w:lineRule="auto"/>
              <w:rPr>
                <w:rFonts w:ascii="Times New Roman" w:hAnsi="Times New Roman"/>
                <w:sz w:val="16"/>
                <w:szCs w:val="16"/>
                <w:lang w:val="bs-Latn-BA"/>
              </w:rPr>
            </w:pP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8"/>
                <w:szCs w:val="18"/>
                <w:lang w:val="bs-Latn-BA"/>
              </w:rPr>
            </w:pPr>
            <w:r>
              <w:rPr>
                <w:rFonts w:ascii="Times New Roman" w:hAnsi="Times New Roman"/>
                <w:sz w:val="18"/>
                <w:szCs w:val="18"/>
                <w:lang w:val="bs-Latn-BA"/>
              </w:rPr>
              <w:t>Solakovići Brize 2</w:t>
            </w:r>
          </w:p>
          <w:p w:rsidR="00A37EC2" w:rsidRPr="00EB1BC4" w:rsidRDefault="00A37EC2" w:rsidP="00A37EC2">
            <w:pPr>
              <w:spacing w:after="0" w:line="240" w:lineRule="auto"/>
              <w:jc w:val="both"/>
              <w:rPr>
                <w:rFonts w:ascii="Times New Roman" w:hAnsi="Times New Roman"/>
                <w:sz w:val="18"/>
                <w:szCs w:val="18"/>
                <w:lang w:val="bs-Latn-BA"/>
              </w:rPr>
            </w:pPr>
            <w:r w:rsidRPr="00EB1BC4">
              <w:rPr>
                <w:rFonts w:ascii="Times New Roman" w:hAnsi="Times New Roman"/>
                <w:sz w:val="18"/>
                <w:szCs w:val="18"/>
                <w:lang w:val="bs-Latn-BA"/>
              </w:rPr>
              <w:t xml:space="preserve">Busovača </w:t>
            </w:r>
          </w:p>
          <w:p w:rsidR="00A37EC2" w:rsidRPr="00EC38FA" w:rsidRDefault="00A37EC2" w:rsidP="00A37EC2">
            <w:pPr>
              <w:spacing w:after="0" w:line="240" w:lineRule="auto"/>
              <w:rPr>
                <w:rFonts w:ascii="Times New Roman" w:hAnsi="Times New Roman"/>
                <w:sz w:val="16"/>
                <w:szCs w:val="16"/>
                <w:lang w:val="bs-Latn-BA"/>
              </w:rPr>
            </w:pPr>
            <w:r w:rsidRPr="00EC38FA">
              <w:rPr>
                <w:rFonts w:ascii="Times New Roman" w:hAnsi="Times New Roman"/>
                <w:sz w:val="16"/>
                <w:szCs w:val="16"/>
                <w:lang w:val="bs-Latn-BA"/>
              </w:rPr>
              <w:t>‍</w:t>
            </w:r>
          </w:p>
        </w:tc>
        <w:tc>
          <w:tcPr>
            <w:tcW w:w="1074" w:type="dxa"/>
            <w:gridSpan w:val="3"/>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CIVILNA ZAŠTITA F BiH – FUCZ</w:t>
            </w:r>
          </w:p>
        </w:tc>
        <w:tc>
          <w:tcPr>
            <w:tcW w:w="1136"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Arial Unicode MS" w:eastAsia="Arial Unicode MS" w:hAnsi="Arial Unicode MS"/>
                <w:sz w:val="16"/>
                <w:szCs w:val="16"/>
                <w:lang w:val="bs-Latn-BA"/>
              </w:rPr>
            </w:pPr>
            <w:r>
              <w:rPr>
                <w:rFonts w:ascii="Times New Roman" w:hAnsi="Times New Roman"/>
                <w:sz w:val="16"/>
                <w:szCs w:val="16"/>
                <w:lang w:val="bs-Latn-BA"/>
              </w:rPr>
              <w:t>43.830</w:t>
            </w:r>
            <w:r w:rsidRPr="00EC38FA">
              <w:rPr>
                <w:rFonts w:ascii="Times New Roman" w:hAnsi="Times New Roman"/>
                <w:sz w:val="16"/>
                <w:szCs w:val="16"/>
                <w:lang w:val="bs-Latn-BA"/>
              </w:rPr>
              <w:t>,00 m</w:t>
            </w:r>
            <w:r w:rsidRPr="00EC38FA">
              <w:rPr>
                <w:rFonts w:ascii="Arial Unicode MS" w:eastAsia="Arial Unicode MS" w:hAnsi="Arial Unicode MS" w:cs="Arial Unicode MS" w:hint="eastAsia"/>
                <w:sz w:val="16"/>
                <w:szCs w:val="16"/>
                <w:lang w:val="bs-Latn-BA"/>
              </w:rPr>
              <w:t>²</w:t>
            </w:r>
            <w:r>
              <w:rPr>
                <w:rFonts w:ascii="Times New Roman" w:hAnsi="Times New Roman"/>
                <w:sz w:val="16"/>
                <w:szCs w:val="16"/>
                <w:lang w:val="bs-Latn-BA"/>
              </w:rPr>
              <w:t xml:space="preserve"> </w:t>
            </w:r>
            <w:r w:rsidRPr="00EC38FA">
              <w:rPr>
                <w:rFonts w:ascii="Times New Roman" w:hAnsi="Times New Roman"/>
                <w:sz w:val="16"/>
                <w:szCs w:val="16"/>
                <w:lang w:val="bs-Latn-BA"/>
              </w:rPr>
              <w:t xml:space="preserve"> </w:t>
            </w:r>
          </w:p>
          <w:p w:rsidR="00A37EC2" w:rsidRPr="00EC38FA" w:rsidRDefault="00A37EC2" w:rsidP="00A37EC2">
            <w:pPr>
              <w:spacing w:after="0" w:line="240" w:lineRule="auto"/>
              <w:jc w:val="both"/>
              <w:rPr>
                <w:rFonts w:ascii="Times New Roman" w:hAnsi="Times New Roman"/>
                <w:sz w:val="16"/>
                <w:szCs w:val="16"/>
                <w:lang w:val="bs-Latn-BA"/>
              </w:rPr>
            </w:pP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eastAsia="Arial Unicode MS" w:hAnsi="Times New Roman"/>
                <w:sz w:val="16"/>
                <w:szCs w:val="16"/>
                <w:lang w:val="bs-Latn-BA"/>
              </w:rPr>
            </w:pPr>
            <w:r w:rsidRPr="00EC38FA">
              <w:rPr>
                <w:rFonts w:ascii="Times New Roman" w:hAnsi="Times New Roman"/>
                <w:sz w:val="16"/>
                <w:szCs w:val="16"/>
                <w:lang w:val="bs-Latn-BA"/>
              </w:rPr>
              <w:t xml:space="preserve">očišćeno: </w:t>
            </w:r>
            <w:r w:rsidRPr="00EC38FA">
              <w:rPr>
                <w:rFonts w:ascii="Times New Roman" w:eastAsia="Arial Unicode MS" w:hAnsi="Times New Roman"/>
                <w:sz w:val="16"/>
                <w:szCs w:val="16"/>
                <w:lang w:val="bs-Latn-BA"/>
              </w:rPr>
              <w:t>manuelno</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23.330</w:t>
            </w:r>
            <w:r w:rsidRPr="00EC38FA">
              <w:rPr>
                <w:rFonts w:ascii="Times New Roman" w:hAnsi="Times New Roman"/>
                <w:sz w:val="16"/>
                <w:szCs w:val="16"/>
                <w:lang w:val="bs-Latn-BA"/>
              </w:rPr>
              <w:t>,00 m</w:t>
            </w:r>
            <w:r w:rsidRPr="00EC38FA">
              <w:rPr>
                <w:rFonts w:ascii="Arial Unicode MS" w:eastAsia="Arial Unicode MS" w:hAnsi="Arial Unicode MS" w:cs="Arial Unicode MS" w:hint="eastAsia"/>
                <w:sz w:val="16"/>
                <w:szCs w:val="16"/>
                <w:lang w:val="bs-Latn-BA"/>
              </w:rPr>
              <w:t>²</w:t>
            </w:r>
          </w:p>
        </w:tc>
        <w:tc>
          <w:tcPr>
            <w:tcW w:w="1110"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proglašen BHMAC 20.500.00 m</w:t>
            </w:r>
            <w:r w:rsidRPr="006971B4">
              <w:rPr>
                <w:rFonts w:ascii="Times New Roman" w:hAnsi="Times New Roman"/>
                <w:sz w:val="16"/>
                <w:szCs w:val="16"/>
                <w:vertAlign w:val="superscript"/>
                <w:lang w:val="bs-Latn-BA"/>
              </w:rPr>
              <w:t>2</w:t>
            </w:r>
          </w:p>
        </w:tc>
        <w:tc>
          <w:tcPr>
            <w:tcW w:w="122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P</w:t>
            </w:r>
            <w:r>
              <w:rPr>
                <w:rFonts w:ascii="Times New Roman" w:hAnsi="Times New Roman"/>
                <w:sz w:val="16"/>
                <w:szCs w:val="16"/>
                <w:lang w:val="bs-Latn-BA"/>
              </w:rPr>
              <w:t>P</w:t>
            </w:r>
            <w:r w:rsidRPr="00EC38FA">
              <w:rPr>
                <w:rFonts w:ascii="Times New Roman" w:hAnsi="Times New Roman"/>
                <w:sz w:val="16"/>
                <w:szCs w:val="16"/>
                <w:lang w:val="bs-Latn-BA"/>
              </w:rPr>
              <w:t>M</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 xml:space="preserve"> 6 kom. PTMina 1 kom</w:t>
            </w:r>
          </w:p>
        </w:tc>
        <w:tc>
          <w:tcPr>
            <w:tcW w:w="624" w:type="dxa"/>
            <w:gridSpan w:val="2"/>
            <w:tcBorders>
              <w:top w:val="single" w:sz="4" w:space="0" w:color="auto"/>
              <w:left w:val="single" w:sz="4" w:space="0" w:color="auto"/>
              <w:bottom w:val="single" w:sz="4" w:space="0" w:color="auto"/>
              <w:right w:val="single" w:sz="18" w:space="0" w:color="auto"/>
            </w:tcBorders>
          </w:tcPr>
          <w:p w:rsidR="00A37EC2" w:rsidRPr="00EC38FA" w:rsidRDefault="00A37EC2" w:rsidP="00A37EC2">
            <w:pPr>
              <w:spacing w:after="0" w:line="240" w:lineRule="auto"/>
              <w:jc w:val="center"/>
              <w:rPr>
                <w:rFonts w:ascii="Times New Roman" w:hAnsi="Times New Roman"/>
                <w:sz w:val="16"/>
                <w:szCs w:val="16"/>
                <w:lang w:val="bs-Latn-BA"/>
              </w:rPr>
            </w:pPr>
            <w:r>
              <w:rPr>
                <w:rFonts w:ascii="Times New Roman" w:hAnsi="Times New Roman"/>
                <w:sz w:val="16"/>
                <w:szCs w:val="16"/>
                <w:lang w:val="bs-Latn-BA"/>
              </w:rPr>
              <w:t>1 kom</w:t>
            </w:r>
          </w:p>
        </w:tc>
      </w:tr>
      <w:tr w:rsidR="00A37EC2" w:rsidRPr="00A55E5E">
        <w:tc>
          <w:tcPr>
            <w:tcW w:w="1106" w:type="dxa"/>
            <w:gridSpan w:val="2"/>
            <w:tcBorders>
              <w:top w:val="single" w:sz="4" w:space="0" w:color="auto"/>
              <w:left w:val="single" w:sz="18"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ID 14166</w:t>
            </w:r>
          </w:p>
        </w:tc>
        <w:tc>
          <w:tcPr>
            <w:tcW w:w="1132" w:type="dxa"/>
            <w:gridSpan w:val="2"/>
            <w:tcBorders>
              <w:top w:val="single" w:sz="4" w:space="0" w:color="auto"/>
              <w:left w:val="single" w:sz="4" w:space="0" w:color="auto"/>
              <w:bottom w:val="single" w:sz="4" w:space="0" w:color="auto"/>
              <w:right w:val="single" w:sz="4" w:space="0" w:color="auto"/>
            </w:tcBorders>
          </w:tcPr>
          <w:p w:rsidR="00A37EC2" w:rsidRPr="00F62DBE"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12</w:t>
            </w:r>
            <w:r w:rsidRPr="00EC38FA">
              <w:rPr>
                <w:rFonts w:ascii="Times New Roman" w:hAnsi="Times New Roman"/>
                <w:sz w:val="16"/>
                <w:szCs w:val="16"/>
                <w:lang w:val="bs-Latn-BA"/>
              </w:rPr>
              <w:t>.0</w:t>
            </w:r>
            <w:r>
              <w:rPr>
                <w:rFonts w:ascii="Times New Roman" w:hAnsi="Times New Roman"/>
                <w:sz w:val="16"/>
                <w:szCs w:val="16"/>
                <w:lang w:val="bs-Latn-BA"/>
              </w:rPr>
              <w:t>6</w:t>
            </w:r>
            <w:r w:rsidRPr="00EC38FA">
              <w:rPr>
                <w:rFonts w:ascii="Times New Roman" w:hAnsi="Times New Roman"/>
                <w:sz w:val="16"/>
                <w:szCs w:val="16"/>
                <w:lang w:val="bs-Latn-BA"/>
              </w:rPr>
              <w:t>.201</w:t>
            </w:r>
            <w:r>
              <w:rPr>
                <w:rFonts w:ascii="Times New Roman" w:hAnsi="Times New Roman"/>
                <w:sz w:val="16"/>
                <w:szCs w:val="16"/>
                <w:lang w:val="bs-Latn-BA"/>
              </w:rPr>
              <w:t>9</w:t>
            </w:r>
            <w:r w:rsidRPr="00EC38FA">
              <w:rPr>
                <w:rFonts w:ascii="Times New Roman" w:hAnsi="Times New Roman"/>
                <w:sz w:val="16"/>
                <w:szCs w:val="16"/>
                <w:lang w:val="bs-Latn-BA"/>
              </w:rPr>
              <w:t>.g.</w:t>
            </w:r>
          </w:p>
          <w:p w:rsidR="00A37EC2"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08.10.2019.g.</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8"/>
                <w:szCs w:val="18"/>
                <w:lang w:val="bs-Latn-BA"/>
              </w:rPr>
            </w:pPr>
            <w:r>
              <w:rPr>
                <w:rFonts w:ascii="Times New Roman" w:hAnsi="Times New Roman"/>
                <w:sz w:val="18"/>
                <w:szCs w:val="18"/>
                <w:lang w:val="bs-Latn-BA"/>
              </w:rPr>
              <w:t>Kula Krčevine 1A</w:t>
            </w:r>
          </w:p>
          <w:p w:rsidR="00A37EC2" w:rsidRDefault="00A37EC2" w:rsidP="00A37EC2">
            <w:pPr>
              <w:spacing w:after="0" w:line="240" w:lineRule="auto"/>
              <w:jc w:val="both"/>
              <w:rPr>
                <w:rFonts w:ascii="Times New Roman" w:hAnsi="Times New Roman"/>
                <w:sz w:val="18"/>
                <w:szCs w:val="18"/>
                <w:lang w:val="bs-Latn-BA"/>
              </w:rPr>
            </w:pPr>
            <w:r>
              <w:rPr>
                <w:rFonts w:ascii="Times New Roman" w:hAnsi="Times New Roman"/>
                <w:sz w:val="18"/>
                <w:szCs w:val="18"/>
                <w:lang w:val="bs-Latn-BA"/>
              </w:rPr>
              <w:t>Busovača</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CIVILNA ZAŠTITA F BiH – FUCZ</w:t>
            </w:r>
          </w:p>
        </w:tc>
        <w:tc>
          <w:tcPr>
            <w:tcW w:w="1136" w:type="dxa"/>
            <w:tcBorders>
              <w:top w:val="single" w:sz="4" w:space="0" w:color="auto"/>
              <w:left w:val="single" w:sz="4" w:space="0" w:color="auto"/>
              <w:bottom w:val="single" w:sz="4" w:space="0" w:color="auto"/>
              <w:right w:val="single" w:sz="4" w:space="0" w:color="auto"/>
            </w:tcBorders>
          </w:tcPr>
          <w:p w:rsidR="00A37EC2" w:rsidRPr="008E1887" w:rsidRDefault="00A37EC2" w:rsidP="00A37EC2">
            <w:pPr>
              <w:spacing w:after="0" w:line="240" w:lineRule="auto"/>
              <w:jc w:val="both"/>
              <w:rPr>
                <w:rFonts w:ascii="Times New Roman" w:hAnsi="Times New Roman"/>
                <w:color w:val="000000"/>
                <w:sz w:val="16"/>
                <w:szCs w:val="16"/>
                <w:lang w:val="bs-Latn-BA"/>
              </w:rPr>
            </w:pPr>
            <w:r w:rsidRPr="008E1887">
              <w:rPr>
                <w:rFonts w:ascii="Times New Roman" w:hAnsi="Times New Roman"/>
                <w:color w:val="000000"/>
                <w:sz w:val="16"/>
                <w:szCs w:val="16"/>
                <w:lang w:val="bs-Latn-BA"/>
              </w:rPr>
              <w:t>39.030,0 m</w:t>
            </w:r>
            <w:r w:rsidRPr="008E1887">
              <w:rPr>
                <w:rFonts w:ascii="Times New Roman" w:hAnsi="Times New Roman"/>
                <w:color w:val="000000"/>
                <w:sz w:val="16"/>
                <w:szCs w:val="16"/>
                <w:vertAlign w:val="superscript"/>
                <w:lang w:val="bs-Latn-BA"/>
              </w:rPr>
              <w:t>2</w:t>
            </w:r>
          </w:p>
        </w:tc>
        <w:tc>
          <w:tcPr>
            <w:tcW w:w="1064" w:type="dxa"/>
            <w:tcBorders>
              <w:top w:val="single" w:sz="4" w:space="0" w:color="auto"/>
              <w:left w:val="single" w:sz="4" w:space="0" w:color="auto"/>
              <w:bottom w:val="single" w:sz="4" w:space="0" w:color="auto"/>
              <w:right w:val="single" w:sz="4" w:space="0" w:color="auto"/>
            </w:tcBorders>
          </w:tcPr>
          <w:p w:rsidR="00A37EC2" w:rsidRPr="008E1887" w:rsidRDefault="00A37EC2" w:rsidP="00A37EC2">
            <w:pPr>
              <w:spacing w:after="0" w:line="240" w:lineRule="auto"/>
              <w:rPr>
                <w:rFonts w:ascii="Times New Roman" w:hAnsi="Times New Roman"/>
                <w:color w:val="000000"/>
                <w:sz w:val="16"/>
                <w:szCs w:val="16"/>
                <w:lang w:val="bs-Latn-BA"/>
              </w:rPr>
            </w:pPr>
            <w:r w:rsidRPr="008E1887">
              <w:rPr>
                <w:rFonts w:ascii="Times New Roman" w:hAnsi="Times New Roman"/>
                <w:color w:val="000000"/>
                <w:sz w:val="16"/>
                <w:szCs w:val="16"/>
                <w:lang w:val="bs-Latn-BA"/>
              </w:rPr>
              <w:t>39.030,0 m</w:t>
            </w:r>
            <w:r w:rsidRPr="008E1887">
              <w:rPr>
                <w:rFonts w:ascii="Times New Roman" w:hAnsi="Times New Roman"/>
                <w:color w:val="000000"/>
                <w:sz w:val="16"/>
                <w:szCs w:val="16"/>
                <w:vertAlign w:val="superscript"/>
                <w:lang w:val="bs-Latn-BA"/>
              </w:rPr>
              <w:t>2</w:t>
            </w:r>
          </w:p>
        </w:tc>
        <w:tc>
          <w:tcPr>
            <w:tcW w:w="1110"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lang w:val="bs-Latn-BA"/>
              </w:rPr>
            </w:pPr>
          </w:p>
        </w:tc>
        <w:tc>
          <w:tcPr>
            <w:tcW w:w="1220" w:type="dxa"/>
            <w:tcBorders>
              <w:top w:val="single" w:sz="4" w:space="0" w:color="auto"/>
              <w:left w:val="single" w:sz="4" w:space="0" w:color="auto"/>
              <w:bottom w:val="single" w:sz="4" w:space="0" w:color="auto"/>
              <w:right w:val="single" w:sz="4" w:space="0" w:color="auto"/>
            </w:tcBorders>
          </w:tcPr>
          <w:p w:rsidR="00A37EC2" w:rsidRPr="005F6650" w:rsidRDefault="00A37EC2" w:rsidP="00A37EC2">
            <w:pPr>
              <w:spacing w:after="0" w:line="240" w:lineRule="auto"/>
              <w:rPr>
                <w:sz w:val="16"/>
                <w:szCs w:val="16"/>
                <w:lang w:val="sv-SE"/>
              </w:rPr>
            </w:pPr>
            <w:r w:rsidRPr="005F6650">
              <w:rPr>
                <w:sz w:val="16"/>
                <w:szCs w:val="16"/>
                <w:lang w:val="sv-SE"/>
              </w:rPr>
              <w:t>PM</w:t>
            </w:r>
            <w:r>
              <w:rPr>
                <w:sz w:val="16"/>
                <w:szCs w:val="16"/>
                <w:lang w:val="sv-SE"/>
              </w:rPr>
              <w:t xml:space="preserve">R 2A -2 </w:t>
            </w:r>
            <w:r w:rsidRPr="005F6650">
              <w:rPr>
                <w:sz w:val="16"/>
                <w:szCs w:val="16"/>
                <w:lang w:val="sv-SE"/>
              </w:rPr>
              <w:t>kom</w:t>
            </w:r>
          </w:p>
          <w:p w:rsidR="00A37EC2" w:rsidRPr="00EC38FA" w:rsidRDefault="00A37EC2" w:rsidP="00A37EC2">
            <w:pPr>
              <w:spacing w:after="0" w:line="240" w:lineRule="auto"/>
              <w:jc w:val="both"/>
              <w:rPr>
                <w:rFonts w:ascii="Times New Roman" w:hAnsi="Times New Roman"/>
                <w:sz w:val="16"/>
                <w:szCs w:val="16"/>
                <w:lang w:val="bs-Latn-BA"/>
              </w:rPr>
            </w:pPr>
            <w:r>
              <w:rPr>
                <w:sz w:val="16"/>
                <w:szCs w:val="16"/>
                <w:lang w:val="sv-SE"/>
              </w:rPr>
              <w:t>MRUD-1</w:t>
            </w:r>
            <w:r w:rsidRPr="005F6650">
              <w:rPr>
                <w:sz w:val="16"/>
                <w:szCs w:val="16"/>
                <w:lang w:val="sv-SE"/>
              </w:rPr>
              <w:t xml:space="preserve"> kom</w:t>
            </w:r>
          </w:p>
        </w:tc>
        <w:tc>
          <w:tcPr>
            <w:tcW w:w="624" w:type="dxa"/>
            <w:gridSpan w:val="2"/>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center"/>
              <w:rPr>
                <w:rFonts w:ascii="Times New Roman" w:hAnsi="Times New Roman"/>
                <w:sz w:val="16"/>
                <w:szCs w:val="16"/>
                <w:lang w:val="bs-Latn-BA"/>
              </w:rPr>
            </w:pPr>
            <w:r>
              <w:rPr>
                <w:rFonts w:ascii="Times New Roman" w:hAnsi="Times New Roman"/>
                <w:sz w:val="16"/>
                <w:szCs w:val="16"/>
                <w:lang w:val="bs-Latn-BA"/>
              </w:rPr>
              <w:t>/</w:t>
            </w:r>
          </w:p>
        </w:tc>
      </w:tr>
      <w:tr w:rsidR="00A37EC2" w:rsidRPr="00A55E5E">
        <w:tc>
          <w:tcPr>
            <w:tcW w:w="1106" w:type="dxa"/>
            <w:gridSpan w:val="2"/>
            <w:tcBorders>
              <w:top w:val="single" w:sz="4" w:space="0" w:color="auto"/>
              <w:left w:val="single" w:sz="18"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ID 14183</w:t>
            </w:r>
            <w:r w:rsidRPr="00EC38FA">
              <w:rPr>
                <w:rFonts w:ascii="Times New Roman" w:hAnsi="Times New Roman"/>
                <w:sz w:val="16"/>
                <w:szCs w:val="16"/>
                <w:lang w:val="bs-Latn-BA"/>
              </w:rPr>
              <w:t xml:space="preserve">  </w:t>
            </w:r>
          </w:p>
        </w:tc>
        <w:tc>
          <w:tcPr>
            <w:tcW w:w="1132" w:type="dxa"/>
            <w:gridSpan w:val="2"/>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shd w:val="clear" w:color="auto" w:fill="FFFFFF"/>
                <w:lang w:val="bs-Latn-BA"/>
              </w:rPr>
              <w:t>21</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08</w:t>
            </w:r>
            <w:r w:rsidRPr="00EC38FA">
              <w:rPr>
                <w:rFonts w:ascii="Times New Roman" w:hAnsi="Times New Roman"/>
                <w:sz w:val="16"/>
                <w:szCs w:val="16"/>
                <w:shd w:val="clear" w:color="auto" w:fill="FFFFFF"/>
                <w:lang w:val="bs-Latn-BA"/>
              </w:rPr>
              <w:t>'1</w:t>
            </w:r>
            <w:r>
              <w:rPr>
                <w:rFonts w:ascii="Times New Roman" w:hAnsi="Times New Roman"/>
                <w:sz w:val="16"/>
                <w:szCs w:val="16"/>
                <w:shd w:val="clear" w:color="auto" w:fill="FFFFFF"/>
                <w:lang w:val="bs-Latn-BA"/>
              </w:rPr>
              <w:t>9.-18</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11</w:t>
            </w:r>
            <w:r w:rsidRPr="00EC38FA">
              <w:rPr>
                <w:rFonts w:ascii="Times New Roman" w:hAnsi="Times New Roman"/>
                <w:sz w:val="16"/>
                <w:szCs w:val="16"/>
                <w:shd w:val="clear" w:color="auto" w:fill="FFFFFF"/>
                <w:lang w:val="bs-Latn-BA"/>
              </w:rPr>
              <w:t>.201</w:t>
            </w:r>
            <w:r>
              <w:rPr>
                <w:rFonts w:ascii="Times New Roman" w:hAnsi="Times New Roman"/>
                <w:sz w:val="16"/>
                <w:szCs w:val="16"/>
                <w:shd w:val="clear" w:color="auto" w:fill="FFFFFF"/>
                <w:lang w:val="bs-Latn-BA"/>
              </w:rPr>
              <w:t>9</w:t>
            </w:r>
            <w:r w:rsidRPr="00EC38FA">
              <w:rPr>
                <w:rFonts w:ascii="Times New Roman" w:hAnsi="Times New Roman"/>
                <w:sz w:val="16"/>
                <w:szCs w:val="16"/>
                <w:shd w:val="clear" w:color="auto" w:fill="FFFFFF"/>
                <w:lang w:val="bs-Latn-BA"/>
              </w:rPr>
              <w:t>.</w:t>
            </w:r>
          </w:p>
        </w:tc>
        <w:tc>
          <w:tcPr>
            <w:tcW w:w="1551" w:type="dxa"/>
            <w:gridSpan w:val="2"/>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 xml:space="preserve">Milavice </w:t>
            </w:r>
          </w:p>
          <w:p w:rsidR="00A37EC2" w:rsidRPr="00EC38FA"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Busovača</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 xml:space="preserve">OSBiH </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Tim</w:t>
            </w:r>
          </w:p>
        </w:tc>
        <w:tc>
          <w:tcPr>
            <w:tcW w:w="1136"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shd w:val="clear" w:color="auto" w:fill="FFFFFF"/>
                <w:lang w:val="bs-Latn-BA"/>
              </w:rPr>
            </w:pPr>
            <w:r>
              <w:rPr>
                <w:rFonts w:ascii="Times New Roman" w:hAnsi="Times New Roman"/>
                <w:sz w:val="16"/>
                <w:szCs w:val="16"/>
                <w:shd w:val="clear" w:color="auto" w:fill="FFFFFF"/>
                <w:lang w:val="bs-Latn-BA"/>
              </w:rPr>
              <w:t>45</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473</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00</w:t>
            </w:r>
            <w:r w:rsidRPr="00EC38FA">
              <w:rPr>
                <w:rFonts w:ascii="Times New Roman" w:hAnsi="Times New Roman"/>
                <w:sz w:val="16"/>
                <w:szCs w:val="16"/>
                <w:shd w:val="clear" w:color="auto" w:fill="FFFFFF"/>
                <w:lang w:val="bs-Latn-BA"/>
              </w:rPr>
              <w:t xml:space="preserve"> m</w:t>
            </w:r>
            <w:r w:rsidRPr="006971B4">
              <w:rPr>
                <w:rFonts w:ascii="Times New Roman" w:hAnsi="Times New Roman"/>
                <w:sz w:val="16"/>
                <w:szCs w:val="16"/>
                <w:shd w:val="clear" w:color="auto" w:fill="FFFFFF"/>
                <w:vertAlign w:val="superscript"/>
                <w:lang w:val="bs-Latn-BA"/>
              </w:rPr>
              <w:t>2</w:t>
            </w:r>
          </w:p>
          <w:p w:rsidR="00A37EC2" w:rsidRPr="00EC38FA" w:rsidRDefault="00A37EC2" w:rsidP="00A37EC2">
            <w:pPr>
              <w:spacing w:after="0" w:line="240" w:lineRule="auto"/>
              <w:jc w:val="both"/>
              <w:rPr>
                <w:rFonts w:ascii="Times New Roman" w:hAnsi="Times New Roman"/>
                <w:sz w:val="16"/>
                <w:szCs w:val="16"/>
                <w:lang w:val="bs-Latn-BA"/>
              </w:rPr>
            </w:pPr>
          </w:p>
        </w:tc>
        <w:tc>
          <w:tcPr>
            <w:tcW w:w="1064" w:type="dxa"/>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shd w:val="clear" w:color="auto" w:fill="FFFFFF"/>
                <w:lang w:val="bs-Latn-BA"/>
              </w:rPr>
            </w:pPr>
            <w:r>
              <w:rPr>
                <w:rFonts w:ascii="Times New Roman" w:hAnsi="Times New Roman"/>
                <w:sz w:val="16"/>
                <w:szCs w:val="16"/>
                <w:shd w:val="clear" w:color="auto" w:fill="FFFFFF"/>
                <w:lang w:val="bs-Latn-BA"/>
              </w:rPr>
              <w:t>45</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473</w:t>
            </w:r>
            <w:r w:rsidRPr="00EC38FA">
              <w:rPr>
                <w:rFonts w:ascii="Times New Roman" w:hAnsi="Times New Roman"/>
                <w:sz w:val="16"/>
                <w:szCs w:val="16"/>
                <w:shd w:val="clear" w:color="auto" w:fill="FFFFFF"/>
                <w:lang w:val="bs-Latn-BA"/>
              </w:rPr>
              <w:t>,</w:t>
            </w:r>
            <w:r>
              <w:rPr>
                <w:rFonts w:ascii="Times New Roman" w:hAnsi="Times New Roman"/>
                <w:sz w:val="16"/>
                <w:szCs w:val="16"/>
                <w:shd w:val="clear" w:color="auto" w:fill="FFFFFF"/>
                <w:lang w:val="bs-Latn-BA"/>
              </w:rPr>
              <w:t xml:space="preserve">0 </w:t>
            </w:r>
            <w:r w:rsidRPr="00EC38FA">
              <w:rPr>
                <w:rFonts w:ascii="Times New Roman" w:hAnsi="Times New Roman"/>
                <w:sz w:val="16"/>
                <w:szCs w:val="16"/>
                <w:shd w:val="clear" w:color="auto" w:fill="FFFFFF"/>
                <w:lang w:val="bs-Latn-BA"/>
              </w:rPr>
              <w:t>m</w:t>
            </w:r>
            <w:r w:rsidRPr="006971B4">
              <w:rPr>
                <w:rFonts w:ascii="Times New Roman" w:hAnsi="Times New Roman"/>
                <w:sz w:val="16"/>
                <w:szCs w:val="16"/>
                <w:shd w:val="clear" w:color="auto" w:fill="FFFFFF"/>
                <w:vertAlign w:val="superscript"/>
                <w:lang w:val="bs-Latn-BA"/>
              </w:rPr>
              <w:t>2</w:t>
            </w:r>
          </w:p>
          <w:p w:rsidR="00A37EC2" w:rsidRPr="00EC38FA" w:rsidRDefault="00A37EC2" w:rsidP="00A37EC2">
            <w:pPr>
              <w:spacing w:after="0" w:line="240" w:lineRule="auto"/>
              <w:rPr>
                <w:rFonts w:ascii="Times New Roman" w:hAnsi="Times New Roman"/>
                <w:sz w:val="16"/>
                <w:szCs w:val="16"/>
                <w:lang w:val="bs-Latn-BA"/>
              </w:rPr>
            </w:pPr>
          </w:p>
        </w:tc>
        <w:tc>
          <w:tcPr>
            <w:tcW w:w="1110"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p>
        </w:tc>
        <w:tc>
          <w:tcPr>
            <w:tcW w:w="1220" w:type="dxa"/>
            <w:tcBorders>
              <w:top w:val="single" w:sz="4" w:space="0" w:color="auto"/>
              <w:left w:val="single" w:sz="4" w:space="0" w:color="auto"/>
              <w:bottom w:val="single" w:sz="4" w:space="0" w:color="auto"/>
              <w:right w:val="single" w:sz="4" w:space="0" w:color="auto"/>
            </w:tcBorders>
          </w:tcPr>
          <w:p w:rsidR="00A37EC2" w:rsidRPr="005F6650" w:rsidRDefault="00A37EC2" w:rsidP="00A37EC2">
            <w:pPr>
              <w:spacing w:after="0" w:line="240" w:lineRule="auto"/>
              <w:rPr>
                <w:sz w:val="16"/>
                <w:szCs w:val="16"/>
                <w:lang w:val="sv-SE"/>
              </w:rPr>
            </w:pPr>
            <w:r w:rsidRPr="005F6650">
              <w:rPr>
                <w:sz w:val="16"/>
                <w:szCs w:val="16"/>
                <w:lang w:val="sv-SE"/>
              </w:rPr>
              <w:t>PM</w:t>
            </w:r>
            <w:r>
              <w:rPr>
                <w:sz w:val="16"/>
                <w:szCs w:val="16"/>
                <w:lang w:val="sv-SE"/>
              </w:rPr>
              <w:t xml:space="preserve">R 2A -5 </w:t>
            </w:r>
            <w:r w:rsidRPr="005F6650">
              <w:rPr>
                <w:sz w:val="16"/>
                <w:szCs w:val="16"/>
                <w:lang w:val="sv-SE"/>
              </w:rPr>
              <w:t>kom</w:t>
            </w:r>
          </w:p>
          <w:p w:rsidR="00A37EC2" w:rsidRPr="005F6650" w:rsidRDefault="00A37EC2" w:rsidP="00A37EC2">
            <w:pPr>
              <w:spacing w:after="0" w:line="240" w:lineRule="auto"/>
              <w:rPr>
                <w:sz w:val="16"/>
                <w:szCs w:val="16"/>
                <w:lang w:val="sv-SE"/>
              </w:rPr>
            </w:pPr>
            <w:r w:rsidRPr="005F6650">
              <w:rPr>
                <w:sz w:val="16"/>
                <w:szCs w:val="16"/>
                <w:lang w:val="sv-SE"/>
              </w:rPr>
              <w:t>TMA</w:t>
            </w:r>
            <w:r>
              <w:rPr>
                <w:sz w:val="16"/>
                <w:szCs w:val="16"/>
                <w:lang w:val="sv-SE"/>
              </w:rPr>
              <w:t xml:space="preserve"> 3-</w:t>
            </w:r>
            <w:r w:rsidRPr="005F6650">
              <w:rPr>
                <w:sz w:val="16"/>
                <w:szCs w:val="16"/>
                <w:lang w:val="sv-SE"/>
              </w:rPr>
              <w:t>3  kom</w:t>
            </w:r>
          </w:p>
          <w:p w:rsidR="00A37EC2" w:rsidRPr="005F6650" w:rsidRDefault="00A37EC2" w:rsidP="00A37EC2">
            <w:pPr>
              <w:spacing w:after="0" w:line="240" w:lineRule="auto"/>
              <w:rPr>
                <w:sz w:val="16"/>
                <w:szCs w:val="16"/>
                <w:lang w:val="sv-SE"/>
              </w:rPr>
            </w:pPr>
            <w:r>
              <w:rPr>
                <w:sz w:val="16"/>
                <w:szCs w:val="16"/>
                <w:lang w:val="sv-SE"/>
              </w:rPr>
              <w:t>P</w:t>
            </w:r>
            <w:r w:rsidRPr="005F6650">
              <w:rPr>
                <w:sz w:val="16"/>
                <w:szCs w:val="16"/>
                <w:lang w:val="sv-SE"/>
              </w:rPr>
              <w:t>MA</w:t>
            </w:r>
            <w:r>
              <w:rPr>
                <w:sz w:val="16"/>
                <w:szCs w:val="16"/>
                <w:lang w:val="sv-SE"/>
              </w:rPr>
              <w:t xml:space="preserve"> 1-1 kom</w:t>
            </w:r>
          </w:p>
          <w:p w:rsidR="00A37EC2" w:rsidRPr="005F6650" w:rsidRDefault="00A37EC2" w:rsidP="00A37EC2">
            <w:pPr>
              <w:spacing w:after="0" w:line="240" w:lineRule="auto"/>
              <w:rPr>
                <w:sz w:val="16"/>
                <w:szCs w:val="16"/>
                <w:lang w:val="sv-SE"/>
              </w:rPr>
            </w:pPr>
            <w:r>
              <w:rPr>
                <w:sz w:val="16"/>
                <w:szCs w:val="16"/>
                <w:lang w:val="sv-SE"/>
              </w:rPr>
              <w:t>MRUD-3</w:t>
            </w:r>
            <w:r w:rsidRPr="005F6650">
              <w:rPr>
                <w:sz w:val="16"/>
                <w:szCs w:val="16"/>
                <w:lang w:val="sv-SE"/>
              </w:rPr>
              <w:t xml:space="preserve"> kom</w:t>
            </w:r>
          </w:p>
        </w:tc>
        <w:tc>
          <w:tcPr>
            <w:tcW w:w="624" w:type="dxa"/>
            <w:gridSpan w:val="2"/>
            <w:tcBorders>
              <w:top w:val="single" w:sz="4" w:space="0" w:color="auto"/>
              <w:left w:val="single" w:sz="4" w:space="0" w:color="auto"/>
              <w:bottom w:val="single" w:sz="4" w:space="0" w:color="auto"/>
              <w:right w:val="single" w:sz="18" w:space="0" w:color="auto"/>
            </w:tcBorders>
          </w:tcPr>
          <w:p w:rsidR="00A37EC2" w:rsidRDefault="00A37EC2" w:rsidP="00A37EC2">
            <w:pPr>
              <w:spacing w:after="0" w:line="240" w:lineRule="auto"/>
              <w:jc w:val="center"/>
              <w:rPr>
                <w:rFonts w:ascii="Times New Roman" w:hAnsi="Times New Roman"/>
                <w:sz w:val="16"/>
                <w:szCs w:val="16"/>
                <w:lang w:val="bs-Latn-BA"/>
              </w:rPr>
            </w:pPr>
            <w:r w:rsidRPr="00EC38FA">
              <w:rPr>
                <w:rFonts w:ascii="Times New Roman" w:hAnsi="Times New Roman"/>
                <w:sz w:val="16"/>
                <w:szCs w:val="16"/>
                <w:lang w:val="bs-Latn-BA"/>
              </w:rPr>
              <w:t>/</w:t>
            </w:r>
          </w:p>
          <w:p w:rsidR="00A37EC2" w:rsidRPr="00EC38FA" w:rsidRDefault="00A37EC2" w:rsidP="00A37EC2">
            <w:pPr>
              <w:spacing w:after="0" w:line="240" w:lineRule="auto"/>
              <w:jc w:val="center"/>
              <w:rPr>
                <w:rFonts w:ascii="Times New Roman" w:hAnsi="Times New Roman"/>
                <w:sz w:val="16"/>
                <w:szCs w:val="16"/>
                <w:lang w:val="bs-Latn-BA"/>
              </w:rPr>
            </w:pPr>
            <w:r>
              <w:rPr>
                <w:rFonts w:ascii="Times New Roman" w:hAnsi="Times New Roman"/>
                <w:sz w:val="16"/>
                <w:szCs w:val="16"/>
                <w:lang w:val="bs-Latn-BA"/>
              </w:rPr>
              <w:t>3 kom</w:t>
            </w:r>
          </w:p>
        </w:tc>
      </w:tr>
      <w:tr w:rsidR="00A37EC2" w:rsidRPr="00A55E5E">
        <w:tc>
          <w:tcPr>
            <w:tcW w:w="1106" w:type="dxa"/>
            <w:gridSpan w:val="2"/>
            <w:tcBorders>
              <w:top w:val="single" w:sz="4" w:space="0" w:color="auto"/>
              <w:left w:val="single" w:sz="18"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 xml:space="preserve">ID 14197 </w:t>
            </w:r>
          </w:p>
        </w:tc>
        <w:tc>
          <w:tcPr>
            <w:tcW w:w="1132"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jc w:val="both"/>
              <w:rPr>
                <w:rFonts w:ascii="Times New Roman" w:hAnsi="Times New Roman"/>
                <w:sz w:val="16"/>
                <w:szCs w:val="16"/>
                <w:shd w:val="clear" w:color="auto" w:fill="FFFFFF"/>
                <w:lang w:val="bs-Latn-BA"/>
              </w:rPr>
            </w:pPr>
            <w:r>
              <w:rPr>
                <w:rFonts w:ascii="Times New Roman" w:hAnsi="Times New Roman"/>
                <w:sz w:val="16"/>
                <w:szCs w:val="16"/>
                <w:shd w:val="clear" w:color="auto" w:fill="FFFFFF"/>
                <w:lang w:val="bs-Latn-BA"/>
              </w:rPr>
              <w:t>08.10.2019.g.</w:t>
            </w:r>
          </w:p>
          <w:p w:rsidR="00A37EC2" w:rsidRDefault="00A37EC2" w:rsidP="00A37EC2">
            <w:pPr>
              <w:spacing w:after="0" w:line="240" w:lineRule="auto"/>
              <w:jc w:val="both"/>
              <w:rPr>
                <w:rFonts w:ascii="Times New Roman" w:hAnsi="Times New Roman"/>
                <w:sz w:val="16"/>
                <w:szCs w:val="16"/>
                <w:shd w:val="clear" w:color="auto" w:fill="FFFFFF"/>
                <w:lang w:val="bs-Latn-BA"/>
              </w:rPr>
            </w:pPr>
            <w:r>
              <w:rPr>
                <w:rFonts w:ascii="Times New Roman" w:hAnsi="Times New Roman"/>
                <w:sz w:val="16"/>
                <w:szCs w:val="16"/>
                <w:shd w:val="clear" w:color="auto" w:fill="FFFFFF"/>
                <w:lang w:val="bs-Latn-BA"/>
              </w:rPr>
              <w:t>17.12.2019.g.</w:t>
            </w:r>
          </w:p>
        </w:tc>
        <w:tc>
          <w:tcPr>
            <w:tcW w:w="1551" w:type="dxa"/>
            <w:gridSpan w:val="2"/>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Gornja Rovna- Donja Rovna 5</w:t>
            </w:r>
          </w:p>
        </w:tc>
        <w:tc>
          <w:tcPr>
            <w:tcW w:w="1074" w:type="dxa"/>
            <w:gridSpan w:val="3"/>
            <w:tcBorders>
              <w:top w:val="single" w:sz="4" w:space="0" w:color="auto"/>
              <w:left w:val="single" w:sz="4" w:space="0" w:color="auto"/>
              <w:bottom w:val="single" w:sz="4" w:space="0" w:color="auto"/>
              <w:right w:val="single" w:sz="4" w:space="0" w:color="auto"/>
            </w:tcBorders>
          </w:tcPr>
          <w:p w:rsidR="00A37EC2"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CIVILNA ZAŠTITA F BiH – FUCZ</w:t>
            </w:r>
          </w:p>
        </w:tc>
        <w:tc>
          <w:tcPr>
            <w:tcW w:w="1136" w:type="dxa"/>
            <w:tcBorders>
              <w:top w:val="single" w:sz="4" w:space="0" w:color="auto"/>
              <w:left w:val="single" w:sz="4" w:space="0" w:color="auto"/>
              <w:bottom w:val="single" w:sz="4" w:space="0" w:color="auto"/>
              <w:right w:val="single" w:sz="4" w:space="0" w:color="auto"/>
            </w:tcBorders>
          </w:tcPr>
          <w:p w:rsidR="00A37EC2" w:rsidRPr="00823F49" w:rsidRDefault="00A37EC2" w:rsidP="00A37EC2">
            <w:pPr>
              <w:spacing w:after="0" w:line="240" w:lineRule="auto"/>
              <w:jc w:val="both"/>
              <w:rPr>
                <w:rFonts w:ascii="Times New Roman" w:hAnsi="Times New Roman"/>
                <w:sz w:val="16"/>
                <w:szCs w:val="16"/>
                <w:shd w:val="clear" w:color="auto" w:fill="FFFFFF"/>
                <w:lang w:val="bs-Latn-BA"/>
              </w:rPr>
            </w:pPr>
            <w:r w:rsidRPr="00823F49">
              <w:rPr>
                <w:sz w:val="16"/>
                <w:szCs w:val="16"/>
              </w:rPr>
              <w:t>18.792,0 m</w:t>
            </w:r>
            <w:r w:rsidRPr="00823F49">
              <w:rPr>
                <w:sz w:val="16"/>
                <w:szCs w:val="16"/>
                <w:vertAlign w:val="superscript"/>
              </w:rPr>
              <w:t>2</w:t>
            </w:r>
          </w:p>
        </w:tc>
        <w:tc>
          <w:tcPr>
            <w:tcW w:w="1064" w:type="dxa"/>
            <w:tcBorders>
              <w:top w:val="single" w:sz="4" w:space="0" w:color="auto"/>
              <w:left w:val="single" w:sz="4" w:space="0" w:color="auto"/>
              <w:bottom w:val="single" w:sz="4" w:space="0" w:color="auto"/>
              <w:right w:val="single" w:sz="4" w:space="0" w:color="auto"/>
            </w:tcBorders>
          </w:tcPr>
          <w:p w:rsidR="00A37EC2" w:rsidRPr="00CF1706" w:rsidRDefault="00A37EC2" w:rsidP="00A37EC2">
            <w:pPr>
              <w:spacing w:after="0" w:line="240" w:lineRule="auto"/>
              <w:rPr>
                <w:rFonts w:ascii="Times New Roman" w:hAnsi="Times New Roman"/>
                <w:sz w:val="16"/>
                <w:szCs w:val="16"/>
                <w:shd w:val="clear" w:color="auto" w:fill="FFFFFF"/>
                <w:lang w:val="bs-Latn-BA"/>
              </w:rPr>
            </w:pPr>
            <w:r w:rsidRPr="00CF1706">
              <w:rPr>
                <w:sz w:val="16"/>
                <w:szCs w:val="16"/>
              </w:rPr>
              <w:t>18.792,0 m</w:t>
            </w:r>
            <w:r w:rsidRPr="00CF1706">
              <w:rPr>
                <w:sz w:val="16"/>
                <w:szCs w:val="16"/>
                <w:vertAlign w:val="superscript"/>
              </w:rPr>
              <w:t>2</w:t>
            </w:r>
          </w:p>
        </w:tc>
        <w:tc>
          <w:tcPr>
            <w:tcW w:w="1110" w:type="dxa"/>
            <w:tcBorders>
              <w:top w:val="single" w:sz="4" w:space="0" w:color="auto"/>
              <w:left w:val="single" w:sz="4" w:space="0" w:color="auto"/>
              <w:bottom w:val="single" w:sz="4" w:space="0" w:color="auto"/>
              <w:right w:val="single" w:sz="4" w:space="0" w:color="auto"/>
            </w:tcBorders>
          </w:tcPr>
          <w:p w:rsidR="00A37EC2" w:rsidRPr="00EC38FA" w:rsidRDefault="00A37EC2" w:rsidP="00A37EC2">
            <w:pPr>
              <w:spacing w:after="0" w:line="240" w:lineRule="auto"/>
              <w:jc w:val="both"/>
              <w:rPr>
                <w:rFonts w:ascii="Times New Roman" w:hAnsi="Times New Roman"/>
                <w:sz w:val="16"/>
                <w:szCs w:val="16"/>
                <w:lang w:val="bs-Latn-BA"/>
              </w:rPr>
            </w:pPr>
          </w:p>
        </w:tc>
        <w:tc>
          <w:tcPr>
            <w:tcW w:w="1220" w:type="dxa"/>
            <w:tcBorders>
              <w:top w:val="single" w:sz="4" w:space="0" w:color="auto"/>
              <w:left w:val="single" w:sz="4" w:space="0" w:color="auto"/>
              <w:bottom w:val="single" w:sz="4" w:space="0" w:color="auto"/>
              <w:right w:val="single" w:sz="4" w:space="0" w:color="auto"/>
            </w:tcBorders>
          </w:tcPr>
          <w:p w:rsidR="00A37EC2" w:rsidRPr="005F6650" w:rsidRDefault="00A37EC2" w:rsidP="00A37EC2">
            <w:pPr>
              <w:spacing w:after="0" w:line="240" w:lineRule="auto"/>
              <w:rPr>
                <w:sz w:val="16"/>
                <w:szCs w:val="16"/>
                <w:lang w:val="sv-SE"/>
              </w:rPr>
            </w:pPr>
            <w:r w:rsidRPr="005F6650">
              <w:rPr>
                <w:sz w:val="16"/>
                <w:szCs w:val="16"/>
                <w:lang w:val="sv-SE"/>
              </w:rPr>
              <w:t>PMA-1  kom</w:t>
            </w:r>
          </w:p>
          <w:p w:rsidR="00A37EC2" w:rsidRPr="005F6650" w:rsidRDefault="00A37EC2" w:rsidP="00A37EC2">
            <w:pPr>
              <w:spacing w:after="0" w:line="240" w:lineRule="auto"/>
              <w:rPr>
                <w:sz w:val="16"/>
                <w:szCs w:val="16"/>
                <w:lang w:val="sv-SE"/>
              </w:rPr>
            </w:pPr>
            <w:r w:rsidRPr="005F6650">
              <w:rPr>
                <w:sz w:val="16"/>
                <w:szCs w:val="16"/>
                <w:lang w:val="sv-SE"/>
              </w:rPr>
              <w:t>TMA</w:t>
            </w:r>
            <w:r>
              <w:rPr>
                <w:sz w:val="16"/>
                <w:szCs w:val="16"/>
                <w:lang w:val="sv-SE"/>
              </w:rPr>
              <w:t>-</w:t>
            </w:r>
            <w:r w:rsidRPr="005F6650">
              <w:rPr>
                <w:sz w:val="16"/>
                <w:szCs w:val="16"/>
                <w:lang w:val="sv-SE"/>
              </w:rPr>
              <w:t>3  kom</w:t>
            </w:r>
          </w:p>
          <w:p w:rsidR="00A37EC2" w:rsidRPr="00447F62" w:rsidRDefault="00A37EC2" w:rsidP="00A37EC2">
            <w:pPr>
              <w:spacing w:after="0" w:line="240" w:lineRule="auto"/>
              <w:rPr>
                <w:sz w:val="16"/>
                <w:szCs w:val="16"/>
                <w:lang w:val="sv-SE"/>
              </w:rPr>
            </w:pPr>
            <w:r w:rsidRPr="005F6650">
              <w:rPr>
                <w:sz w:val="16"/>
                <w:szCs w:val="16"/>
                <w:lang w:val="sv-SE"/>
              </w:rPr>
              <w:t>MRUD</w:t>
            </w:r>
            <w:r>
              <w:rPr>
                <w:sz w:val="16"/>
                <w:szCs w:val="16"/>
                <w:lang w:val="sv-SE"/>
              </w:rPr>
              <w:t>-</w:t>
            </w:r>
            <w:r w:rsidRPr="005F6650">
              <w:rPr>
                <w:sz w:val="16"/>
                <w:szCs w:val="16"/>
                <w:lang w:val="sv-SE"/>
              </w:rPr>
              <w:t>1 kom</w:t>
            </w:r>
          </w:p>
        </w:tc>
        <w:tc>
          <w:tcPr>
            <w:tcW w:w="624" w:type="dxa"/>
            <w:gridSpan w:val="2"/>
            <w:tcBorders>
              <w:top w:val="single" w:sz="4" w:space="0" w:color="auto"/>
              <w:left w:val="single" w:sz="4" w:space="0" w:color="auto"/>
              <w:bottom w:val="single" w:sz="4" w:space="0" w:color="auto"/>
              <w:right w:val="single" w:sz="18" w:space="0" w:color="auto"/>
            </w:tcBorders>
          </w:tcPr>
          <w:p w:rsidR="00A37EC2" w:rsidRPr="00EC38FA" w:rsidRDefault="00A37EC2" w:rsidP="00A37EC2">
            <w:pPr>
              <w:spacing w:after="0" w:line="240" w:lineRule="auto"/>
              <w:jc w:val="center"/>
              <w:rPr>
                <w:rFonts w:ascii="Times New Roman" w:hAnsi="Times New Roman"/>
                <w:sz w:val="16"/>
                <w:szCs w:val="16"/>
                <w:lang w:val="bs-Latn-BA"/>
              </w:rPr>
            </w:pPr>
            <w:r>
              <w:rPr>
                <w:rFonts w:ascii="Times New Roman" w:hAnsi="Times New Roman"/>
                <w:sz w:val="16"/>
                <w:szCs w:val="16"/>
                <w:lang w:val="bs-Latn-BA"/>
              </w:rPr>
              <w:t>6 kom</w:t>
            </w:r>
          </w:p>
        </w:tc>
      </w:tr>
      <w:tr w:rsidR="00A37EC2" w:rsidRPr="00A55E5E">
        <w:tc>
          <w:tcPr>
            <w:tcW w:w="4863" w:type="dxa"/>
            <w:gridSpan w:val="9"/>
            <w:tcBorders>
              <w:top w:val="single" w:sz="4" w:space="0" w:color="auto"/>
              <w:left w:val="single" w:sz="18" w:space="0" w:color="auto"/>
              <w:bottom w:val="single" w:sz="4" w:space="0" w:color="auto"/>
              <w:right w:val="single" w:sz="4" w:space="0" w:color="auto"/>
            </w:tcBorders>
            <w:shd w:val="clear" w:color="auto" w:fill="CCFFCC"/>
          </w:tcPr>
          <w:p w:rsidR="00A37EC2" w:rsidRPr="00EC38FA" w:rsidRDefault="00A37EC2" w:rsidP="00A37EC2">
            <w:pPr>
              <w:tabs>
                <w:tab w:val="center" w:pos="2312"/>
              </w:tabs>
              <w:spacing w:after="0" w:line="240" w:lineRule="auto"/>
              <w:rPr>
                <w:rFonts w:ascii="Times New Roman" w:hAnsi="Times New Roman"/>
                <w:sz w:val="16"/>
                <w:szCs w:val="16"/>
                <w:lang w:val="bs-Latn-BA"/>
              </w:rPr>
            </w:pPr>
            <w:r w:rsidRPr="00EC38FA">
              <w:rPr>
                <w:rFonts w:ascii="Arial Unicode MS" w:eastAsia="Arial Unicode MS" w:hAnsi="Arial Unicode MS" w:cs="Arial Unicode MS" w:hint="eastAsia"/>
                <w:sz w:val="16"/>
                <w:szCs w:val="16"/>
                <w:lang w:val="bs-Latn-BA"/>
              </w:rPr>
              <w:t>Ʃ</w:t>
            </w:r>
            <w:r>
              <w:rPr>
                <w:rFonts w:ascii="Times New Roman" w:hAnsi="Times New Roman"/>
                <w:sz w:val="16"/>
                <w:szCs w:val="16"/>
                <w:lang w:val="bs-Latn-BA"/>
              </w:rPr>
              <w:t xml:space="preserve">   4 zadat</w:t>
            </w:r>
            <w:r w:rsidRPr="00EC38FA">
              <w:rPr>
                <w:rFonts w:ascii="Times New Roman" w:hAnsi="Times New Roman"/>
                <w:sz w:val="16"/>
                <w:szCs w:val="16"/>
                <w:lang w:val="bs-Latn-BA"/>
              </w:rPr>
              <w:t>k</w:t>
            </w:r>
            <w:r>
              <w:rPr>
                <w:rFonts w:ascii="Times New Roman" w:hAnsi="Times New Roman"/>
                <w:sz w:val="16"/>
                <w:szCs w:val="16"/>
                <w:lang w:val="bs-Latn-BA"/>
              </w:rPr>
              <w:t>a</w:t>
            </w:r>
            <w:r>
              <w:rPr>
                <w:rFonts w:ascii="Times New Roman" w:hAnsi="Times New Roman"/>
                <w:sz w:val="16"/>
                <w:szCs w:val="16"/>
                <w:lang w:val="bs-Latn-BA"/>
              </w:rPr>
              <w:tab/>
              <w:t xml:space="preserve">                   UKUPNO:  4</w:t>
            </w:r>
          </w:p>
        </w:tc>
        <w:tc>
          <w:tcPr>
            <w:tcW w:w="1136" w:type="dxa"/>
            <w:tcBorders>
              <w:top w:val="single" w:sz="4" w:space="0" w:color="auto"/>
              <w:left w:val="single" w:sz="4" w:space="0" w:color="auto"/>
              <w:bottom w:val="single" w:sz="4" w:space="0" w:color="auto"/>
              <w:right w:val="single" w:sz="4" w:space="0" w:color="auto"/>
            </w:tcBorders>
            <w:shd w:val="clear" w:color="auto" w:fill="CCFFCC"/>
          </w:tcPr>
          <w:p w:rsidR="00A37EC2" w:rsidRDefault="00A37EC2" w:rsidP="00A37EC2">
            <w:pPr>
              <w:spacing w:after="0" w:line="240" w:lineRule="auto"/>
              <w:jc w:val="both"/>
              <w:rPr>
                <w:sz w:val="16"/>
                <w:szCs w:val="16"/>
              </w:rPr>
            </w:pPr>
            <w:r>
              <w:rPr>
                <w:sz w:val="16"/>
                <w:szCs w:val="16"/>
              </w:rPr>
              <w:t>147.125,00</w:t>
            </w:r>
            <w:r w:rsidRPr="00CF1706">
              <w:rPr>
                <w:sz w:val="16"/>
                <w:szCs w:val="16"/>
              </w:rPr>
              <w:t>m</w:t>
            </w:r>
            <w:r w:rsidRPr="00CF1706">
              <w:rPr>
                <w:sz w:val="16"/>
                <w:szCs w:val="16"/>
                <w:vertAlign w:val="superscript"/>
              </w:rPr>
              <w:t>2</w:t>
            </w:r>
          </w:p>
          <w:p w:rsidR="00A37EC2" w:rsidRPr="00EC38FA" w:rsidRDefault="00A37EC2" w:rsidP="00A37EC2">
            <w:pPr>
              <w:spacing w:after="0" w:line="240" w:lineRule="auto"/>
              <w:jc w:val="both"/>
              <w:rPr>
                <w:rFonts w:ascii="Times New Roman" w:hAnsi="Times New Roman"/>
                <w:sz w:val="16"/>
                <w:szCs w:val="16"/>
                <w:lang w:val="bs-Latn-BA"/>
              </w:rPr>
            </w:pPr>
          </w:p>
        </w:tc>
        <w:tc>
          <w:tcPr>
            <w:tcW w:w="1064" w:type="dxa"/>
            <w:tcBorders>
              <w:top w:val="single" w:sz="4" w:space="0" w:color="auto"/>
              <w:left w:val="single" w:sz="4" w:space="0" w:color="auto"/>
              <w:bottom w:val="single" w:sz="4" w:space="0" w:color="auto"/>
              <w:right w:val="single" w:sz="4" w:space="0" w:color="auto"/>
            </w:tcBorders>
            <w:shd w:val="clear" w:color="auto" w:fill="CCFFCC"/>
          </w:tcPr>
          <w:p w:rsidR="00A37EC2" w:rsidRPr="00CF1706" w:rsidRDefault="00A37EC2" w:rsidP="00A37EC2">
            <w:pPr>
              <w:spacing w:after="0" w:line="240" w:lineRule="auto"/>
              <w:rPr>
                <w:rFonts w:ascii="Times New Roman" w:hAnsi="Times New Roman"/>
                <w:sz w:val="16"/>
                <w:szCs w:val="16"/>
                <w:lang w:val="bs-Latn-BA"/>
              </w:rPr>
            </w:pPr>
            <w:r>
              <w:rPr>
                <w:sz w:val="16"/>
                <w:szCs w:val="16"/>
              </w:rPr>
              <w:t>126</w:t>
            </w:r>
            <w:r w:rsidRPr="00CF1706">
              <w:rPr>
                <w:sz w:val="16"/>
                <w:szCs w:val="16"/>
              </w:rPr>
              <w:t>.</w:t>
            </w:r>
            <w:r>
              <w:rPr>
                <w:sz w:val="16"/>
                <w:szCs w:val="16"/>
              </w:rPr>
              <w:t>625</w:t>
            </w:r>
            <w:r w:rsidRPr="00CF1706">
              <w:rPr>
                <w:sz w:val="16"/>
                <w:szCs w:val="16"/>
              </w:rPr>
              <w:t>,0m</w:t>
            </w:r>
            <w:r w:rsidRPr="00CF1706">
              <w:rPr>
                <w:sz w:val="16"/>
                <w:szCs w:val="16"/>
                <w:vertAlign w:val="superscript"/>
              </w:rPr>
              <w:t>2</w:t>
            </w:r>
          </w:p>
        </w:tc>
        <w:tc>
          <w:tcPr>
            <w:tcW w:w="1110" w:type="dxa"/>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20.500,00m2</w:t>
            </w:r>
          </w:p>
        </w:tc>
        <w:tc>
          <w:tcPr>
            <w:tcW w:w="1220" w:type="dxa"/>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 xml:space="preserve">   21</w:t>
            </w:r>
          </w:p>
        </w:tc>
        <w:tc>
          <w:tcPr>
            <w:tcW w:w="624" w:type="dxa"/>
            <w:gridSpan w:val="2"/>
            <w:tcBorders>
              <w:top w:val="single" w:sz="4" w:space="0" w:color="auto"/>
              <w:left w:val="single" w:sz="4" w:space="0" w:color="auto"/>
              <w:bottom w:val="single" w:sz="4" w:space="0" w:color="auto"/>
              <w:right w:val="single" w:sz="18" w:space="0" w:color="auto"/>
            </w:tcBorders>
            <w:shd w:val="clear" w:color="auto" w:fill="CCFFCC"/>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10</w:t>
            </w:r>
          </w:p>
        </w:tc>
      </w:tr>
      <w:tr w:rsidR="00A37EC2" w:rsidRPr="00A55E5E">
        <w:trPr>
          <w:trHeight w:val="766"/>
        </w:trPr>
        <w:tc>
          <w:tcPr>
            <w:tcW w:w="1096" w:type="dxa"/>
            <w:tcBorders>
              <w:top w:val="single" w:sz="4" w:space="0" w:color="auto"/>
              <w:left w:val="single" w:sz="18" w:space="0" w:color="auto"/>
              <w:bottom w:val="single" w:sz="4" w:space="0" w:color="auto"/>
              <w:right w:val="single" w:sz="4" w:space="0" w:color="auto"/>
            </w:tcBorders>
            <w:shd w:val="clear" w:color="auto" w:fill="FFFFFF"/>
          </w:tcPr>
          <w:p w:rsidR="00A37EC2" w:rsidRPr="00EC38FA" w:rsidRDefault="00A37EC2" w:rsidP="00A37EC2">
            <w:pPr>
              <w:spacing w:after="0" w:line="240" w:lineRule="auto"/>
              <w:jc w:val="both"/>
              <w:rPr>
                <w:rFonts w:ascii="Times New Roman" w:hAnsi="Times New Roman"/>
                <w:sz w:val="16"/>
                <w:szCs w:val="16"/>
                <w:lang w:val="bs-Latn-BA"/>
              </w:rPr>
            </w:pPr>
            <w:r w:rsidRPr="00EC38FA">
              <w:rPr>
                <w:rFonts w:ascii="Times New Roman" w:hAnsi="Times New Roman"/>
                <w:sz w:val="16"/>
                <w:szCs w:val="16"/>
                <w:lang w:val="bs-Latn-BA"/>
              </w:rPr>
              <w:t xml:space="preserve">/ BHMAC ID ID </w:t>
            </w:r>
            <w:r w:rsidRPr="00EB1BC4">
              <w:rPr>
                <w:rFonts w:ascii="Times New Roman" w:hAnsi="Times New Roman"/>
                <w:sz w:val="18"/>
                <w:szCs w:val="18"/>
                <w:lang w:val="bs-Latn-BA"/>
              </w:rPr>
              <w:t>1</w:t>
            </w:r>
            <w:r>
              <w:rPr>
                <w:rFonts w:ascii="Times New Roman" w:hAnsi="Times New Roman"/>
                <w:sz w:val="18"/>
                <w:szCs w:val="18"/>
                <w:lang w:val="bs-Latn-BA"/>
              </w:rPr>
              <w:t>4249</w:t>
            </w:r>
            <w:r w:rsidRPr="00EB1BC4">
              <w:rPr>
                <w:rFonts w:ascii="Times New Roman" w:hAnsi="Times New Roman"/>
                <w:sz w:val="18"/>
                <w:szCs w:val="18"/>
                <w:lang w:val="bs-Latn-BA"/>
              </w:rPr>
              <w:t xml:space="preserve"> </w:t>
            </w:r>
            <w:r>
              <w:rPr>
                <w:rFonts w:ascii="Times New Roman" w:hAnsi="Times New Roman"/>
                <w:sz w:val="16"/>
                <w:szCs w:val="16"/>
                <w:lang w:val="bs-Latn-BA"/>
              </w:rPr>
              <w:t xml:space="preserve">  17</w:t>
            </w:r>
            <w:r w:rsidRPr="00EC38FA">
              <w:rPr>
                <w:rFonts w:ascii="Times New Roman" w:hAnsi="Times New Roman"/>
                <w:sz w:val="16"/>
                <w:szCs w:val="16"/>
                <w:lang w:val="bs-Latn-BA"/>
              </w:rPr>
              <w:t>.0</w:t>
            </w:r>
            <w:r>
              <w:rPr>
                <w:rFonts w:ascii="Times New Roman" w:hAnsi="Times New Roman"/>
                <w:sz w:val="16"/>
                <w:szCs w:val="16"/>
                <w:lang w:val="bs-Latn-BA"/>
              </w:rPr>
              <w:t>8</w:t>
            </w:r>
            <w:r w:rsidRPr="00EC38FA">
              <w:rPr>
                <w:rFonts w:ascii="Times New Roman" w:hAnsi="Times New Roman"/>
                <w:sz w:val="16"/>
                <w:szCs w:val="16"/>
                <w:lang w:val="bs-Latn-BA"/>
              </w:rPr>
              <w:t>.20</w:t>
            </w:r>
            <w:r>
              <w:rPr>
                <w:rFonts w:ascii="Times New Roman" w:hAnsi="Times New Roman"/>
                <w:sz w:val="16"/>
                <w:szCs w:val="16"/>
                <w:lang w:val="bs-Latn-BA"/>
              </w:rPr>
              <w:t>20</w:t>
            </w:r>
            <w:r w:rsidRPr="00EC38FA">
              <w:rPr>
                <w:rFonts w:ascii="Times New Roman" w:hAnsi="Times New Roman"/>
                <w:sz w:val="16"/>
                <w:szCs w:val="16"/>
                <w:lang w:val="bs-Latn-BA"/>
              </w:rPr>
              <w:t>.g.</w:t>
            </w:r>
          </w:p>
        </w:tc>
        <w:tc>
          <w:tcPr>
            <w:tcW w:w="1096" w:type="dxa"/>
            <w:gridSpan w:val="2"/>
            <w:tcBorders>
              <w:top w:val="single" w:sz="4" w:space="0" w:color="auto"/>
              <w:left w:val="single" w:sz="4" w:space="0" w:color="auto"/>
              <w:bottom w:val="single" w:sz="4" w:space="0" w:color="auto"/>
              <w:right w:val="single" w:sz="4" w:space="0" w:color="auto"/>
            </w:tcBorders>
            <w:shd w:val="clear" w:color="auto" w:fill="FFFFFF"/>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07.07.2020</w:t>
            </w:r>
            <w:r w:rsidRPr="00EC38FA">
              <w:rPr>
                <w:rFonts w:ascii="Times New Roman" w:hAnsi="Times New Roman"/>
                <w:sz w:val="16"/>
                <w:szCs w:val="16"/>
                <w:lang w:val="bs-Latn-BA"/>
              </w:rPr>
              <w:t>.g.</w:t>
            </w:r>
          </w:p>
          <w:p w:rsidR="00A37EC2"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11</w:t>
            </w:r>
            <w:r w:rsidRPr="00EC38FA">
              <w:rPr>
                <w:rFonts w:ascii="Times New Roman" w:hAnsi="Times New Roman"/>
                <w:sz w:val="16"/>
                <w:szCs w:val="16"/>
                <w:lang w:val="bs-Latn-BA"/>
              </w:rPr>
              <w:t>.0</w:t>
            </w:r>
            <w:r>
              <w:rPr>
                <w:rFonts w:ascii="Times New Roman" w:hAnsi="Times New Roman"/>
                <w:sz w:val="16"/>
                <w:szCs w:val="16"/>
                <w:lang w:val="bs-Latn-BA"/>
              </w:rPr>
              <w:t>8.2020</w:t>
            </w:r>
            <w:r w:rsidRPr="00EC38FA">
              <w:rPr>
                <w:rFonts w:ascii="Times New Roman" w:hAnsi="Times New Roman"/>
                <w:sz w:val="16"/>
                <w:szCs w:val="16"/>
                <w:lang w:val="bs-Latn-BA"/>
              </w:rPr>
              <w:t>.g.</w:t>
            </w:r>
          </w:p>
          <w:p w:rsidR="00A37EC2" w:rsidRPr="00333CFB" w:rsidRDefault="00A37EC2" w:rsidP="00A37EC2">
            <w:pPr>
              <w:rPr>
                <w:rFonts w:ascii="Times New Roman" w:hAnsi="Times New Roman"/>
                <w:sz w:val="16"/>
                <w:szCs w:val="16"/>
                <w:lang w:val="bs-Latn-BA"/>
              </w:rPr>
            </w:pPr>
            <w:r>
              <w:rPr>
                <w:rFonts w:ascii="Times New Roman" w:hAnsi="Times New Roman"/>
                <w:sz w:val="16"/>
                <w:szCs w:val="16"/>
                <w:lang w:val="bs-Latn-BA"/>
              </w:rPr>
              <w:t>(06.07-08.08)</w:t>
            </w:r>
          </w:p>
        </w:tc>
        <w:tc>
          <w:tcPr>
            <w:tcW w:w="1622" w:type="dxa"/>
            <w:gridSpan w:val="5"/>
            <w:tcBorders>
              <w:top w:val="single" w:sz="4" w:space="0" w:color="auto"/>
              <w:left w:val="single" w:sz="4" w:space="0" w:color="auto"/>
              <w:bottom w:val="single" w:sz="4" w:space="0" w:color="auto"/>
              <w:right w:val="single" w:sz="4" w:space="0" w:color="auto"/>
            </w:tcBorders>
            <w:shd w:val="clear" w:color="auto" w:fill="FFFFFF"/>
          </w:tcPr>
          <w:p w:rsidR="00A37EC2" w:rsidRDefault="00A37EC2" w:rsidP="00A37EC2">
            <w:pPr>
              <w:spacing w:after="0" w:line="240" w:lineRule="auto"/>
              <w:jc w:val="both"/>
              <w:rPr>
                <w:rFonts w:ascii="Times New Roman" w:hAnsi="Times New Roman"/>
                <w:sz w:val="18"/>
                <w:szCs w:val="18"/>
                <w:lang w:val="bs-Latn-BA"/>
              </w:rPr>
            </w:pPr>
            <w:r>
              <w:rPr>
                <w:rFonts w:ascii="Times New Roman" w:hAnsi="Times New Roman"/>
                <w:sz w:val="18"/>
                <w:szCs w:val="18"/>
                <w:lang w:val="bs-Latn-BA"/>
              </w:rPr>
              <w:t>Solakovići Brize 1</w:t>
            </w:r>
          </w:p>
          <w:p w:rsidR="00A37EC2" w:rsidRPr="00EB1BC4" w:rsidRDefault="00A37EC2" w:rsidP="00A37EC2">
            <w:pPr>
              <w:spacing w:after="0" w:line="240" w:lineRule="auto"/>
              <w:jc w:val="both"/>
              <w:rPr>
                <w:rFonts w:ascii="Times New Roman" w:hAnsi="Times New Roman"/>
                <w:sz w:val="18"/>
                <w:szCs w:val="18"/>
                <w:lang w:val="bs-Latn-BA"/>
              </w:rPr>
            </w:pPr>
            <w:r w:rsidRPr="00EB1BC4">
              <w:rPr>
                <w:rFonts w:ascii="Times New Roman" w:hAnsi="Times New Roman"/>
                <w:sz w:val="18"/>
                <w:szCs w:val="18"/>
                <w:lang w:val="bs-Latn-BA"/>
              </w:rPr>
              <w:t xml:space="preserve">Busovača </w:t>
            </w:r>
          </w:p>
          <w:p w:rsidR="00A37EC2" w:rsidRPr="00EC38FA" w:rsidRDefault="00A37EC2" w:rsidP="00A37EC2">
            <w:pPr>
              <w:spacing w:after="0" w:line="240" w:lineRule="auto"/>
              <w:rPr>
                <w:rFonts w:ascii="Times New Roman" w:hAnsi="Times New Roman"/>
                <w:sz w:val="16"/>
                <w:szCs w:val="16"/>
                <w:lang w:val="bs-Latn-BA"/>
              </w:rPr>
            </w:pPr>
            <w:r w:rsidRPr="00EC38FA">
              <w:rPr>
                <w:rFonts w:ascii="Times New Roman" w:hAnsi="Times New Roman"/>
                <w:sz w:val="16"/>
                <w:szCs w:val="16"/>
                <w:lang w:val="bs-Latn-BA"/>
              </w:rPr>
              <w:t>‍</w:t>
            </w:r>
          </w:p>
        </w:tc>
        <w:tc>
          <w:tcPr>
            <w:tcW w:w="1049" w:type="dxa"/>
            <w:tcBorders>
              <w:top w:val="single" w:sz="4" w:space="0" w:color="auto"/>
              <w:left w:val="single" w:sz="4" w:space="0" w:color="auto"/>
              <w:bottom w:val="single" w:sz="4" w:space="0" w:color="auto"/>
              <w:right w:val="single" w:sz="4" w:space="0" w:color="auto"/>
            </w:tcBorders>
            <w:shd w:val="clear" w:color="auto" w:fill="FFFFFF"/>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UG DEMIRA</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rsidR="00A37EC2" w:rsidRPr="00EC38FA" w:rsidRDefault="00A37EC2" w:rsidP="00A37EC2">
            <w:pPr>
              <w:spacing w:after="0" w:line="240" w:lineRule="auto"/>
              <w:jc w:val="both"/>
              <w:rPr>
                <w:rFonts w:ascii="Arial Unicode MS" w:eastAsia="Arial Unicode MS" w:hAnsi="Arial Unicode MS"/>
                <w:sz w:val="16"/>
                <w:szCs w:val="16"/>
                <w:lang w:val="bs-Latn-BA"/>
              </w:rPr>
            </w:pPr>
            <w:r>
              <w:rPr>
                <w:rFonts w:ascii="Times New Roman" w:hAnsi="Times New Roman"/>
                <w:sz w:val="16"/>
                <w:szCs w:val="16"/>
                <w:lang w:val="bs-Latn-BA"/>
              </w:rPr>
              <w:t>45.336</w:t>
            </w:r>
            <w:r w:rsidRPr="00EC38FA">
              <w:rPr>
                <w:rFonts w:ascii="Times New Roman" w:hAnsi="Times New Roman"/>
                <w:sz w:val="16"/>
                <w:szCs w:val="16"/>
                <w:lang w:val="bs-Latn-BA"/>
              </w:rPr>
              <w:t>,00 m</w:t>
            </w:r>
            <w:r w:rsidRPr="00EC38FA">
              <w:rPr>
                <w:rFonts w:ascii="Arial Unicode MS" w:eastAsia="Arial Unicode MS" w:hAnsi="Arial Unicode MS" w:cs="Arial Unicode MS" w:hint="eastAsia"/>
                <w:sz w:val="16"/>
                <w:szCs w:val="16"/>
                <w:lang w:val="bs-Latn-BA"/>
              </w:rPr>
              <w:t>²</w:t>
            </w:r>
            <w:r>
              <w:rPr>
                <w:rFonts w:ascii="Times New Roman" w:hAnsi="Times New Roman"/>
                <w:sz w:val="16"/>
                <w:szCs w:val="16"/>
                <w:lang w:val="bs-Latn-BA"/>
              </w:rPr>
              <w:t xml:space="preserve"> </w:t>
            </w:r>
            <w:r w:rsidRPr="00EC38FA">
              <w:rPr>
                <w:rFonts w:ascii="Times New Roman" w:hAnsi="Times New Roman"/>
                <w:sz w:val="16"/>
                <w:szCs w:val="16"/>
                <w:lang w:val="bs-Latn-BA"/>
              </w:rPr>
              <w:t xml:space="preserve"> </w:t>
            </w:r>
          </w:p>
          <w:p w:rsidR="00A37EC2" w:rsidRPr="00EC38FA" w:rsidRDefault="00A37EC2" w:rsidP="00A37EC2">
            <w:pPr>
              <w:spacing w:after="0" w:line="240" w:lineRule="auto"/>
              <w:jc w:val="both"/>
              <w:rPr>
                <w:rFonts w:ascii="Times New Roman" w:hAnsi="Times New Roman"/>
                <w:sz w:val="16"/>
                <w:szCs w:val="16"/>
                <w:lang w:val="bs-Latn-BA"/>
              </w:rPr>
            </w:pP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A37EC2" w:rsidRDefault="00A37EC2" w:rsidP="00A37EC2">
            <w:pPr>
              <w:spacing w:after="0" w:line="240" w:lineRule="auto"/>
              <w:rPr>
                <w:rFonts w:ascii="Times New Roman" w:eastAsia="Arial Unicode MS" w:hAnsi="Times New Roman"/>
                <w:sz w:val="16"/>
                <w:szCs w:val="16"/>
                <w:lang w:val="bs-Latn-BA"/>
              </w:rPr>
            </w:pPr>
            <w:r w:rsidRPr="00EC38FA">
              <w:rPr>
                <w:rFonts w:ascii="Times New Roman" w:hAnsi="Times New Roman"/>
                <w:sz w:val="16"/>
                <w:szCs w:val="16"/>
                <w:lang w:val="bs-Latn-BA"/>
              </w:rPr>
              <w:t xml:space="preserve">očišćeno: </w:t>
            </w:r>
            <w:r w:rsidRPr="00EC38FA">
              <w:rPr>
                <w:rFonts w:ascii="Times New Roman" w:eastAsia="Arial Unicode MS" w:hAnsi="Times New Roman"/>
                <w:sz w:val="16"/>
                <w:szCs w:val="16"/>
                <w:lang w:val="bs-Latn-BA"/>
              </w:rPr>
              <w:t>manuelno</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100</w:t>
            </w:r>
            <w:r w:rsidRPr="00EC38FA">
              <w:rPr>
                <w:rFonts w:ascii="Times New Roman" w:hAnsi="Times New Roman"/>
                <w:sz w:val="16"/>
                <w:szCs w:val="16"/>
                <w:lang w:val="bs-Latn-BA"/>
              </w:rPr>
              <w:t>,00 m</w:t>
            </w:r>
            <w:r w:rsidRPr="00EC38FA">
              <w:rPr>
                <w:rFonts w:ascii="Arial Unicode MS" w:eastAsia="Arial Unicode MS" w:hAnsi="Arial Unicode MS" w:cs="Arial Unicode MS" w:hint="eastAsia"/>
                <w:sz w:val="16"/>
                <w:szCs w:val="16"/>
                <w:lang w:val="bs-Latn-BA"/>
              </w:rPr>
              <w:t>²</w:t>
            </w:r>
          </w:p>
        </w:tc>
        <w:tc>
          <w:tcPr>
            <w:tcW w:w="1110" w:type="dxa"/>
            <w:tcBorders>
              <w:top w:val="single" w:sz="4" w:space="0" w:color="auto"/>
              <w:left w:val="single" w:sz="4" w:space="0" w:color="auto"/>
              <w:bottom w:val="single" w:sz="4" w:space="0" w:color="auto"/>
              <w:right w:val="single" w:sz="4" w:space="0" w:color="auto"/>
            </w:tcBorders>
            <w:shd w:val="clear" w:color="auto" w:fill="FFFFFF"/>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Bez utvrđenog rizika 45.236.00 m</w:t>
            </w:r>
            <w:r w:rsidRPr="006971B4">
              <w:rPr>
                <w:rFonts w:ascii="Times New Roman" w:hAnsi="Times New Roman"/>
                <w:sz w:val="16"/>
                <w:szCs w:val="16"/>
                <w:vertAlign w:val="superscript"/>
                <w:lang w:val="bs-Latn-BA"/>
              </w:rPr>
              <w:t>2</w:t>
            </w:r>
          </w:p>
        </w:tc>
        <w:tc>
          <w:tcPr>
            <w:tcW w:w="1220" w:type="dxa"/>
            <w:tcBorders>
              <w:top w:val="single" w:sz="4" w:space="0" w:color="auto"/>
              <w:left w:val="single" w:sz="4" w:space="0" w:color="auto"/>
              <w:bottom w:val="single" w:sz="4" w:space="0" w:color="auto"/>
              <w:right w:val="single" w:sz="4" w:space="0" w:color="auto"/>
            </w:tcBorders>
            <w:shd w:val="clear" w:color="auto" w:fill="FFFFFF"/>
          </w:tcPr>
          <w:p w:rsidR="00A37EC2"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P</w:t>
            </w:r>
            <w:r w:rsidRPr="00EC38FA">
              <w:rPr>
                <w:rFonts w:ascii="Times New Roman" w:hAnsi="Times New Roman"/>
                <w:sz w:val="16"/>
                <w:szCs w:val="16"/>
                <w:lang w:val="bs-Latn-BA"/>
              </w:rPr>
              <w:t>M</w:t>
            </w:r>
            <w:r>
              <w:rPr>
                <w:rFonts w:ascii="Times New Roman" w:hAnsi="Times New Roman"/>
                <w:sz w:val="16"/>
                <w:szCs w:val="16"/>
                <w:lang w:val="bs-Latn-BA"/>
              </w:rPr>
              <w:t>R2a</w:t>
            </w:r>
          </w:p>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 xml:space="preserve"> 1 kom. tijelo</w:t>
            </w:r>
          </w:p>
        </w:tc>
        <w:tc>
          <w:tcPr>
            <w:tcW w:w="624" w:type="dxa"/>
            <w:gridSpan w:val="2"/>
            <w:tcBorders>
              <w:top w:val="single" w:sz="4" w:space="0" w:color="auto"/>
              <w:left w:val="single" w:sz="4" w:space="0" w:color="auto"/>
              <w:bottom w:val="single" w:sz="4" w:space="0" w:color="auto"/>
              <w:right w:val="single" w:sz="18" w:space="0" w:color="auto"/>
            </w:tcBorders>
            <w:shd w:val="clear" w:color="auto" w:fill="FFFFFF"/>
          </w:tcPr>
          <w:p w:rsidR="00A37EC2" w:rsidRPr="00EC38FA" w:rsidRDefault="00A37EC2" w:rsidP="00A37EC2">
            <w:pPr>
              <w:spacing w:after="0" w:line="240" w:lineRule="auto"/>
              <w:jc w:val="center"/>
              <w:rPr>
                <w:rFonts w:ascii="Times New Roman" w:hAnsi="Times New Roman"/>
                <w:sz w:val="16"/>
                <w:szCs w:val="16"/>
                <w:lang w:val="bs-Latn-BA"/>
              </w:rPr>
            </w:pPr>
            <w:r>
              <w:rPr>
                <w:rFonts w:ascii="Times New Roman" w:hAnsi="Times New Roman"/>
                <w:sz w:val="16"/>
                <w:szCs w:val="16"/>
                <w:lang w:val="bs-Latn-BA"/>
              </w:rPr>
              <w:t>/</w:t>
            </w:r>
          </w:p>
        </w:tc>
      </w:tr>
      <w:tr w:rsidR="00A37EC2" w:rsidRPr="00A55E5E">
        <w:tc>
          <w:tcPr>
            <w:tcW w:w="4863" w:type="dxa"/>
            <w:gridSpan w:val="9"/>
            <w:tcBorders>
              <w:top w:val="single" w:sz="4" w:space="0" w:color="auto"/>
              <w:left w:val="single" w:sz="18" w:space="0" w:color="auto"/>
              <w:bottom w:val="single" w:sz="4" w:space="0" w:color="auto"/>
              <w:right w:val="single" w:sz="4" w:space="0" w:color="auto"/>
            </w:tcBorders>
            <w:shd w:val="clear" w:color="auto" w:fill="CCFFCC"/>
          </w:tcPr>
          <w:p w:rsidR="00A37EC2" w:rsidRPr="00EC38FA" w:rsidRDefault="00A37EC2" w:rsidP="00A37EC2">
            <w:pPr>
              <w:tabs>
                <w:tab w:val="center" w:pos="2312"/>
              </w:tabs>
              <w:spacing w:after="0" w:line="240" w:lineRule="auto"/>
              <w:rPr>
                <w:rFonts w:ascii="Times New Roman" w:hAnsi="Times New Roman"/>
                <w:sz w:val="16"/>
                <w:szCs w:val="16"/>
                <w:lang w:val="bs-Latn-BA"/>
              </w:rPr>
            </w:pPr>
            <w:r w:rsidRPr="00EC38FA">
              <w:rPr>
                <w:rFonts w:ascii="Arial Unicode MS" w:eastAsia="Arial Unicode MS" w:hAnsi="Arial Unicode MS" w:cs="Arial Unicode MS" w:hint="eastAsia"/>
                <w:sz w:val="16"/>
                <w:szCs w:val="16"/>
                <w:lang w:val="bs-Latn-BA"/>
              </w:rPr>
              <w:t>Ʃ</w:t>
            </w:r>
            <w:r>
              <w:rPr>
                <w:rFonts w:ascii="Times New Roman" w:hAnsi="Times New Roman"/>
                <w:sz w:val="16"/>
                <w:szCs w:val="16"/>
                <w:lang w:val="bs-Latn-BA"/>
              </w:rPr>
              <w:t xml:space="preserve">   1 zadata</w:t>
            </w:r>
            <w:r w:rsidRPr="00EC38FA">
              <w:rPr>
                <w:rFonts w:ascii="Times New Roman" w:hAnsi="Times New Roman"/>
                <w:sz w:val="16"/>
                <w:szCs w:val="16"/>
                <w:lang w:val="bs-Latn-BA"/>
              </w:rPr>
              <w:t>k</w:t>
            </w:r>
            <w:r>
              <w:rPr>
                <w:rFonts w:ascii="Times New Roman" w:hAnsi="Times New Roman"/>
                <w:sz w:val="16"/>
                <w:szCs w:val="16"/>
                <w:lang w:val="bs-Latn-BA"/>
              </w:rPr>
              <w:tab/>
              <w:t xml:space="preserve">                   UKUPNO:  1</w:t>
            </w:r>
          </w:p>
        </w:tc>
        <w:tc>
          <w:tcPr>
            <w:tcW w:w="1136" w:type="dxa"/>
            <w:tcBorders>
              <w:top w:val="single" w:sz="4" w:space="0" w:color="auto"/>
              <w:left w:val="single" w:sz="4" w:space="0" w:color="auto"/>
              <w:bottom w:val="single" w:sz="4" w:space="0" w:color="auto"/>
              <w:right w:val="single" w:sz="4" w:space="0" w:color="auto"/>
            </w:tcBorders>
            <w:shd w:val="clear" w:color="auto" w:fill="CCFFCC"/>
          </w:tcPr>
          <w:p w:rsidR="00A37EC2" w:rsidRPr="00DE43EF" w:rsidRDefault="00A37EC2" w:rsidP="00A37EC2">
            <w:pPr>
              <w:spacing w:after="0" w:line="240" w:lineRule="auto"/>
              <w:jc w:val="both"/>
              <w:rPr>
                <w:rFonts w:ascii="Arial Unicode MS" w:eastAsia="Arial Unicode MS" w:hAnsi="Arial Unicode MS"/>
                <w:sz w:val="16"/>
                <w:szCs w:val="16"/>
                <w:lang w:val="bs-Latn-BA"/>
              </w:rPr>
            </w:pPr>
            <w:r>
              <w:rPr>
                <w:rFonts w:ascii="Times New Roman" w:hAnsi="Times New Roman"/>
                <w:sz w:val="16"/>
                <w:szCs w:val="16"/>
                <w:lang w:val="bs-Latn-BA"/>
              </w:rPr>
              <w:t>45.336</w:t>
            </w:r>
            <w:r w:rsidRPr="00EC38FA">
              <w:rPr>
                <w:rFonts w:ascii="Times New Roman" w:hAnsi="Times New Roman"/>
                <w:sz w:val="16"/>
                <w:szCs w:val="16"/>
                <w:lang w:val="bs-Latn-BA"/>
              </w:rPr>
              <w:t>,00 m</w:t>
            </w:r>
            <w:r w:rsidRPr="00EC38FA">
              <w:rPr>
                <w:rFonts w:ascii="Arial Unicode MS" w:eastAsia="Arial Unicode MS" w:hAnsi="Arial Unicode MS" w:cs="Arial Unicode MS" w:hint="eastAsia"/>
                <w:sz w:val="16"/>
                <w:szCs w:val="16"/>
                <w:lang w:val="bs-Latn-BA"/>
              </w:rPr>
              <w:t>²</w:t>
            </w:r>
            <w:r>
              <w:rPr>
                <w:rFonts w:ascii="Times New Roman" w:hAnsi="Times New Roman"/>
                <w:sz w:val="16"/>
                <w:szCs w:val="16"/>
                <w:lang w:val="bs-Latn-BA"/>
              </w:rPr>
              <w:t xml:space="preserve"> </w:t>
            </w:r>
            <w:r w:rsidRPr="00EC38FA">
              <w:rPr>
                <w:rFonts w:ascii="Times New Roman" w:hAnsi="Times New Roman"/>
                <w:sz w:val="16"/>
                <w:szCs w:val="16"/>
                <w:lang w:val="bs-Latn-BA"/>
              </w:rPr>
              <w:t xml:space="preserve"> </w:t>
            </w:r>
          </w:p>
        </w:tc>
        <w:tc>
          <w:tcPr>
            <w:tcW w:w="1064" w:type="dxa"/>
            <w:tcBorders>
              <w:top w:val="single" w:sz="4" w:space="0" w:color="auto"/>
              <w:left w:val="single" w:sz="4" w:space="0" w:color="auto"/>
              <w:bottom w:val="single" w:sz="4" w:space="0" w:color="auto"/>
              <w:right w:val="single" w:sz="4" w:space="0" w:color="auto"/>
            </w:tcBorders>
            <w:shd w:val="clear" w:color="auto" w:fill="CCFFCC"/>
          </w:tcPr>
          <w:p w:rsidR="00A37EC2" w:rsidRPr="00CF1706" w:rsidRDefault="00A37EC2" w:rsidP="00A37EC2">
            <w:pPr>
              <w:spacing w:after="0" w:line="240" w:lineRule="auto"/>
              <w:rPr>
                <w:rFonts w:ascii="Times New Roman" w:hAnsi="Times New Roman"/>
                <w:sz w:val="16"/>
                <w:szCs w:val="16"/>
                <w:lang w:val="bs-Latn-BA"/>
              </w:rPr>
            </w:pPr>
            <w:r>
              <w:rPr>
                <w:sz w:val="16"/>
                <w:szCs w:val="16"/>
              </w:rPr>
              <w:t>100,0</w:t>
            </w:r>
            <w:r w:rsidRPr="00CF1706">
              <w:rPr>
                <w:sz w:val="16"/>
                <w:szCs w:val="16"/>
              </w:rPr>
              <w:t>0m</w:t>
            </w:r>
            <w:r w:rsidRPr="00CF1706">
              <w:rPr>
                <w:sz w:val="16"/>
                <w:szCs w:val="16"/>
                <w:vertAlign w:val="superscript"/>
              </w:rPr>
              <w:t>2</w:t>
            </w:r>
          </w:p>
        </w:tc>
        <w:tc>
          <w:tcPr>
            <w:tcW w:w="1110" w:type="dxa"/>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rPr>
                <w:rFonts w:ascii="Times New Roman" w:hAnsi="Times New Roman"/>
                <w:sz w:val="16"/>
                <w:szCs w:val="16"/>
                <w:lang w:val="bs-Latn-BA"/>
              </w:rPr>
            </w:pPr>
            <w:r>
              <w:rPr>
                <w:rFonts w:ascii="Times New Roman" w:hAnsi="Times New Roman"/>
                <w:sz w:val="16"/>
                <w:szCs w:val="16"/>
                <w:lang w:val="bs-Latn-BA"/>
              </w:rPr>
              <w:t>45.236,00m2</w:t>
            </w:r>
          </w:p>
        </w:tc>
        <w:tc>
          <w:tcPr>
            <w:tcW w:w="1220" w:type="dxa"/>
            <w:tcBorders>
              <w:top w:val="single" w:sz="4" w:space="0" w:color="auto"/>
              <w:left w:val="single" w:sz="4" w:space="0" w:color="auto"/>
              <w:bottom w:val="single" w:sz="4" w:space="0" w:color="auto"/>
              <w:right w:val="single" w:sz="4" w:space="0" w:color="auto"/>
            </w:tcBorders>
            <w:shd w:val="clear" w:color="auto" w:fill="CCFFCC"/>
          </w:tcPr>
          <w:p w:rsidR="00A37EC2" w:rsidRPr="00EC38FA"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 xml:space="preserve">   1</w:t>
            </w:r>
          </w:p>
        </w:tc>
        <w:tc>
          <w:tcPr>
            <w:tcW w:w="624" w:type="dxa"/>
            <w:gridSpan w:val="2"/>
            <w:tcBorders>
              <w:top w:val="single" w:sz="4" w:space="0" w:color="auto"/>
              <w:left w:val="single" w:sz="4" w:space="0" w:color="auto"/>
              <w:bottom w:val="single" w:sz="4" w:space="0" w:color="auto"/>
              <w:right w:val="single" w:sz="18" w:space="0" w:color="auto"/>
            </w:tcBorders>
            <w:shd w:val="clear" w:color="auto" w:fill="CCFFCC"/>
          </w:tcPr>
          <w:p w:rsidR="00A37EC2" w:rsidRPr="00EC38FA" w:rsidRDefault="00A37EC2" w:rsidP="00A37EC2">
            <w:pPr>
              <w:spacing w:after="0" w:line="240" w:lineRule="auto"/>
              <w:jc w:val="center"/>
              <w:rPr>
                <w:rFonts w:ascii="Times New Roman" w:hAnsi="Times New Roman"/>
                <w:sz w:val="16"/>
                <w:szCs w:val="16"/>
                <w:lang w:val="bs-Latn-BA"/>
              </w:rPr>
            </w:pPr>
            <w:r>
              <w:rPr>
                <w:rFonts w:ascii="Times New Roman" w:hAnsi="Times New Roman"/>
                <w:sz w:val="16"/>
                <w:szCs w:val="16"/>
                <w:lang w:val="bs-Latn-BA"/>
              </w:rPr>
              <w:t>/</w:t>
            </w:r>
          </w:p>
        </w:tc>
      </w:tr>
      <w:tr w:rsidR="00A37EC2" w:rsidRPr="00715AF0">
        <w:tc>
          <w:tcPr>
            <w:tcW w:w="4863" w:type="dxa"/>
            <w:gridSpan w:val="9"/>
            <w:tcBorders>
              <w:top w:val="single" w:sz="4" w:space="0" w:color="auto"/>
              <w:left w:val="single" w:sz="18" w:space="0" w:color="auto"/>
              <w:bottom w:val="single" w:sz="4" w:space="0" w:color="auto"/>
              <w:right w:val="single" w:sz="4" w:space="0" w:color="auto"/>
            </w:tcBorders>
            <w:shd w:val="clear" w:color="auto" w:fill="FFFF00"/>
          </w:tcPr>
          <w:p w:rsidR="00A37EC2" w:rsidRPr="00EC38FA" w:rsidRDefault="00A37EC2" w:rsidP="00A37EC2">
            <w:pPr>
              <w:tabs>
                <w:tab w:val="center" w:pos="2312"/>
              </w:tabs>
              <w:spacing w:after="0" w:line="240" w:lineRule="auto"/>
              <w:rPr>
                <w:rFonts w:ascii="Arial Unicode MS" w:eastAsia="Arial Unicode MS" w:hAnsi="Arial Unicode MS" w:cs="Arial Unicode MS"/>
                <w:sz w:val="16"/>
                <w:szCs w:val="16"/>
                <w:lang w:val="bs-Latn-BA"/>
              </w:rPr>
            </w:pPr>
            <w:r>
              <w:rPr>
                <w:rFonts w:ascii="Arial Unicode MS" w:eastAsia="Arial Unicode MS" w:hAnsi="Arial Unicode MS" w:cs="Arial Unicode MS"/>
                <w:sz w:val="16"/>
                <w:szCs w:val="16"/>
                <w:lang w:val="bs-Latn-BA"/>
              </w:rPr>
              <w:t xml:space="preserve">                ZADATAKA           UKUPNO : </w:t>
            </w:r>
            <w:r w:rsidRPr="00D32BC4">
              <w:rPr>
                <w:rFonts w:ascii="Arial Unicode MS" w:eastAsia="Arial Unicode MS" w:hAnsi="Arial Unicode MS" w:cs="Arial Unicode MS"/>
                <w:b/>
                <w:sz w:val="20"/>
                <w:szCs w:val="20"/>
                <w:lang w:val="bs-Latn-BA"/>
              </w:rPr>
              <w:t xml:space="preserve">21 </w:t>
            </w:r>
          </w:p>
        </w:tc>
        <w:tc>
          <w:tcPr>
            <w:tcW w:w="1136" w:type="dxa"/>
            <w:tcBorders>
              <w:top w:val="single" w:sz="4" w:space="0" w:color="auto"/>
              <w:left w:val="single" w:sz="4" w:space="0" w:color="auto"/>
              <w:bottom w:val="single" w:sz="4" w:space="0" w:color="auto"/>
              <w:right w:val="single" w:sz="4" w:space="0" w:color="auto"/>
            </w:tcBorders>
            <w:shd w:val="clear" w:color="auto" w:fill="FFFF00"/>
          </w:tcPr>
          <w:p w:rsidR="00A37EC2" w:rsidRPr="00D32BC4" w:rsidRDefault="00A37EC2" w:rsidP="00A37EC2">
            <w:pPr>
              <w:spacing w:after="0" w:line="240" w:lineRule="auto"/>
              <w:jc w:val="both"/>
              <w:rPr>
                <w:rFonts w:ascii="Times New Roman" w:hAnsi="Times New Roman"/>
                <w:b/>
                <w:sz w:val="16"/>
                <w:szCs w:val="16"/>
                <w:lang w:val="bs-Latn-BA"/>
              </w:rPr>
            </w:pPr>
            <w:r w:rsidRPr="00D32BC4">
              <w:rPr>
                <w:rFonts w:ascii="Times New Roman" w:hAnsi="Times New Roman"/>
                <w:b/>
                <w:sz w:val="16"/>
                <w:szCs w:val="16"/>
                <w:lang w:val="bs-Latn-BA"/>
              </w:rPr>
              <w:t>10.</w:t>
            </w:r>
            <w:r w:rsidR="00715AF0">
              <w:rPr>
                <w:rFonts w:ascii="Times New Roman" w:hAnsi="Times New Roman"/>
                <w:b/>
                <w:sz w:val="16"/>
                <w:szCs w:val="16"/>
                <w:lang w:val="bs-Latn-BA"/>
              </w:rPr>
              <w:t>067.64</w:t>
            </w:r>
            <w:r w:rsidRPr="00D32BC4">
              <w:rPr>
                <w:rFonts w:ascii="Times New Roman" w:hAnsi="Times New Roman"/>
                <w:b/>
                <w:sz w:val="16"/>
                <w:szCs w:val="16"/>
                <w:lang w:val="bs-Latn-BA"/>
              </w:rPr>
              <w:t>3,</w:t>
            </w:r>
            <w:r w:rsidR="00715AF0">
              <w:rPr>
                <w:rFonts w:ascii="Times New Roman" w:hAnsi="Times New Roman"/>
                <w:b/>
                <w:sz w:val="16"/>
                <w:szCs w:val="16"/>
                <w:lang w:val="bs-Latn-BA"/>
              </w:rPr>
              <w:t>1</w:t>
            </w:r>
            <w:r w:rsidRPr="00D32BC4">
              <w:rPr>
                <w:rFonts w:ascii="Times New Roman" w:hAnsi="Times New Roman"/>
                <w:b/>
                <w:sz w:val="16"/>
                <w:szCs w:val="16"/>
                <w:lang w:val="bs-Latn-BA"/>
              </w:rPr>
              <w:t xml:space="preserve">5 </w:t>
            </w:r>
            <w:r w:rsidRPr="00D32BC4">
              <w:rPr>
                <w:b/>
                <w:sz w:val="16"/>
                <w:szCs w:val="16"/>
              </w:rPr>
              <w:t>m</w:t>
            </w:r>
            <w:r w:rsidRPr="00715AF0">
              <w:rPr>
                <w:b/>
                <w:sz w:val="16"/>
                <w:szCs w:val="16"/>
                <w:vertAlign w:val="superscript"/>
                <w:lang w:val="bs-Latn-BA"/>
              </w:rPr>
              <w:t>2</w:t>
            </w:r>
            <w:r w:rsidRPr="00D32BC4">
              <w:rPr>
                <w:rFonts w:ascii="Times New Roman" w:hAnsi="Times New Roman"/>
                <w:b/>
                <w:sz w:val="16"/>
                <w:szCs w:val="16"/>
                <w:lang w:val="bs-Latn-BA"/>
              </w:rPr>
              <w:t xml:space="preserve"> </w:t>
            </w:r>
          </w:p>
        </w:tc>
        <w:tc>
          <w:tcPr>
            <w:tcW w:w="1064" w:type="dxa"/>
            <w:tcBorders>
              <w:top w:val="single" w:sz="4" w:space="0" w:color="auto"/>
              <w:left w:val="single" w:sz="4" w:space="0" w:color="auto"/>
              <w:bottom w:val="single" w:sz="4" w:space="0" w:color="auto"/>
              <w:right w:val="single" w:sz="4" w:space="0" w:color="auto"/>
            </w:tcBorders>
            <w:shd w:val="clear" w:color="auto" w:fill="FFFF00"/>
          </w:tcPr>
          <w:p w:rsidR="00A37EC2" w:rsidRPr="00715AF0" w:rsidRDefault="00D32BC4" w:rsidP="00A37EC2">
            <w:pPr>
              <w:spacing w:after="0"/>
              <w:jc w:val="both"/>
              <w:rPr>
                <w:rFonts w:ascii="Times New Roman" w:hAnsi="Times New Roman" w:cs="Times New Roman"/>
                <w:b/>
                <w:sz w:val="16"/>
                <w:szCs w:val="16"/>
                <w:lang w:val="bs-Latn-BA"/>
              </w:rPr>
            </w:pPr>
            <w:r w:rsidRPr="00715AF0">
              <w:rPr>
                <w:rFonts w:ascii="Times New Roman" w:hAnsi="Times New Roman" w:cs="Times New Roman"/>
                <w:b/>
                <w:sz w:val="16"/>
                <w:szCs w:val="16"/>
                <w:lang w:val="bs-Latn-BA"/>
              </w:rPr>
              <w:t>4</w:t>
            </w:r>
            <w:r w:rsidR="00A37EC2" w:rsidRPr="00715AF0">
              <w:rPr>
                <w:rFonts w:ascii="Times New Roman" w:hAnsi="Times New Roman" w:cs="Times New Roman"/>
                <w:b/>
                <w:sz w:val="16"/>
                <w:szCs w:val="16"/>
                <w:lang w:val="bs-Latn-BA"/>
              </w:rPr>
              <w:t>8</w:t>
            </w:r>
            <w:r w:rsidRPr="00715AF0">
              <w:rPr>
                <w:rFonts w:ascii="Times New Roman" w:hAnsi="Times New Roman" w:cs="Times New Roman"/>
                <w:b/>
                <w:sz w:val="16"/>
                <w:szCs w:val="16"/>
                <w:lang w:val="bs-Latn-BA"/>
              </w:rPr>
              <w:t>0</w:t>
            </w:r>
            <w:r w:rsidR="00A37EC2" w:rsidRPr="00715AF0">
              <w:rPr>
                <w:rFonts w:ascii="Times New Roman" w:hAnsi="Times New Roman" w:cs="Times New Roman"/>
                <w:b/>
                <w:sz w:val="16"/>
                <w:szCs w:val="16"/>
                <w:lang w:val="bs-Latn-BA"/>
              </w:rPr>
              <w:t>.</w:t>
            </w:r>
            <w:r w:rsidRPr="00715AF0">
              <w:rPr>
                <w:rFonts w:ascii="Times New Roman" w:hAnsi="Times New Roman" w:cs="Times New Roman"/>
                <w:b/>
                <w:sz w:val="16"/>
                <w:szCs w:val="16"/>
                <w:lang w:val="bs-Latn-BA"/>
              </w:rPr>
              <w:t>806,06</w:t>
            </w:r>
            <w:r w:rsidR="00A37EC2" w:rsidRPr="00715AF0">
              <w:rPr>
                <w:rFonts w:ascii="Times New Roman" w:hAnsi="Times New Roman" w:cs="Times New Roman"/>
                <w:b/>
                <w:sz w:val="16"/>
                <w:szCs w:val="16"/>
                <w:lang w:val="bs-Latn-BA"/>
              </w:rPr>
              <w:t xml:space="preserve"> </w:t>
            </w:r>
            <w:r w:rsidR="00A37EC2" w:rsidRPr="00D32BC4">
              <w:rPr>
                <w:rFonts w:ascii="Times New Roman" w:hAnsi="Times New Roman" w:cs="Times New Roman"/>
                <w:b/>
                <w:sz w:val="16"/>
                <w:szCs w:val="16"/>
              </w:rPr>
              <w:t>m</w:t>
            </w:r>
            <w:r w:rsidR="00A37EC2" w:rsidRPr="00715AF0">
              <w:rPr>
                <w:rFonts w:ascii="Times New Roman" w:hAnsi="Times New Roman" w:cs="Times New Roman"/>
                <w:b/>
                <w:sz w:val="16"/>
                <w:szCs w:val="16"/>
                <w:lang w:val="bs-Latn-BA"/>
              </w:rPr>
              <w:t>2</w:t>
            </w:r>
          </w:p>
          <w:p w:rsidR="00A37EC2" w:rsidRPr="00D32BC4" w:rsidRDefault="00A37EC2" w:rsidP="00A37EC2">
            <w:pPr>
              <w:spacing w:after="0" w:line="240" w:lineRule="auto"/>
              <w:rPr>
                <w:rFonts w:ascii="Times New Roman" w:eastAsia="Arial Unicode MS" w:hAnsi="Times New Roman"/>
                <w:b/>
                <w:sz w:val="16"/>
                <w:szCs w:val="16"/>
                <w:lang w:val="bs-Latn-BA"/>
              </w:rPr>
            </w:pPr>
          </w:p>
        </w:tc>
        <w:tc>
          <w:tcPr>
            <w:tcW w:w="1110" w:type="dxa"/>
            <w:tcBorders>
              <w:top w:val="single" w:sz="4" w:space="0" w:color="auto"/>
              <w:left w:val="single" w:sz="4" w:space="0" w:color="auto"/>
              <w:bottom w:val="single" w:sz="4" w:space="0" w:color="auto"/>
              <w:right w:val="single" w:sz="4" w:space="0" w:color="auto"/>
            </w:tcBorders>
            <w:shd w:val="clear" w:color="auto" w:fill="FFFF00"/>
          </w:tcPr>
          <w:p w:rsidR="00A37EC2" w:rsidRPr="00656A82" w:rsidRDefault="00656A82" w:rsidP="00A37EC2">
            <w:pPr>
              <w:spacing w:after="0" w:line="240" w:lineRule="auto"/>
              <w:rPr>
                <w:rFonts w:ascii="Times New Roman" w:hAnsi="Times New Roman"/>
                <w:b/>
                <w:sz w:val="16"/>
                <w:szCs w:val="16"/>
                <w:lang w:val="bs-Latn-BA"/>
              </w:rPr>
            </w:pPr>
            <w:r>
              <w:rPr>
                <w:rFonts w:ascii="Times New Roman" w:hAnsi="Times New Roman"/>
                <w:b/>
                <w:sz w:val="16"/>
                <w:szCs w:val="16"/>
                <w:lang w:val="bs-Latn-BA"/>
              </w:rPr>
              <w:t>315.024,06</w:t>
            </w:r>
          </w:p>
        </w:tc>
        <w:tc>
          <w:tcPr>
            <w:tcW w:w="1220" w:type="dxa"/>
            <w:tcBorders>
              <w:top w:val="single" w:sz="4" w:space="0" w:color="auto"/>
              <w:left w:val="single" w:sz="4" w:space="0" w:color="auto"/>
              <w:bottom w:val="single" w:sz="4" w:space="0" w:color="auto"/>
              <w:right w:val="single" w:sz="4" w:space="0" w:color="auto"/>
            </w:tcBorders>
            <w:shd w:val="clear" w:color="auto" w:fill="FFFF00"/>
          </w:tcPr>
          <w:p w:rsidR="00A37EC2"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 xml:space="preserve">    67</w:t>
            </w:r>
          </w:p>
        </w:tc>
        <w:tc>
          <w:tcPr>
            <w:tcW w:w="624" w:type="dxa"/>
            <w:gridSpan w:val="2"/>
            <w:tcBorders>
              <w:top w:val="single" w:sz="4" w:space="0" w:color="auto"/>
              <w:left w:val="single" w:sz="4" w:space="0" w:color="auto"/>
              <w:bottom w:val="single" w:sz="4" w:space="0" w:color="auto"/>
              <w:right w:val="single" w:sz="18" w:space="0" w:color="auto"/>
            </w:tcBorders>
            <w:shd w:val="clear" w:color="auto" w:fill="FFFF00"/>
          </w:tcPr>
          <w:p w:rsidR="00A37EC2" w:rsidRDefault="00A37EC2" w:rsidP="00A37EC2">
            <w:pPr>
              <w:spacing w:after="0" w:line="240" w:lineRule="auto"/>
              <w:jc w:val="both"/>
              <w:rPr>
                <w:rFonts w:ascii="Times New Roman" w:hAnsi="Times New Roman"/>
                <w:sz w:val="16"/>
                <w:szCs w:val="16"/>
                <w:lang w:val="bs-Latn-BA"/>
              </w:rPr>
            </w:pPr>
            <w:r>
              <w:rPr>
                <w:rFonts w:ascii="Times New Roman" w:hAnsi="Times New Roman"/>
                <w:sz w:val="16"/>
                <w:szCs w:val="16"/>
                <w:lang w:val="bs-Latn-BA"/>
              </w:rPr>
              <w:t>24</w:t>
            </w:r>
          </w:p>
        </w:tc>
      </w:tr>
    </w:tbl>
    <w:p w:rsidR="00A37EC2" w:rsidRPr="00715AF0" w:rsidRDefault="00A37EC2" w:rsidP="00A37EC2">
      <w:pPr>
        <w:spacing w:after="0"/>
        <w:jc w:val="both"/>
        <w:rPr>
          <w:rFonts w:ascii="Times New Roman" w:hAnsi="Times New Roman" w:cs="Times New Roman"/>
          <w:sz w:val="24"/>
          <w:szCs w:val="24"/>
          <w:lang w:val="bs-Latn-BA"/>
        </w:rPr>
      </w:pPr>
    </w:p>
    <w:p w:rsidR="002B07C5" w:rsidRPr="00A37EC2" w:rsidRDefault="002B07C5" w:rsidP="00BD3882">
      <w:pPr>
        <w:spacing w:after="0" w:line="240" w:lineRule="auto"/>
        <w:ind w:firstLine="709"/>
        <w:jc w:val="center"/>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Default="003F28C0"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Default="00A27F7B" w:rsidP="009D7F3E">
      <w:pPr>
        <w:spacing w:after="0" w:line="271" w:lineRule="auto"/>
        <w:ind w:firstLine="709"/>
        <w:jc w:val="both"/>
        <w:rPr>
          <w:rFonts w:ascii="Times New Roman" w:hAnsi="Times New Roman" w:cs="Times New Roman"/>
          <w:b/>
          <w:sz w:val="24"/>
          <w:szCs w:val="24"/>
          <w:lang w:val="hr-HR"/>
        </w:rPr>
      </w:pPr>
    </w:p>
    <w:p w:rsidR="00A27F7B" w:rsidRPr="00A37EC2" w:rsidRDefault="00A27F7B"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3F28C0" w:rsidRPr="00A37EC2" w:rsidRDefault="003F28C0"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pStyle w:val="Naslov1"/>
        <w:spacing w:line="271" w:lineRule="auto"/>
        <w:jc w:val="center"/>
        <w:rPr>
          <w:rFonts w:ascii="Times New Roman" w:hAnsi="Times New Roman"/>
        </w:rPr>
      </w:pPr>
      <w:bookmarkStart w:id="2" w:name="_Toc235234477"/>
      <w:bookmarkStart w:id="3" w:name="_Toc235240012"/>
      <w:r w:rsidRPr="00A37EC2">
        <w:rPr>
          <w:rFonts w:ascii="Times New Roman" w:hAnsi="Times New Roman"/>
        </w:rPr>
        <w:t>I  POGLAVLJE</w:t>
      </w:r>
      <w:bookmarkEnd w:id="2"/>
      <w:bookmarkEnd w:id="3"/>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pStyle w:val="Naslov1"/>
        <w:numPr>
          <w:ilvl w:val="1"/>
          <w:numId w:val="3"/>
        </w:numPr>
        <w:tabs>
          <w:tab w:val="clear" w:pos="1800"/>
          <w:tab w:val="num" w:pos="0"/>
        </w:tabs>
        <w:spacing w:line="271" w:lineRule="auto"/>
        <w:ind w:left="0" w:firstLine="0"/>
        <w:jc w:val="both"/>
        <w:rPr>
          <w:rFonts w:ascii="Times New Roman" w:hAnsi="Times New Roman"/>
        </w:rPr>
      </w:pPr>
      <w:bookmarkStart w:id="4" w:name="_Toc235234478"/>
      <w:bookmarkStart w:id="5" w:name="_Toc235240013"/>
      <w:r w:rsidRPr="00A37EC2">
        <w:rPr>
          <w:rFonts w:ascii="Times New Roman" w:hAnsi="Times New Roman"/>
        </w:rPr>
        <w:br w:type="page"/>
      </w:r>
      <w:r w:rsidRPr="00A37EC2">
        <w:rPr>
          <w:rFonts w:ascii="Times New Roman" w:hAnsi="Times New Roman"/>
        </w:rPr>
        <w:lastRenderedPageBreak/>
        <w:t>POLITIKA RAZVOJA ZAŠTITE I SPAŠAVANJA OPĆINE</w:t>
      </w:r>
      <w:bookmarkEnd w:id="4"/>
      <w:bookmarkEnd w:id="5"/>
    </w:p>
    <w:p w:rsidR="002B07C5" w:rsidRPr="00A37EC2" w:rsidRDefault="002B07C5" w:rsidP="00AF5AE8">
      <w:pPr>
        <w:spacing w:after="0" w:line="240" w:lineRule="auto"/>
        <w:ind w:firstLine="709"/>
        <w:jc w:val="both"/>
        <w:rPr>
          <w:rFonts w:ascii="Times New Roman" w:hAnsi="Times New Roman" w:cs="Times New Roman"/>
          <w:b/>
          <w:sz w:val="24"/>
          <w:szCs w:val="24"/>
          <w:lang w:val="hr-HR"/>
        </w:rPr>
      </w:pP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Politika razvoja zaštite i spašavanja ljudi i materijalnih dobara Općine </w:t>
      </w:r>
      <w:r w:rsidR="00A44C23"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(u daljem tekstu</w:t>
      </w:r>
      <w:r w:rsidR="008506DA"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Politika razvoja) polazi od činjenice da je Bosna i Hercegovina složena država u k</w:t>
      </w:r>
      <w:r w:rsidR="00194353" w:rsidRPr="00A37EC2">
        <w:rPr>
          <w:rFonts w:ascii="Times New Roman" w:hAnsi="Times New Roman" w:cs="Times New Roman"/>
          <w:sz w:val="24"/>
          <w:szCs w:val="24"/>
          <w:lang w:val="hr-HR"/>
        </w:rPr>
        <w:t>ojoj je državni aparat organizir</w:t>
      </w:r>
      <w:r w:rsidRPr="00A37EC2">
        <w:rPr>
          <w:rFonts w:ascii="Times New Roman" w:hAnsi="Times New Roman" w:cs="Times New Roman"/>
          <w:sz w:val="24"/>
          <w:szCs w:val="24"/>
          <w:lang w:val="hr-HR"/>
        </w:rPr>
        <w:t>an na više nivoa, što je dovelo do reduciranja nadležnosti općine u pogledu korištenja, čuvanja i zaštite svih vrsta prirodnih i drugih resursa.</w:t>
      </w: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 odnosu na predratno stanje, na području općine </w:t>
      </w:r>
      <w:r w:rsidR="00A44C23"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desila se devastacija resursa, do</w:t>
      </w:r>
      <w:r w:rsidR="00460ED1">
        <w:rPr>
          <w:rFonts w:ascii="Times New Roman" w:hAnsi="Times New Roman" w:cs="Times New Roman"/>
          <w:sz w:val="24"/>
          <w:szCs w:val="24"/>
          <w:lang w:val="hr-HR"/>
        </w:rPr>
        <w:t>šlo je do djelimičnog raspada sistem</w:t>
      </w:r>
      <w:r w:rsidRPr="00A37EC2">
        <w:rPr>
          <w:rFonts w:ascii="Times New Roman" w:hAnsi="Times New Roman" w:cs="Times New Roman"/>
          <w:sz w:val="24"/>
          <w:szCs w:val="24"/>
          <w:lang w:val="hr-HR"/>
        </w:rPr>
        <w:t>a zaštite i spašavanja. Kao produkt rata nastale su i druge direktne i indirektne posljedice, usporen je razvoj, javljaju se poteškoće u provođenju reformi državnog aparata, te su materijalno-finan</w:t>
      </w:r>
      <w:r w:rsidR="00906539" w:rsidRPr="00A37EC2">
        <w:rPr>
          <w:rFonts w:ascii="Times New Roman" w:hAnsi="Times New Roman" w:cs="Times New Roman"/>
          <w:sz w:val="24"/>
          <w:szCs w:val="24"/>
          <w:lang w:val="hr-HR"/>
        </w:rPr>
        <w:t>s</w:t>
      </w:r>
      <w:r w:rsidRPr="00A37EC2">
        <w:rPr>
          <w:rFonts w:ascii="Times New Roman" w:hAnsi="Times New Roman" w:cs="Times New Roman"/>
          <w:sz w:val="24"/>
          <w:szCs w:val="24"/>
          <w:lang w:val="hr-HR"/>
        </w:rPr>
        <w:t>ijske mogućnosti Općine znatno oslabljene.</w:t>
      </w: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Procjenom ugroženosti Općine analizirane su i procjenjene mogućnosti nastanka i djelovanja prirodnih i drugih nesreća sa posljedicama koje bi mogle nastati po ljude i materijalna dobra, te su </w:t>
      </w:r>
      <w:r w:rsidR="00194353" w:rsidRPr="00A37EC2">
        <w:rPr>
          <w:rFonts w:ascii="Times New Roman" w:hAnsi="Times New Roman" w:cs="Times New Roman"/>
          <w:sz w:val="24"/>
          <w:szCs w:val="24"/>
          <w:lang w:val="hr-HR"/>
        </w:rPr>
        <w:t>iskazane potrebe za reorganiziranjem i razvo</w:t>
      </w:r>
      <w:r w:rsidR="00906539" w:rsidRPr="00A37EC2">
        <w:rPr>
          <w:rFonts w:ascii="Times New Roman" w:hAnsi="Times New Roman" w:cs="Times New Roman"/>
          <w:sz w:val="24"/>
          <w:szCs w:val="24"/>
          <w:lang w:val="hr-HR"/>
        </w:rPr>
        <w:t>je</w:t>
      </w:r>
      <w:r w:rsidR="00194353" w:rsidRPr="00A37EC2">
        <w:rPr>
          <w:rFonts w:ascii="Times New Roman" w:hAnsi="Times New Roman" w:cs="Times New Roman"/>
          <w:sz w:val="24"/>
          <w:szCs w:val="24"/>
          <w:lang w:val="hr-HR"/>
        </w:rPr>
        <w:t>m</w:t>
      </w:r>
      <w:r w:rsidR="00A44C23" w:rsidRPr="00A37EC2">
        <w:rPr>
          <w:rFonts w:ascii="Times New Roman" w:hAnsi="Times New Roman" w:cs="Times New Roman"/>
          <w:sz w:val="24"/>
          <w:szCs w:val="24"/>
          <w:lang w:val="hr-HR"/>
        </w:rPr>
        <w:t xml:space="preserve"> snaga i osigura</w:t>
      </w:r>
      <w:r w:rsidRPr="00A37EC2">
        <w:rPr>
          <w:rFonts w:ascii="Times New Roman" w:hAnsi="Times New Roman" w:cs="Times New Roman"/>
          <w:sz w:val="24"/>
          <w:szCs w:val="24"/>
          <w:lang w:val="hr-HR"/>
        </w:rPr>
        <w:t>njem sredstava za zaštitu i spašavanje ljudi i materijalnih dobara od prirodnih i drugih nesreća.</w:t>
      </w: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p>
    <w:p w:rsidR="002B07C5" w:rsidRPr="000D2E37" w:rsidRDefault="000D2E37" w:rsidP="00AF5AE8">
      <w:pPr>
        <w:spacing w:after="0" w:line="240" w:lineRule="auto"/>
        <w:ind w:firstLine="709"/>
        <w:jc w:val="both"/>
        <w:rPr>
          <w:rFonts w:ascii="Times New Roman" w:hAnsi="Times New Roman" w:cs="Times New Roman"/>
          <w:color w:val="000000" w:themeColor="text1"/>
          <w:sz w:val="24"/>
          <w:szCs w:val="24"/>
          <w:u w:val="single"/>
          <w:lang w:val="hr-HR"/>
        </w:rPr>
      </w:pPr>
      <w:r w:rsidRPr="000D2E37">
        <w:rPr>
          <w:rFonts w:ascii="Times New Roman" w:hAnsi="Times New Roman" w:cs="Times New Roman"/>
          <w:color w:val="000000" w:themeColor="text1"/>
          <w:sz w:val="24"/>
          <w:szCs w:val="24"/>
          <w:u w:val="single"/>
          <w:lang w:val="hr-HR"/>
        </w:rPr>
        <w:t>Realizovana</w:t>
      </w:r>
      <w:r w:rsidR="00952A27" w:rsidRPr="000D2E37">
        <w:rPr>
          <w:rFonts w:ascii="Times New Roman" w:hAnsi="Times New Roman" w:cs="Times New Roman"/>
          <w:color w:val="000000" w:themeColor="text1"/>
          <w:sz w:val="24"/>
          <w:szCs w:val="24"/>
          <w:u w:val="single"/>
          <w:lang w:val="hr-HR"/>
        </w:rPr>
        <w:t xml:space="preserve"> je </w:t>
      </w:r>
      <w:r w:rsidR="00906539" w:rsidRPr="000D2E37">
        <w:rPr>
          <w:rFonts w:ascii="Times New Roman" w:hAnsi="Times New Roman" w:cs="Times New Roman"/>
          <w:color w:val="000000" w:themeColor="text1"/>
          <w:sz w:val="24"/>
          <w:szCs w:val="24"/>
          <w:u w:val="single"/>
          <w:lang w:val="hr-HR"/>
        </w:rPr>
        <w:t xml:space="preserve">i </w:t>
      </w:r>
      <w:r w:rsidR="00F6252B" w:rsidRPr="000D2E37">
        <w:rPr>
          <w:rFonts w:ascii="Times New Roman" w:hAnsi="Times New Roman" w:cs="Times New Roman"/>
          <w:color w:val="000000" w:themeColor="text1"/>
          <w:sz w:val="24"/>
          <w:szCs w:val="24"/>
          <w:u w:val="single"/>
          <w:lang w:val="hr-HR"/>
        </w:rPr>
        <w:t>Strategija razvoja</w:t>
      </w:r>
      <w:r w:rsidR="002B07C5" w:rsidRPr="000D2E37">
        <w:rPr>
          <w:rFonts w:ascii="Times New Roman" w:hAnsi="Times New Roman" w:cs="Times New Roman"/>
          <w:color w:val="000000" w:themeColor="text1"/>
          <w:sz w:val="24"/>
          <w:szCs w:val="24"/>
          <w:u w:val="single"/>
          <w:lang w:val="hr-HR"/>
        </w:rPr>
        <w:t xml:space="preserve"> Općine </w:t>
      </w:r>
      <w:r w:rsidR="00A44C23" w:rsidRPr="000D2E37">
        <w:rPr>
          <w:rFonts w:ascii="Times New Roman" w:hAnsi="Times New Roman" w:cs="Times New Roman"/>
          <w:color w:val="000000" w:themeColor="text1"/>
          <w:sz w:val="24"/>
          <w:szCs w:val="24"/>
          <w:u w:val="single"/>
          <w:lang w:val="hr-HR"/>
        </w:rPr>
        <w:t xml:space="preserve">Busovača </w:t>
      </w:r>
      <w:r w:rsidR="006C6DE9" w:rsidRPr="000D2E37">
        <w:rPr>
          <w:rFonts w:ascii="Times New Roman" w:hAnsi="Times New Roman" w:cs="Times New Roman"/>
          <w:color w:val="000000" w:themeColor="text1"/>
          <w:sz w:val="24"/>
          <w:szCs w:val="24"/>
          <w:u w:val="single"/>
          <w:lang w:val="hr-HR"/>
        </w:rPr>
        <w:t>za preiod 2016-2020</w:t>
      </w:r>
      <w:r w:rsidR="002B07C5" w:rsidRPr="000D2E37">
        <w:rPr>
          <w:rFonts w:ascii="Times New Roman" w:hAnsi="Times New Roman" w:cs="Times New Roman"/>
          <w:color w:val="000000" w:themeColor="text1"/>
          <w:sz w:val="24"/>
          <w:szCs w:val="24"/>
          <w:u w:val="single"/>
          <w:lang w:val="hr-HR"/>
        </w:rPr>
        <w:t>. godina</w:t>
      </w:r>
      <w:r w:rsidR="0036297D" w:rsidRPr="000D2E37">
        <w:rPr>
          <w:rFonts w:ascii="Times New Roman" w:hAnsi="Times New Roman" w:cs="Times New Roman"/>
          <w:color w:val="000000" w:themeColor="text1"/>
          <w:sz w:val="24"/>
          <w:szCs w:val="24"/>
          <w:u w:val="single"/>
          <w:lang w:val="hr-HR"/>
        </w:rPr>
        <w:t xml:space="preserve"> te </w:t>
      </w:r>
      <w:r w:rsidRPr="000D2E37">
        <w:rPr>
          <w:rFonts w:ascii="Times New Roman" w:hAnsi="Times New Roman" w:cs="Times New Roman"/>
          <w:color w:val="000000" w:themeColor="text1"/>
          <w:sz w:val="24"/>
          <w:szCs w:val="24"/>
          <w:u w:val="single"/>
          <w:lang w:val="hr-HR"/>
        </w:rPr>
        <w:t>urađena u nacrtu Strategija razvoja općine Busovača za period 2021. – 2025. godina</w:t>
      </w:r>
      <w:r w:rsidR="00AE660A" w:rsidRPr="00A37EC2">
        <w:rPr>
          <w:rFonts w:ascii="Times New Roman" w:hAnsi="Times New Roman" w:cs="Times New Roman"/>
          <w:color w:val="000000"/>
          <w:sz w:val="24"/>
          <w:szCs w:val="24"/>
          <w:lang w:val="hr-HR"/>
        </w:rPr>
        <w:t xml:space="preserve"> </w:t>
      </w:r>
      <w:r w:rsidR="00952A27" w:rsidRPr="00A37EC2">
        <w:rPr>
          <w:rFonts w:ascii="Times New Roman" w:hAnsi="Times New Roman" w:cs="Times New Roman"/>
          <w:color w:val="000000"/>
          <w:sz w:val="24"/>
          <w:szCs w:val="24"/>
          <w:lang w:val="hr-HR"/>
        </w:rPr>
        <w:t>sa vizijom razv</w:t>
      </w:r>
      <w:r w:rsidR="00AE660A" w:rsidRPr="00A37EC2">
        <w:rPr>
          <w:rFonts w:ascii="Times New Roman" w:hAnsi="Times New Roman" w:cs="Times New Roman"/>
          <w:color w:val="000000"/>
          <w:sz w:val="24"/>
          <w:szCs w:val="24"/>
          <w:lang w:val="hr-HR"/>
        </w:rPr>
        <w:t>oj</w:t>
      </w:r>
      <w:r w:rsidR="00906539" w:rsidRPr="00A37EC2">
        <w:rPr>
          <w:rFonts w:ascii="Times New Roman" w:hAnsi="Times New Roman" w:cs="Times New Roman"/>
          <w:color w:val="000000"/>
          <w:sz w:val="24"/>
          <w:szCs w:val="24"/>
          <w:lang w:val="hr-HR"/>
        </w:rPr>
        <w:t>a općine</w:t>
      </w:r>
      <w:r w:rsidR="00E43E86" w:rsidRPr="00A37EC2">
        <w:rPr>
          <w:rFonts w:ascii="Times New Roman" w:hAnsi="Times New Roman" w:cs="Times New Roman"/>
          <w:color w:val="000000"/>
          <w:sz w:val="24"/>
          <w:szCs w:val="24"/>
          <w:lang w:val="hr-HR"/>
        </w:rPr>
        <w:t xml:space="preserve"> kroz </w:t>
      </w:r>
      <w:r w:rsidR="00FB4F4A" w:rsidRPr="00A37EC2">
        <w:rPr>
          <w:rFonts w:ascii="Times New Roman" w:hAnsi="Times New Roman" w:cs="Times New Roman"/>
          <w:color w:val="000000"/>
          <w:sz w:val="24"/>
          <w:szCs w:val="24"/>
          <w:lang w:val="hr-HR"/>
        </w:rPr>
        <w:t>administrativno-</w:t>
      </w:r>
      <w:r w:rsidR="002B07C5" w:rsidRPr="00A37EC2">
        <w:rPr>
          <w:rFonts w:ascii="Times New Roman" w:hAnsi="Times New Roman" w:cs="Times New Roman"/>
          <w:color w:val="000000"/>
          <w:sz w:val="24"/>
          <w:szCs w:val="24"/>
          <w:lang w:val="hr-HR"/>
        </w:rPr>
        <w:t>upravno, privredno, zdravstveno, prosvjetno, t</w:t>
      </w:r>
      <w:r w:rsidR="00E43E86" w:rsidRPr="00A37EC2">
        <w:rPr>
          <w:rFonts w:ascii="Times New Roman" w:hAnsi="Times New Roman" w:cs="Times New Roman"/>
          <w:color w:val="000000"/>
          <w:sz w:val="24"/>
          <w:szCs w:val="24"/>
          <w:lang w:val="hr-HR"/>
        </w:rPr>
        <w:t>urističko, kulturno i sportsko od</w:t>
      </w:r>
      <w:r w:rsidR="002B07C5" w:rsidRPr="00A37EC2">
        <w:rPr>
          <w:rFonts w:ascii="Times New Roman" w:hAnsi="Times New Roman" w:cs="Times New Roman"/>
          <w:color w:val="000000"/>
          <w:sz w:val="24"/>
          <w:szCs w:val="24"/>
          <w:lang w:val="hr-HR"/>
        </w:rPr>
        <w:t>redište i lider u otvaranju novih radnih mjes</w:t>
      </w:r>
      <w:r w:rsidR="00E43E86" w:rsidRPr="00A37EC2">
        <w:rPr>
          <w:rFonts w:ascii="Times New Roman" w:hAnsi="Times New Roman" w:cs="Times New Roman"/>
          <w:color w:val="000000"/>
          <w:sz w:val="24"/>
          <w:szCs w:val="24"/>
          <w:lang w:val="hr-HR"/>
        </w:rPr>
        <w:t>ta</w:t>
      </w:r>
      <w:r w:rsidR="002B07C5" w:rsidRPr="00A37EC2">
        <w:rPr>
          <w:rFonts w:ascii="Times New Roman" w:hAnsi="Times New Roman" w:cs="Times New Roman"/>
          <w:color w:val="000000"/>
          <w:sz w:val="24"/>
          <w:szCs w:val="24"/>
          <w:lang w:val="hr-HR"/>
        </w:rPr>
        <w:t>.</w:t>
      </w:r>
      <w:r w:rsidR="00B8759B" w:rsidRPr="00A37EC2">
        <w:rPr>
          <w:rFonts w:ascii="Times New Roman" w:hAnsi="Times New Roman" w:cs="Times New Roman"/>
          <w:color w:val="000000"/>
          <w:sz w:val="24"/>
          <w:szCs w:val="24"/>
          <w:lang w:val="hr-HR"/>
        </w:rPr>
        <w:t xml:space="preserve"> </w:t>
      </w:r>
      <w:r w:rsidR="002B07C5" w:rsidRPr="00A37EC2">
        <w:rPr>
          <w:rFonts w:ascii="Times New Roman" w:hAnsi="Times New Roman" w:cs="Times New Roman"/>
          <w:color w:val="000000"/>
          <w:sz w:val="24"/>
          <w:szCs w:val="24"/>
          <w:lang w:val="hr-HR"/>
        </w:rPr>
        <w:t>Polazeći od činjenice da je cilj strateškog razvojnog planiranja integralni razvoj koji omogućava da se više problema integriš</w:t>
      </w:r>
      <w:r w:rsidR="00952A27" w:rsidRPr="00A37EC2">
        <w:rPr>
          <w:rFonts w:ascii="Times New Roman" w:hAnsi="Times New Roman" w:cs="Times New Roman"/>
          <w:color w:val="000000"/>
          <w:sz w:val="24"/>
          <w:szCs w:val="24"/>
          <w:lang w:val="hr-HR"/>
        </w:rPr>
        <w:t>e u jedinstvenu viziju razv</w:t>
      </w:r>
      <w:r w:rsidR="00906539" w:rsidRPr="00A37EC2">
        <w:rPr>
          <w:rFonts w:ascii="Times New Roman" w:hAnsi="Times New Roman" w:cs="Times New Roman"/>
          <w:color w:val="000000"/>
          <w:sz w:val="24"/>
          <w:szCs w:val="24"/>
          <w:lang w:val="hr-HR"/>
        </w:rPr>
        <w:t>oj</w:t>
      </w:r>
      <w:r w:rsidR="002B07C5" w:rsidRPr="00A37EC2">
        <w:rPr>
          <w:rFonts w:ascii="Times New Roman" w:hAnsi="Times New Roman" w:cs="Times New Roman"/>
          <w:color w:val="000000"/>
          <w:sz w:val="24"/>
          <w:szCs w:val="24"/>
          <w:lang w:val="hr-HR"/>
        </w:rPr>
        <w:t>a i iz nje izvedenih ciljeva, predhodno istaknuti faktori ut</w:t>
      </w:r>
      <w:r w:rsidR="00460ED1">
        <w:rPr>
          <w:rFonts w:ascii="Times New Roman" w:hAnsi="Times New Roman" w:cs="Times New Roman"/>
          <w:color w:val="000000"/>
          <w:sz w:val="24"/>
          <w:szCs w:val="24"/>
          <w:lang w:val="hr-HR"/>
        </w:rPr>
        <w:t>i</w:t>
      </w:r>
      <w:r w:rsidR="00952A27" w:rsidRPr="00A37EC2">
        <w:rPr>
          <w:rFonts w:ascii="Times New Roman" w:hAnsi="Times New Roman" w:cs="Times New Roman"/>
          <w:color w:val="000000"/>
          <w:sz w:val="24"/>
          <w:szCs w:val="24"/>
          <w:lang w:val="hr-HR"/>
        </w:rPr>
        <w:t>ču na formiranje vizije razv</w:t>
      </w:r>
      <w:r w:rsidR="00906539" w:rsidRPr="00A37EC2">
        <w:rPr>
          <w:rFonts w:ascii="Times New Roman" w:hAnsi="Times New Roman" w:cs="Times New Roman"/>
          <w:color w:val="000000"/>
          <w:sz w:val="24"/>
          <w:szCs w:val="24"/>
          <w:lang w:val="hr-HR"/>
        </w:rPr>
        <w:t>oj</w:t>
      </w:r>
      <w:r w:rsidR="002B07C5" w:rsidRPr="00A37EC2">
        <w:rPr>
          <w:rFonts w:ascii="Times New Roman" w:hAnsi="Times New Roman" w:cs="Times New Roman"/>
          <w:color w:val="000000"/>
          <w:sz w:val="24"/>
          <w:szCs w:val="24"/>
          <w:lang w:val="hr-HR"/>
        </w:rPr>
        <w:t xml:space="preserve">a </w:t>
      </w:r>
      <w:r w:rsidR="002B07C5" w:rsidRPr="000D2E37">
        <w:rPr>
          <w:rFonts w:ascii="Times New Roman" w:hAnsi="Times New Roman" w:cs="Times New Roman"/>
          <w:color w:val="000000" w:themeColor="text1"/>
          <w:sz w:val="24"/>
          <w:szCs w:val="24"/>
          <w:u w:val="single"/>
          <w:lang w:val="hr-HR"/>
        </w:rPr>
        <w:t xml:space="preserve">Programa zaštite i spašavanja Općine </w:t>
      </w:r>
      <w:r w:rsidR="00A44C23" w:rsidRPr="000D2E37">
        <w:rPr>
          <w:rFonts w:ascii="Times New Roman" w:hAnsi="Times New Roman" w:cs="Times New Roman"/>
          <w:color w:val="000000" w:themeColor="text1"/>
          <w:sz w:val="24"/>
          <w:szCs w:val="24"/>
          <w:u w:val="single"/>
          <w:lang w:val="hr-HR"/>
        </w:rPr>
        <w:t xml:space="preserve">Busovača </w:t>
      </w:r>
      <w:r w:rsidRPr="000D2E37">
        <w:rPr>
          <w:rFonts w:ascii="Times New Roman" w:hAnsi="Times New Roman" w:cs="Times New Roman"/>
          <w:color w:val="000000" w:themeColor="text1"/>
          <w:sz w:val="24"/>
          <w:szCs w:val="24"/>
          <w:u w:val="single"/>
          <w:lang w:val="hr-HR"/>
        </w:rPr>
        <w:t>za planski period 2021.</w:t>
      </w:r>
      <w:r w:rsidR="00F6252B" w:rsidRPr="000D2E37">
        <w:rPr>
          <w:rFonts w:ascii="Times New Roman" w:hAnsi="Times New Roman" w:cs="Times New Roman"/>
          <w:color w:val="000000" w:themeColor="text1"/>
          <w:sz w:val="24"/>
          <w:szCs w:val="24"/>
          <w:u w:val="single"/>
          <w:lang w:val="hr-HR"/>
        </w:rPr>
        <w:t xml:space="preserve"> – 202</w:t>
      </w:r>
      <w:r w:rsidRPr="000D2E37">
        <w:rPr>
          <w:rFonts w:ascii="Times New Roman" w:hAnsi="Times New Roman" w:cs="Times New Roman"/>
          <w:color w:val="000000" w:themeColor="text1"/>
          <w:sz w:val="24"/>
          <w:szCs w:val="24"/>
          <w:u w:val="single"/>
          <w:lang w:val="hr-HR"/>
        </w:rPr>
        <w:t>5</w:t>
      </w:r>
      <w:r w:rsidR="002B07C5" w:rsidRPr="000D2E37">
        <w:rPr>
          <w:rFonts w:ascii="Times New Roman" w:hAnsi="Times New Roman" w:cs="Times New Roman"/>
          <w:color w:val="000000" w:themeColor="text1"/>
          <w:sz w:val="24"/>
          <w:szCs w:val="24"/>
          <w:u w:val="single"/>
          <w:lang w:val="hr-HR"/>
        </w:rPr>
        <w:t>. godina.</w:t>
      </w:r>
    </w:p>
    <w:p w:rsidR="002B07C5" w:rsidRPr="00A37EC2" w:rsidRDefault="002B07C5" w:rsidP="00AF5AE8">
      <w:pPr>
        <w:tabs>
          <w:tab w:val="left" w:pos="330"/>
        </w:tabs>
        <w:spacing w:after="0" w:line="240" w:lineRule="auto"/>
        <w:jc w:val="both"/>
        <w:rPr>
          <w:rFonts w:ascii="Times New Roman" w:hAnsi="Times New Roman" w:cs="Times New Roman"/>
          <w:color w:val="000000"/>
          <w:sz w:val="24"/>
          <w:szCs w:val="24"/>
          <w:lang w:val="hr-HR"/>
        </w:rPr>
      </w:pPr>
    </w:p>
    <w:p w:rsidR="003A4E56" w:rsidRPr="00A37EC2" w:rsidRDefault="003A4E56" w:rsidP="00AF5AE8">
      <w:pPr>
        <w:tabs>
          <w:tab w:val="left" w:pos="330"/>
        </w:tabs>
        <w:spacing w:after="0" w:line="240" w:lineRule="auto"/>
        <w:jc w:val="both"/>
        <w:rPr>
          <w:rFonts w:ascii="Times New Roman" w:hAnsi="Times New Roman" w:cs="Times New Roman"/>
          <w:sz w:val="24"/>
          <w:szCs w:val="24"/>
          <w:lang w:val="hr-HR"/>
        </w:rPr>
      </w:pPr>
    </w:p>
    <w:p w:rsidR="002B07C5" w:rsidRPr="00A37EC2" w:rsidRDefault="003227E7" w:rsidP="009D7F3E">
      <w:pPr>
        <w:pStyle w:val="Naslov1"/>
        <w:spacing w:line="271" w:lineRule="auto"/>
        <w:jc w:val="both"/>
        <w:rPr>
          <w:rFonts w:ascii="Times New Roman" w:hAnsi="Times New Roman"/>
        </w:rPr>
      </w:pPr>
      <w:bookmarkStart w:id="6" w:name="_Toc235234479"/>
      <w:bookmarkStart w:id="7" w:name="_Toc235240014"/>
      <w:r w:rsidRPr="00A37EC2">
        <w:rPr>
          <w:rFonts w:ascii="Times New Roman" w:hAnsi="Times New Roman"/>
        </w:rPr>
        <w:t xml:space="preserve">1.1. </w:t>
      </w:r>
      <w:r w:rsidRPr="00A37EC2">
        <w:rPr>
          <w:rFonts w:ascii="Times New Roman" w:hAnsi="Times New Roman"/>
        </w:rPr>
        <w:tab/>
        <w:t>VIZIJA RAZV</w:t>
      </w:r>
      <w:r w:rsidR="00B1538B" w:rsidRPr="00A37EC2">
        <w:rPr>
          <w:rFonts w:ascii="Times New Roman" w:hAnsi="Times New Roman"/>
        </w:rPr>
        <w:t>OJ</w:t>
      </w:r>
      <w:r w:rsidR="002B07C5" w:rsidRPr="00A37EC2">
        <w:rPr>
          <w:rFonts w:ascii="Times New Roman" w:hAnsi="Times New Roman"/>
        </w:rPr>
        <w:t>A</w:t>
      </w:r>
      <w:bookmarkEnd w:id="6"/>
      <w:bookmarkEnd w:id="7"/>
    </w:p>
    <w:p w:rsidR="002B07C5" w:rsidRPr="00A37EC2" w:rsidRDefault="002B07C5" w:rsidP="00AF5AE8">
      <w:pPr>
        <w:spacing w:after="0" w:line="240" w:lineRule="auto"/>
        <w:ind w:firstLine="709"/>
        <w:jc w:val="both"/>
        <w:rPr>
          <w:rFonts w:ascii="Times New Roman" w:hAnsi="Times New Roman" w:cs="Times New Roman"/>
          <w:b/>
          <w:sz w:val="24"/>
          <w:szCs w:val="24"/>
          <w:lang w:val="hr-HR"/>
        </w:rPr>
      </w:pP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Reorganizacijom i uvezivanjem p</w:t>
      </w:r>
      <w:r w:rsidR="00FB4F4A" w:rsidRPr="00A37EC2">
        <w:rPr>
          <w:rFonts w:ascii="Times New Roman" w:hAnsi="Times New Roman" w:cs="Times New Roman"/>
          <w:sz w:val="24"/>
          <w:szCs w:val="24"/>
          <w:lang w:val="hr-HR"/>
        </w:rPr>
        <w:t>ostojećih upravnih i operativno-</w:t>
      </w:r>
      <w:r w:rsidRPr="00A37EC2">
        <w:rPr>
          <w:rFonts w:ascii="Times New Roman" w:hAnsi="Times New Roman" w:cs="Times New Roman"/>
          <w:sz w:val="24"/>
          <w:szCs w:val="24"/>
          <w:lang w:val="hr-HR"/>
        </w:rPr>
        <w:t xml:space="preserve">stručnih službi općine, </w:t>
      </w:r>
      <w:r w:rsidR="00952A27" w:rsidRPr="00A37EC2">
        <w:rPr>
          <w:rFonts w:ascii="Times New Roman" w:hAnsi="Times New Roman" w:cs="Times New Roman"/>
          <w:sz w:val="24"/>
          <w:szCs w:val="24"/>
          <w:lang w:val="hr-HR"/>
        </w:rPr>
        <w:t>stožera/</w:t>
      </w:r>
      <w:r w:rsidRPr="00A37EC2">
        <w:rPr>
          <w:rFonts w:ascii="Times New Roman" w:hAnsi="Times New Roman" w:cs="Times New Roman"/>
          <w:sz w:val="24"/>
          <w:szCs w:val="24"/>
          <w:lang w:val="hr-HR"/>
        </w:rPr>
        <w:t xml:space="preserve">štabova, službi i povjerenika civilne zaštite, </w:t>
      </w:r>
      <w:r w:rsidR="00952A27" w:rsidRPr="00A37EC2">
        <w:rPr>
          <w:rFonts w:ascii="Times New Roman" w:hAnsi="Times New Roman" w:cs="Times New Roman"/>
          <w:sz w:val="24"/>
          <w:szCs w:val="24"/>
          <w:lang w:val="hr-HR"/>
        </w:rPr>
        <w:t>te značajnijim uključiva</w:t>
      </w:r>
      <w:r w:rsidR="00E05CFA" w:rsidRPr="00A37EC2">
        <w:rPr>
          <w:rFonts w:ascii="Times New Roman" w:hAnsi="Times New Roman" w:cs="Times New Roman"/>
          <w:sz w:val="24"/>
          <w:szCs w:val="24"/>
          <w:lang w:val="hr-HR"/>
        </w:rPr>
        <w:t>njem pre</w:t>
      </w:r>
      <w:r w:rsidR="003227E7" w:rsidRPr="00A37EC2">
        <w:rPr>
          <w:rFonts w:ascii="Times New Roman" w:hAnsi="Times New Roman" w:cs="Times New Roman"/>
          <w:sz w:val="24"/>
          <w:szCs w:val="24"/>
          <w:lang w:val="hr-HR"/>
        </w:rPr>
        <w:t>duzeća i građana u s</w:t>
      </w:r>
      <w:r w:rsidR="005638AC" w:rsidRPr="00A37EC2">
        <w:rPr>
          <w:rFonts w:ascii="Times New Roman" w:hAnsi="Times New Roman" w:cs="Times New Roman"/>
          <w:sz w:val="24"/>
          <w:szCs w:val="24"/>
          <w:lang w:val="hr-HR"/>
        </w:rPr>
        <w:t>i</w:t>
      </w:r>
      <w:r w:rsidRPr="00A37EC2">
        <w:rPr>
          <w:rFonts w:ascii="Times New Roman" w:hAnsi="Times New Roman" w:cs="Times New Roman"/>
          <w:sz w:val="24"/>
          <w:szCs w:val="24"/>
          <w:lang w:val="hr-HR"/>
        </w:rPr>
        <w:t>st</w:t>
      </w:r>
      <w:r w:rsidR="005638AC" w:rsidRPr="00A37EC2">
        <w:rPr>
          <w:rFonts w:ascii="Times New Roman" w:hAnsi="Times New Roman" w:cs="Times New Roman"/>
          <w:sz w:val="24"/>
          <w:szCs w:val="24"/>
          <w:lang w:val="hr-HR"/>
        </w:rPr>
        <w:t>em</w:t>
      </w:r>
      <w:r w:rsidR="00952A27" w:rsidRPr="00A37EC2">
        <w:rPr>
          <w:rFonts w:ascii="Times New Roman" w:hAnsi="Times New Roman" w:cs="Times New Roman"/>
          <w:sz w:val="24"/>
          <w:szCs w:val="24"/>
          <w:lang w:val="hr-HR"/>
        </w:rPr>
        <w:t xml:space="preserve"> civilne zaštite</w:t>
      </w:r>
      <w:r w:rsidR="003227E7" w:rsidRPr="00A37EC2">
        <w:rPr>
          <w:rFonts w:ascii="Times New Roman" w:hAnsi="Times New Roman" w:cs="Times New Roman"/>
          <w:sz w:val="24"/>
          <w:szCs w:val="24"/>
          <w:lang w:val="hr-HR"/>
        </w:rPr>
        <w:t>,</w:t>
      </w:r>
      <w:r w:rsidR="00952A27" w:rsidRPr="00A37EC2">
        <w:rPr>
          <w:rFonts w:ascii="Times New Roman" w:hAnsi="Times New Roman" w:cs="Times New Roman"/>
          <w:sz w:val="24"/>
          <w:szCs w:val="24"/>
          <w:lang w:val="hr-HR"/>
        </w:rPr>
        <w:t xml:space="preserve"> </w:t>
      </w:r>
      <w:r w:rsidR="005638AC" w:rsidRPr="00A37EC2">
        <w:rPr>
          <w:rFonts w:ascii="Times New Roman" w:hAnsi="Times New Roman" w:cs="Times New Roman"/>
          <w:sz w:val="24"/>
          <w:szCs w:val="24"/>
          <w:lang w:val="hr-HR"/>
        </w:rPr>
        <w:t xml:space="preserve">neophodno je </w:t>
      </w:r>
      <w:r w:rsidR="00952A27" w:rsidRPr="00A37EC2">
        <w:rPr>
          <w:rFonts w:ascii="Times New Roman" w:hAnsi="Times New Roman" w:cs="Times New Roman"/>
          <w:sz w:val="24"/>
          <w:szCs w:val="24"/>
          <w:lang w:val="hr-HR"/>
        </w:rPr>
        <w:t xml:space="preserve">stvoriti </w:t>
      </w:r>
      <w:r w:rsidR="00996347" w:rsidRPr="00A37EC2">
        <w:rPr>
          <w:rFonts w:ascii="Times New Roman" w:hAnsi="Times New Roman" w:cs="Times New Roman"/>
          <w:sz w:val="24"/>
          <w:szCs w:val="24"/>
          <w:lang w:val="hr-HR"/>
        </w:rPr>
        <w:t xml:space="preserve">što je moguće bolje </w:t>
      </w:r>
      <w:r w:rsidR="00952A27" w:rsidRPr="00A37EC2">
        <w:rPr>
          <w:rFonts w:ascii="Times New Roman" w:hAnsi="Times New Roman" w:cs="Times New Roman"/>
          <w:sz w:val="24"/>
          <w:szCs w:val="24"/>
          <w:lang w:val="hr-HR"/>
        </w:rPr>
        <w:t>u</w:t>
      </w:r>
      <w:r w:rsidR="00E05CFA" w:rsidRPr="00A37EC2">
        <w:rPr>
          <w:rFonts w:ascii="Times New Roman" w:hAnsi="Times New Roman" w:cs="Times New Roman"/>
          <w:sz w:val="24"/>
          <w:szCs w:val="24"/>
          <w:lang w:val="hr-HR"/>
        </w:rPr>
        <w:t>slov</w:t>
      </w:r>
      <w:r w:rsidRPr="00A37EC2">
        <w:rPr>
          <w:rFonts w:ascii="Times New Roman" w:hAnsi="Times New Roman" w:cs="Times New Roman"/>
          <w:sz w:val="24"/>
          <w:szCs w:val="24"/>
          <w:lang w:val="hr-HR"/>
        </w:rPr>
        <w:t>e za provođenje preventivnih i operativno-stručnih mjera iz oblasti zaštite i spašavanja ljudi i materijalnih dobara od prirodnih i drugih nesreća.</w:t>
      </w: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Popun</w:t>
      </w:r>
      <w:r w:rsidR="00E07124">
        <w:rPr>
          <w:rFonts w:ascii="Times New Roman" w:hAnsi="Times New Roman" w:cs="Times New Roman"/>
          <w:sz w:val="24"/>
          <w:szCs w:val="24"/>
          <w:lang w:val="hr-HR"/>
        </w:rPr>
        <w:t>i</w:t>
      </w:r>
      <w:r w:rsidRPr="00A37EC2">
        <w:rPr>
          <w:rFonts w:ascii="Times New Roman" w:hAnsi="Times New Roman" w:cs="Times New Roman"/>
          <w:sz w:val="24"/>
          <w:szCs w:val="24"/>
          <w:lang w:val="hr-HR"/>
        </w:rPr>
        <w:t>m, opremanjem, obukom i uvježbavanjem str</w:t>
      </w:r>
      <w:r w:rsidR="00952A27" w:rsidRPr="00A37EC2">
        <w:rPr>
          <w:rFonts w:ascii="Times New Roman" w:hAnsi="Times New Roman" w:cs="Times New Roman"/>
          <w:sz w:val="24"/>
          <w:szCs w:val="24"/>
          <w:lang w:val="hr-HR"/>
        </w:rPr>
        <w:t>uktura civilne zaštite organizir</w:t>
      </w:r>
      <w:r w:rsidRPr="00A37EC2">
        <w:rPr>
          <w:rFonts w:ascii="Times New Roman" w:hAnsi="Times New Roman" w:cs="Times New Roman"/>
          <w:sz w:val="24"/>
          <w:szCs w:val="24"/>
          <w:lang w:val="hr-HR"/>
        </w:rPr>
        <w:t>ati mobilne, efikasne, racionalne i ekonomične snage spremne da blagovremeno odgovore na prijetnju od prirodnih i drugih nesreća u fazi sprečavanja djelovanja nesreće, otklanjanju ili ublažavanju posljedica djelovanja prirodnih i drugih nesreća.</w:t>
      </w:r>
    </w:p>
    <w:p w:rsidR="002B07C5" w:rsidRPr="00A37EC2" w:rsidRDefault="004125B0"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 sistema</w:t>
      </w:r>
      <w:r w:rsidR="002B07C5" w:rsidRPr="00A37EC2">
        <w:rPr>
          <w:rFonts w:ascii="Times New Roman" w:hAnsi="Times New Roman" w:cs="Times New Roman"/>
          <w:sz w:val="24"/>
          <w:szCs w:val="24"/>
          <w:lang w:val="hr-HR"/>
        </w:rPr>
        <w:t xml:space="preserve"> za zaštitu i spašavanje ljudi i meterijalnih dobara od prirodnih i drugih nesreća i provođenje mjera zaštite i spašavanja</w:t>
      </w:r>
      <w:r w:rsidR="005638AC" w:rsidRPr="00A37EC2">
        <w:rPr>
          <w:rFonts w:ascii="Times New Roman" w:hAnsi="Times New Roman" w:cs="Times New Roman"/>
          <w:sz w:val="24"/>
          <w:szCs w:val="24"/>
          <w:lang w:val="hr-HR"/>
        </w:rPr>
        <w:t xml:space="preserve"> od općeg su interesa za Općinu Busovača.</w:t>
      </w:r>
      <w:r w:rsidR="002B07C5" w:rsidRPr="00A37EC2">
        <w:rPr>
          <w:rFonts w:ascii="Times New Roman" w:hAnsi="Times New Roman" w:cs="Times New Roman"/>
          <w:sz w:val="24"/>
          <w:szCs w:val="24"/>
          <w:lang w:val="hr-HR"/>
        </w:rPr>
        <w:t xml:space="preserve"> U slučaju pojave prirodne i druge n</w:t>
      </w:r>
      <w:r w:rsidR="00952A27" w:rsidRPr="00A37EC2">
        <w:rPr>
          <w:rFonts w:ascii="Times New Roman" w:hAnsi="Times New Roman" w:cs="Times New Roman"/>
          <w:sz w:val="24"/>
          <w:szCs w:val="24"/>
          <w:lang w:val="hr-HR"/>
        </w:rPr>
        <w:t>esreće svako je dužan pomagati</w:t>
      </w:r>
      <w:r w:rsidRPr="00A37EC2">
        <w:rPr>
          <w:rFonts w:ascii="Times New Roman" w:hAnsi="Times New Roman" w:cs="Times New Roman"/>
          <w:sz w:val="24"/>
          <w:szCs w:val="24"/>
          <w:lang w:val="hr-HR"/>
        </w:rPr>
        <w:t xml:space="preserve"> u skladu</w:t>
      </w:r>
      <w:r w:rsidR="002B07C5" w:rsidRPr="00A37EC2">
        <w:rPr>
          <w:rFonts w:ascii="Times New Roman" w:hAnsi="Times New Roman" w:cs="Times New Roman"/>
          <w:sz w:val="24"/>
          <w:szCs w:val="24"/>
          <w:lang w:val="hr-HR"/>
        </w:rPr>
        <w:t xml:space="preserve"> sa svojim mogućnostima i sposobnostima.</w:t>
      </w:r>
    </w:p>
    <w:p w:rsidR="002B07C5" w:rsidRPr="00A37EC2" w:rsidRDefault="007E071A"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w:t>
      </w:r>
      <w:r w:rsidR="002B07C5" w:rsidRPr="00A37EC2">
        <w:rPr>
          <w:rFonts w:ascii="Times New Roman" w:hAnsi="Times New Roman" w:cs="Times New Roman"/>
          <w:sz w:val="24"/>
          <w:szCs w:val="24"/>
          <w:lang w:val="hr-HR"/>
        </w:rPr>
        <w:t>rioritet i ob</w:t>
      </w:r>
      <w:r w:rsidR="00C174E6" w:rsidRPr="00A37EC2">
        <w:rPr>
          <w:rFonts w:ascii="Times New Roman" w:hAnsi="Times New Roman" w:cs="Times New Roman"/>
          <w:sz w:val="24"/>
          <w:szCs w:val="24"/>
          <w:lang w:val="hr-HR"/>
        </w:rPr>
        <w:t>a</w:t>
      </w:r>
      <w:r w:rsidR="008109C6" w:rsidRPr="00A37EC2">
        <w:rPr>
          <w:rFonts w:ascii="Times New Roman" w:hAnsi="Times New Roman" w:cs="Times New Roman"/>
          <w:sz w:val="24"/>
          <w:szCs w:val="24"/>
          <w:lang w:val="hr-HR"/>
        </w:rPr>
        <w:t>veza svih nositelj</w:t>
      </w:r>
      <w:r w:rsidR="002B07C5" w:rsidRPr="00A37EC2">
        <w:rPr>
          <w:rFonts w:ascii="Times New Roman" w:hAnsi="Times New Roman" w:cs="Times New Roman"/>
          <w:sz w:val="24"/>
          <w:szCs w:val="24"/>
          <w:lang w:val="hr-HR"/>
        </w:rPr>
        <w:t xml:space="preserve">a zaštite i spašavanja u odnosu na sve druge zaštitne i spasilačke </w:t>
      </w:r>
      <w:r w:rsidR="00277FC3" w:rsidRPr="00A37EC2">
        <w:rPr>
          <w:rFonts w:ascii="Times New Roman" w:hAnsi="Times New Roman" w:cs="Times New Roman"/>
          <w:sz w:val="24"/>
          <w:szCs w:val="24"/>
          <w:lang w:val="hr-HR"/>
        </w:rPr>
        <w:t>aktivnosti koje</w:t>
      </w:r>
      <w:r w:rsidR="002B07C5" w:rsidRPr="00A37EC2">
        <w:rPr>
          <w:rFonts w:ascii="Times New Roman" w:hAnsi="Times New Roman" w:cs="Times New Roman"/>
          <w:sz w:val="24"/>
          <w:szCs w:val="24"/>
          <w:lang w:val="hr-HR"/>
        </w:rPr>
        <w:t xml:space="preserve"> se planiraju i provode</w:t>
      </w:r>
      <w:r w:rsidRPr="00A37EC2">
        <w:rPr>
          <w:rFonts w:ascii="Times New Roman" w:hAnsi="Times New Roman" w:cs="Times New Roman"/>
          <w:sz w:val="24"/>
          <w:szCs w:val="24"/>
          <w:lang w:val="hr-HR"/>
        </w:rPr>
        <w:t xml:space="preserve"> je razvoj s</w:t>
      </w:r>
      <w:r w:rsidR="00C174E6" w:rsidRPr="00A37EC2">
        <w:rPr>
          <w:rFonts w:ascii="Times New Roman" w:hAnsi="Times New Roman" w:cs="Times New Roman"/>
          <w:sz w:val="24"/>
          <w:szCs w:val="24"/>
          <w:lang w:val="hr-HR"/>
        </w:rPr>
        <w:t>istem</w:t>
      </w:r>
      <w:r w:rsidRPr="00A37EC2">
        <w:rPr>
          <w:rFonts w:ascii="Times New Roman" w:hAnsi="Times New Roman" w:cs="Times New Roman"/>
          <w:sz w:val="24"/>
          <w:szCs w:val="24"/>
          <w:lang w:val="hr-HR"/>
        </w:rPr>
        <w:t>a zaštite i spašavanja života i zdravlja ljudi i njihovo spašavanje, zbrinjavanje i liječenje</w:t>
      </w:r>
      <w:r w:rsidR="002B07C5" w:rsidRPr="00A37EC2">
        <w:rPr>
          <w:rFonts w:ascii="Times New Roman" w:hAnsi="Times New Roman" w:cs="Times New Roman"/>
          <w:sz w:val="24"/>
          <w:szCs w:val="24"/>
          <w:lang w:val="hr-HR"/>
        </w:rPr>
        <w:t>.</w:t>
      </w:r>
      <w:r w:rsidR="000401BD"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Snage i sredstva za zaštitu i</w:t>
      </w:r>
      <w:r w:rsidR="008109C6" w:rsidRPr="00A37EC2">
        <w:rPr>
          <w:rFonts w:ascii="Times New Roman" w:hAnsi="Times New Roman" w:cs="Times New Roman"/>
          <w:sz w:val="24"/>
          <w:szCs w:val="24"/>
          <w:lang w:val="hr-HR"/>
        </w:rPr>
        <w:t xml:space="preserve"> spašavanje organizir</w:t>
      </w:r>
      <w:r w:rsidR="002B07C5" w:rsidRPr="00A37EC2">
        <w:rPr>
          <w:rFonts w:ascii="Times New Roman" w:hAnsi="Times New Roman" w:cs="Times New Roman"/>
          <w:sz w:val="24"/>
          <w:szCs w:val="24"/>
          <w:lang w:val="hr-HR"/>
        </w:rPr>
        <w:t>ati na način da se blagovremeno i efikasno može pružiti pomoć ugroženom stanovništvu i pristupiti zaštiti i spašavanju materijalnih dobara na teritoriji Općine</w:t>
      </w:r>
      <w:r w:rsidR="00A44C23" w:rsidRPr="00A37EC2">
        <w:rPr>
          <w:rFonts w:ascii="Times New Roman" w:hAnsi="Times New Roman" w:cs="Times New Roman"/>
          <w:sz w:val="24"/>
          <w:szCs w:val="24"/>
          <w:lang w:val="hr-HR"/>
        </w:rPr>
        <w:t xml:space="preserve"> Busovača</w:t>
      </w:r>
      <w:r w:rsidR="002B07C5" w:rsidRPr="00A37EC2">
        <w:rPr>
          <w:rFonts w:ascii="Times New Roman" w:hAnsi="Times New Roman" w:cs="Times New Roman"/>
          <w:sz w:val="24"/>
          <w:szCs w:val="24"/>
          <w:lang w:val="hr-HR"/>
        </w:rPr>
        <w:t>, a po potrebi i na teritoriji drugih općina pogođenih djelovanjem prirodnih i drugih nesreća.</w:t>
      </w:r>
    </w:p>
    <w:p w:rsidR="002B07C5" w:rsidRPr="00A37EC2" w:rsidRDefault="002B07C5" w:rsidP="00460ED1">
      <w:pPr>
        <w:spacing w:after="0" w:line="271" w:lineRule="auto"/>
        <w:jc w:val="both"/>
        <w:rPr>
          <w:rFonts w:ascii="Times New Roman" w:hAnsi="Times New Roman" w:cs="Times New Roman"/>
          <w:sz w:val="24"/>
          <w:szCs w:val="24"/>
          <w:lang w:val="hr-HR"/>
        </w:rPr>
      </w:pPr>
    </w:p>
    <w:p w:rsidR="002B07C5" w:rsidRPr="00A37EC2" w:rsidRDefault="002F48FA" w:rsidP="009D7F3E">
      <w:pPr>
        <w:pStyle w:val="Naslov1"/>
        <w:spacing w:line="271" w:lineRule="auto"/>
        <w:jc w:val="both"/>
        <w:rPr>
          <w:rFonts w:ascii="Times New Roman" w:hAnsi="Times New Roman"/>
        </w:rPr>
      </w:pPr>
      <w:bookmarkStart w:id="8" w:name="_Toc235234480"/>
      <w:bookmarkStart w:id="9" w:name="_Toc235240015"/>
      <w:r w:rsidRPr="00A37EC2">
        <w:rPr>
          <w:rFonts w:ascii="Times New Roman" w:hAnsi="Times New Roman"/>
        </w:rPr>
        <w:lastRenderedPageBreak/>
        <w:t xml:space="preserve">1.2. </w:t>
      </w:r>
      <w:r w:rsidRPr="00A37EC2">
        <w:rPr>
          <w:rFonts w:ascii="Times New Roman" w:hAnsi="Times New Roman"/>
        </w:rPr>
        <w:tab/>
        <w:t>CILJEVI RAZV</w:t>
      </w:r>
      <w:r w:rsidR="00C174E6" w:rsidRPr="00A37EC2">
        <w:rPr>
          <w:rFonts w:ascii="Times New Roman" w:hAnsi="Times New Roman"/>
        </w:rPr>
        <w:t>OJ</w:t>
      </w:r>
      <w:r w:rsidR="002B07C5" w:rsidRPr="00A37EC2">
        <w:rPr>
          <w:rFonts w:ascii="Times New Roman" w:hAnsi="Times New Roman"/>
        </w:rPr>
        <w:t>A</w:t>
      </w:r>
      <w:bookmarkEnd w:id="8"/>
      <w:bookmarkEnd w:id="9"/>
    </w:p>
    <w:p w:rsidR="008A2BE2" w:rsidRPr="00A37EC2" w:rsidRDefault="008A2BE2" w:rsidP="008A2BE2">
      <w:pPr>
        <w:rPr>
          <w:lang w:val="hr-HR"/>
        </w:rPr>
      </w:pPr>
    </w:p>
    <w:p w:rsidR="002B07C5" w:rsidRPr="00A37EC2" w:rsidRDefault="008A2BE2" w:rsidP="00460ED1">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Pored prethodno iznesenih elemenata vizije razvoja, a uvažavajući </w:t>
      </w:r>
      <w:r w:rsidR="005D20C6" w:rsidRPr="00A37EC2">
        <w:rPr>
          <w:rFonts w:ascii="Times New Roman" w:hAnsi="Times New Roman" w:cs="Times New Roman"/>
          <w:sz w:val="24"/>
          <w:szCs w:val="24"/>
          <w:lang w:val="hr-HR"/>
        </w:rPr>
        <w:t xml:space="preserve">mogućnosti i </w:t>
      </w:r>
      <w:r w:rsidRPr="00A37EC2">
        <w:rPr>
          <w:rFonts w:ascii="Times New Roman" w:hAnsi="Times New Roman" w:cs="Times New Roman"/>
          <w:sz w:val="24"/>
          <w:szCs w:val="24"/>
          <w:lang w:val="hr-HR"/>
        </w:rPr>
        <w:t>naučene lekcije, vlastite i drugih, a posebno iskustva proteklog teškog razdoblja, pojave, događaje i trendove koji imaju ili mogu imati utjecaj na organizaciju i funkcioniranje sistema zaštite i spašavanja ljudi i materijalnih dobara za buduće razdob</w:t>
      </w:r>
      <w:r w:rsidR="00E07124">
        <w:rPr>
          <w:rFonts w:ascii="Times New Roman" w:hAnsi="Times New Roman" w:cs="Times New Roman"/>
          <w:sz w:val="24"/>
          <w:szCs w:val="24"/>
          <w:lang w:val="hr-HR"/>
        </w:rPr>
        <w:t>lje od 2021.-2025</w:t>
      </w:r>
      <w:r w:rsidRPr="00A37EC2">
        <w:rPr>
          <w:rFonts w:ascii="Times New Roman" w:hAnsi="Times New Roman" w:cs="Times New Roman"/>
          <w:sz w:val="24"/>
          <w:szCs w:val="24"/>
          <w:lang w:val="hr-HR"/>
        </w:rPr>
        <w:t>. godine izvode se sljedeći ciljevi:</w:t>
      </w:r>
    </w:p>
    <w:p w:rsidR="002B07C5" w:rsidRPr="00A37EC2" w:rsidRDefault="008109C6" w:rsidP="00460ED1">
      <w:pPr>
        <w:numPr>
          <w:ilvl w:val="0"/>
          <w:numId w:val="123"/>
        </w:numPr>
        <w:spacing w:after="0" w:line="240" w:lineRule="auto"/>
        <w:ind w:left="595" w:hanging="357"/>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Implementirati, te </w:t>
      </w:r>
      <w:r w:rsidR="00314228" w:rsidRPr="00A37EC2">
        <w:rPr>
          <w:rFonts w:ascii="Times New Roman" w:hAnsi="Times New Roman" w:cs="Times New Roman"/>
          <w:sz w:val="24"/>
          <w:szCs w:val="24"/>
          <w:lang w:val="hr-HR"/>
        </w:rPr>
        <w:t>u skladu</w:t>
      </w:r>
      <w:r w:rsidR="002B07C5" w:rsidRPr="00A37EC2">
        <w:rPr>
          <w:rFonts w:ascii="Times New Roman" w:hAnsi="Times New Roman" w:cs="Times New Roman"/>
          <w:sz w:val="24"/>
          <w:szCs w:val="24"/>
          <w:lang w:val="hr-HR"/>
        </w:rPr>
        <w:t xml:space="preserve"> sa potrebama Općine ažurirati ili izmjeniti strateška i druga planska dokumenta Općine kojima se o</w:t>
      </w:r>
      <w:r w:rsidR="00A44C23" w:rsidRPr="00A37EC2">
        <w:rPr>
          <w:rFonts w:ascii="Times New Roman" w:hAnsi="Times New Roman" w:cs="Times New Roman"/>
          <w:sz w:val="24"/>
          <w:szCs w:val="24"/>
          <w:lang w:val="hr-HR"/>
        </w:rPr>
        <w:t>sigurava</w:t>
      </w:r>
      <w:r w:rsidR="002B07C5" w:rsidRPr="00A37EC2">
        <w:rPr>
          <w:rFonts w:ascii="Times New Roman" w:hAnsi="Times New Roman" w:cs="Times New Roman"/>
          <w:sz w:val="24"/>
          <w:szCs w:val="24"/>
          <w:lang w:val="hr-HR"/>
        </w:rPr>
        <w:t xml:space="preserve"> plansko provođenje mjera iz oblasti gradnje, zaštite kulturno historijskih dobara, zaštite okoliša i dr., kao i dokumenata kojima se omogućava ubrzani </w:t>
      </w:r>
      <w:r w:rsidR="00B17CB7">
        <w:rPr>
          <w:rFonts w:ascii="Times New Roman" w:hAnsi="Times New Roman" w:cs="Times New Roman"/>
          <w:sz w:val="24"/>
          <w:szCs w:val="24"/>
          <w:lang w:val="hr-HR"/>
        </w:rPr>
        <w:t>ekonomski i svaki drugi razvoj o</w:t>
      </w:r>
      <w:r w:rsidR="002B07C5" w:rsidRPr="00A37EC2">
        <w:rPr>
          <w:rFonts w:ascii="Times New Roman" w:hAnsi="Times New Roman" w:cs="Times New Roman"/>
          <w:sz w:val="24"/>
          <w:szCs w:val="24"/>
          <w:lang w:val="hr-HR"/>
        </w:rPr>
        <w:t>pćine.</w:t>
      </w:r>
    </w:p>
    <w:p w:rsidR="00B8759B" w:rsidRPr="00A37EC2" w:rsidRDefault="00B8759B" w:rsidP="008706DB">
      <w:pPr>
        <w:spacing w:after="0" w:line="271" w:lineRule="auto"/>
        <w:ind w:left="600" w:hanging="360"/>
        <w:jc w:val="both"/>
        <w:rPr>
          <w:rFonts w:ascii="Times New Roman" w:hAnsi="Times New Roman" w:cs="Times New Roman"/>
          <w:b/>
          <w:sz w:val="24"/>
          <w:szCs w:val="24"/>
          <w:lang w:val="hr-HR"/>
        </w:rPr>
      </w:pPr>
    </w:p>
    <w:p w:rsidR="002B07C5" w:rsidRPr="00A37EC2" w:rsidRDefault="002B07C5" w:rsidP="008706DB">
      <w:pPr>
        <w:numPr>
          <w:ilvl w:val="0"/>
          <w:numId w:val="123"/>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Normativno pravno urediti oblast zaštite i spašavanja ljudi i materijalnih dobara iz </w:t>
      </w:r>
      <w:r w:rsidR="008109C6" w:rsidRPr="00A37EC2">
        <w:rPr>
          <w:rFonts w:ascii="Times New Roman" w:hAnsi="Times New Roman" w:cs="Times New Roman"/>
          <w:sz w:val="24"/>
          <w:szCs w:val="24"/>
          <w:lang w:val="hr-HR"/>
        </w:rPr>
        <w:t xml:space="preserve">dijela nadležnosti Općine, te </w:t>
      </w:r>
      <w:r w:rsidR="00EF5C82" w:rsidRPr="00A37EC2">
        <w:rPr>
          <w:rFonts w:ascii="Times New Roman" w:hAnsi="Times New Roman" w:cs="Times New Roman"/>
          <w:sz w:val="24"/>
          <w:szCs w:val="24"/>
          <w:lang w:val="hr-HR"/>
        </w:rPr>
        <w:t>na osnovu lekcija iz ranijih iskustava</w:t>
      </w:r>
      <w:r w:rsidRPr="00A37EC2">
        <w:rPr>
          <w:rFonts w:ascii="Times New Roman" w:hAnsi="Times New Roman" w:cs="Times New Roman"/>
          <w:sz w:val="24"/>
          <w:szCs w:val="24"/>
          <w:lang w:val="hr-HR"/>
        </w:rPr>
        <w:t xml:space="preserve"> zatražiti da se dorade zakonska i podzakonska rješenja iz oblasti zaštite i spašavanja iz dijela nadležnosti</w:t>
      </w:r>
      <w:r w:rsidR="00B215CA" w:rsidRPr="00A37EC2">
        <w:rPr>
          <w:rFonts w:ascii="Times New Roman" w:hAnsi="Times New Roman" w:cs="Times New Roman"/>
          <w:sz w:val="24"/>
          <w:szCs w:val="24"/>
          <w:lang w:val="hr-HR"/>
        </w:rPr>
        <w:t xml:space="preserve"> </w:t>
      </w:r>
      <w:r w:rsidR="00CA5D59" w:rsidRPr="00A37EC2">
        <w:rPr>
          <w:rFonts w:ascii="Times New Roman" w:hAnsi="Times New Roman" w:cs="Times New Roman"/>
          <w:sz w:val="24"/>
          <w:szCs w:val="24"/>
          <w:lang w:val="hr-HR"/>
        </w:rPr>
        <w:t xml:space="preserve">SBK/ KSB </w:t>
      </w:r>
      <w:r w:rsidRPr="00A37EC2">
        <w:rPr>
          <w:rFonts w:ascii="Times New Roman" w:hAnsi="Times New Roman" w:cs="Times New Roman"/>
          <w:sz w:val="24"/>
          <w:szCs w:val="24"/>
          <w:lang w:val="hr-HR"/>
        </w:rPr>
        <w:t>i Federacije BiH.</w:t>
      </w:r>
    </w:p>
    <w:p w:rsidR="002B07C5" w:rsidRPr="00A37EC2" w:rsidRDefault="002B07C5" w:rsidP="008706DB">
      <w:pPr>
        <w:spacing w:after="0" w:line="271" w:lineRule="auto"/>
        <w:ind w:left="600" w:hanging="360"/>
        <w:jc w:val="both"/>
        <w:rPr>
          <w:rFonts w:ascii="Times New Roman" w:hAnsi="Times New Roman" w:cs="Times New Roman"/>
          <w:sz w:val="24"/>
          <w:szCs w:val="24"/>
          <w:lang w:val="hr-HR"/>
        </w:rPr>
      </w:pPr>
    </w:p>
    <w:p w:rsidR="002B07C5" w:rsidRPr="00A37EC2" w:rsidRDefault="00EF5C82" w:rsidP="008706DB">
      <w:pPr>
        <w:numPr>
          <w:ilvl w:val="0"/>
          <w:numId w:val="123"/>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Kreirati potencijal lokalnih aktera i d</w:t>
      </w:r>
      <w:r w:rsidR="002579CD" w:rsidRPr="00A37EC2">
        <w:rPr>
          <w:rFonts w:ascii="Times New Roman" w:hAnsi="Times New Roman" w:cs="Times New Roman"/>
          <w:sz w:val="24"/>
          <w:szCs w:val="24"/>
          <w:lang w:val="hr-HR"/>
        </w:rPr>
        <w:t>ograditi postojeći si</w:t>
      </w:r>
      <w:r w:rsidR="0088340C" w:rsidRPr="00A37EC2">
        <w:rPr>
          <w:rFonts w:ascii="Times New Roman" w:hAnsi="Times New Roman" w:cs="Times New Roman"/>
          <w:sz w:val="24"/>
          <w:szCs w:val="24"/>
          <w:lang w:val="hr-HR"/>
        </w:rPr>
        <w:t>st</w:t>
      </w:r>
      <w:r w:rsidR="002579CD" w:rsidRPr="00A37EC2">
        <w:rPr>
          <w:rFonts w:ascii="Times New Roman" w:hAnsi="Times New Roman" w:cs="Times New Roman"/>
          <w:sz w:val="24"/>
          <w:szCs w:val="24"/>
          <w:lang w:val="hr-HR"/>
        </w:rPr>
        <w:t>em</w:t>
      </w:r>
      <w:r w:rsidR="0088340C" w:rsidRPr="00A37EC2">
        <w:rPr>
          <w:rFonts w:ascii="Times New Roman" w:hAnsi="Times New Roman" w:cs="Times New Roman"/>
          <w:sz w:val="24"/>
          <w:szCs w:val="24"/>
          <w:lang w:val="hr-HR"/>
        </w:rPr>
        <w:t xml:space="preserve"> zaštite i spašavanja o</w:t>
      </w:r>
      <w:r w:rsidR="00B17CB7">
        <w:rPr>
          <w:rFonts w:ascii="Times New Roman" w:hAnsi="Times New Roman" w:cs="Times New Roman"/>
          <w:sz w:val="24"/>
          <w:szCs w:val="24"/>
          <w:lang w:val="hr-HR"/>
        </w:rPr>
        <w:t>sloncem na postojeće snage u O</w:t>
      </w:r>
      <w:r w:rsidR="002B07C5" w:rsidRPr="00A37EC2">
        <w:rPr>
          <w:rFonts w:ascii="Times New Roman" w:hAnsi="Times New Roman" w:cs="Times New Roman"/>
          <w:sz w:val="24"/>
          <w:szCs w:val="24"/>
          <w:lang w:val="hr-HR"/>
        </w:rPr>
        <w:t>pćini, mjesnim zajednicama, udruženjima građana,</w:t>
      </w:r>
      <w:r w:rsidR="008109C6" w:rsidRPr="00A37EC2">
        <w:rPr>
          <w:rFonts w:ascii="Times New Roman" w:hAnsi="Times New Roman" w:cs="Times New Roman"/>
          <w:sz w:val="24"/>
          <w:szCs w:val="24"/>
          <w:lang w:val="hr-HR"/>
        </w:rPr>
        <w:t xml:space="preserve"> ustanovama i drugim pravnim subjekt</w:t>
      </w:r>
      <w:r w:rsidR="002B07C5" w:rsidRPr="00A37EC2">
        <w:rPr>
          <w:rFonts w:ascii="Times New Roman" w:hAnsi="Times New Roman" w:cs="Times New Roman"/>
          <w:sz w:val="24"/>
          <w:szCs w:val="24"/>
          <w:lang w:val="hr-HR"/>
        </w:rPr>
        <w:t>ima sa područ</w:t>
      </w:r>
      <w:r w:rsidR="00B17CB7">
        <w:rPr>
          <w:rFonts w:ascii="Times New Roman" w:hAnsi="Times New Roman" w:cs="Times New Roman"/>
          <w:sz w:val="24"/>
          <w:szCs w:val="24"/>
          <w:lang w:val="hr-HR"/>
        </w:rPr>
        <w:t>ja o</w:t>
      </w:r>
      <w:r w:rsidR="008109C6" w:rsidRPr="00A37EC2">
        <w:rPr>
          <w:rFonts w:ascii="Times New Roman" w:hAnsi="Times New Roman" w:cs="Times New Roman"/>
          <w:sz w:val="24"/>
          <w:szCs w:val="24"/>
          <w:lang w:val="hr-HR"/>
        </w:rPr>
        <w:t>pćine</w:t>
      </w:r>
      <w:r w:rsidRPr="00A37EC2">
        <w:rPr>
          <w:rFonts w:ascii="Times New Roman" w:hAnsi="Times New Roman" w:cs="Times New Roman"/>
          <w:sz w:val="24"/>
          <w:szCs w:val="24"/>
          <w:lang w:val="hr-HR"/>
        </w:rPr>
        <w:t xml:space="preserve"> i uključiti djecu i mlade, </w:t>
      </w:r>
      <w:r w:rsidR="002B07C5" w:rsidRPr="00A37EC2">
        <w:rPr>
          <w:rFonts w:ascii="Times New Roman" w:hAnsi="Times New Roman" w:cs="Times New Roman"/>
          <w:sz w:val="24"/>
          <w:szCs w:val="24"/>
          <w:lang w:val="hr-HR"/>
        </w:rPr>
        <w:t>tako da se dobije podesna i djelotvorna struktura za zaštitu i spašavanje</w:t>
      </w:r>
      <w:r w:rsidR="006D483B" w:rsidRPr="00A37EC2">
        <w:rPr>
          <w:rFonts w:ascii="Times New Roman" w:hAnsi="Times New Roman" w:cs="Times New Roman"/>
          <w:sz w:val="24"/>
          <w:szCs w:val="24"/>
          <w:lang w:val="hr-HR"/>
        </w:rPr>
        <w:t xml:space="preserve"> vezano za smanjenje rizika od katastrofa koje pogađa njihovu budućnost</w:t>
      </w:r>
      <w:r w:rsidR="002B07C5" w:rsidRPr="00A37EC2">
        <w:rPr>
          <w:rFonts w:ascii="Times New Roman" w:hAnsi="Times New Roman" w:cs="Times New Roman"/>
          <w:sz w:val="24"/>
          <w:szCs w:val="24"/>
          <w:lang w:val="hr-HR"/>
        </w:rPr>
        <w:t xml:space="preserve"> usmjere</w:t>
      </w:r>
      <w:r w:rsidR="006D483B" w:rsidRPr="00A37EC2">
        <w:rPr>
          <w:rFonts w:ascii="Times New Roman" w:hAnsi="Times New Roman" w:cs="Times New Roman"/>
          <w:sz w:val="24"/>
          <w:szCs w:val="24"/>
          <w:lang w:val="hr-HR"/>
        </w:rPr>
        <w:t>nu</w:t>
      </w:r>
      <w:r w:rsidR="008109C6" w:rsidRPr="00A37EC2">
        <w:rPr>
          <w:rFonts w:ascii="Times New Roman" w:hAnsi="Times New Roman" w:cs="Times New Roman"/>
          <w:sz w:val="24"/>
          <w:szCs w:val="24"/>
          <w:lang w:val="hr-HR"/>
        </w:rPr>
        <w:t xml:space="preserve"> na ostvarivanje vizije razvitka i iz nje izdvoje</w:t>
      </w:r>
      <w:r w:rsidR="002B07C5" w:rsidRPr="00A37EC2">
        <w:rPr>
          <w:rFonts w:ascii="Times New Roman" w:hAnsi="Times New Roman" w:cs="Times New Roman"/>
          <w:sz w:val="24"/>
          <w:szCs w:val="24"/>
          <w:lang w:val="hr-HR"/>
        </w:rPr>
        <w:t xml:space="preserve">nih ciljeva. </w:t>
      </w:r>
    </w:p>
    <w:p w:rsidR="002B07C5" w:rsidRPr="00A37EC2" w:rsidRDefault="002B07C5" w:rsidP="008706DB">
      <w:pPr>
        <w:spacing w:after="0" w:line="271" w:lineRule="auto"/>
        <w:ind w:left="600" w:hanging="360"/>
        <w:jc w:val="both"/>
        <w:rPr>
          <w:rFonts w:ascii="Times New Roman" w:hAnsi="Times New Roman" w:cs="Times New Roman"/>
          <w:sz w:val="24"/>
          <w:szCs w:val="24"/>
          <w:lang w:val="hr-HR"/>
        </w:rPr>
      </w:pPr>
    </w:p>
    <w:p w:rsidR="002B07C5" w:rsidRPr="00A37EC2" w:rsidRDefault="007B5C1F"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Podizanje javne svijesti o rizicima od katasrofa</w:t>
      </w:r>
      <w:r w:rsidR="004174B1" w:rsidRPr="00A37EC2">
        <w:rPr>
          <w:rFonts w:ascii="Times New Roman" w:hAnsi="Times New Roman" w:cs="Times New Roman"/>
          <w:sz w:val="24"/>
          <w:szCs w:val="24"/>
          <w:lang w:val="hr-HR"/>
        </w:rPr>
        <w:t xml:space="preserve"> kroz promovisanje univerzalnog pristupa informacijama, edukaciji, izgrdnji društvene posvećenosti, odgovornosti</w:t>
      </w:r>
      <w:r w:rsidRPr="00A37EC2">
        <w:rPr>
          <w:rFonts w:ascii="Times New Roman" w:hAnsi="Times New Roman" w:cs="Times New Roman"/>
          <w:sz w:val="24"/>
          <w:szCs w:val="24"/>
          <w:lang w:val="hr-HR"/>
        </w:rPr>
        <w:t xml:space="preserve"> i s</w:t>
      </w:r>
      <w:r w:rsidR="00B215CA" w:rsidRPr="00A37EC2">
        <w:rPr>
          <w:rFonts w:ascii="Times New Roman" w:hAnsi="Times New Roman" w:cs="Times New Roman"/>
          <w:sz w:val="24"/>
          <w:szCs w:val="24"/>
          <w:lang w:val="hr-HR"/>
        </w:rPr>
        <w:t>u</w:t>
      </w:r>
      <w:r w:rsidR="002B07C5" w:rsidRPr="00A37EC2">
        <w:rPr>
          <w:rFonts w:ascii="Times New Roman" w:hAnsi="Times New Roman" w:cs="Times New Roman"/>
          <w:sz w:val="24"/>
          <w:szCs w:val="24"/>
          <w:lang w:val="hr-HR"/>
        </w:rPr>
        <w:t>klad</w:t>
      </w:r>
      <w:r w:rsidR="00B215CA" w:rsidRPr="00A37EC2">
        <w:rPr>
          <w:rFonts w:ascii="Times New Roman" w:hAnsi="Times New Roman" w:cs="Times New Roman"/>
          <w:sz w:val="24"/>
          <w:szCs w:val="24"/>
          <w:lang w:val="hr-HR"/>
        </w:rPr>
        <w:t>no</w:t>
      </w:r>
      <w:r w:rsidR="002B07C5" w:rsidRPr="00A37EC2">
        <w:rPr>
          <w:rFonts w:ascii="Times New Roman" w:hAnsi="Times New Roman" w:cs="Times New Roman"/>
          <w:sz w:val="24"/>
          <w:szCs w:val="24"/>
          <w:lang w:val="hr-HR"/>
        </w:rPr>
        <w:t xml:space="preserve"> potrebama i mogućnostima općine</w:t>
      </w:r>
      <w:r w:rsidR="00B215CA" w:rsidRPr="00A37EC2">
        <w:rPr>
          <w:rFonts w:ascii="Times New Roman" w:hAnsi="Times New Roman" w:cs="Times New Roman"/>
          <w:sz w:val="24"/>
          <w:szCs w:val="24"/>
          <w:lang w:val="hr-HR"/>
        </w:rPr>
        <w:t>, pripadnike civilne zaštite i građane obučiti</w:t>
      </w:r>
      <w:r w:rsidR="004D6AB1" w:rsidRPr="00A37EC2">
        <w:rPr>
          <w:rFonts w:ascii="Times New Roman" w:hAnsi="Times New Roman" w:cs="Times New Roman"/>
          <w:sz w:val="24"/>
          <w:szCs w:val="24"/>
          <w:lang w:val="hr-HR"/>
        </w:rPr>
        <w:t xml:space="preserve"> i</w:t>
      </w:r>
      <w:r w:rsidR="002B07C5" w:rsidRPr="00A37EC2">
        <w:rPr>
          <w:rFonts w:ascii="Times New Roman" w:hAnsi="Times New Roman" w:cs="Times New Roman"/>
          <w:sz w:val="24"/>
          <w:szCs w:val="24"/>
          <w:lang w:val="hr-HR"/>
        </w:rPr>
        <w:t xml:space="preserve"> uvježbati za provođenje preventivnih i operativnih mjera zaštite i spašavanja ljudi i materijalnih dobara od prirodnih i drugih nesreća.</w:t>
      </w:r>
    </w:p>
    <w:p w:rsidR="002B07C5" w:rsidRPr="00A37EC2" w:rsidRDefault="002B07C5" w:rsidP="008706DB">
      <w:pPr>
        <w:spacing w:after="0" w:line="271" w:lineRule="auto"/>
        <w:ind w:left="600" w:hanging="360"/>
        <w:jc w:val="both"/>
        <w:rPr>
          <w:rFonts w:ascii="Times New Roman" w:hAnsi="Times New Roman" w:cs="Times New Roman"/>
          <w:sz w:val="24"/>
          <w:szCs w:val="24"/>
          <w:lang w:val="hr-HR"/>
        </w:rPr>
      </w:pPr>
    </w:p>
    <w:p w:rsidR="002B07C5" w:rsidRPr="00A37EC2" w:rsidRDefault="00B17CB7" w:rsidP="008706DB">
      <w:pPr>
        <w:numPr>
          <w:ilvl w:val="0"/>
          <w:numId w:val="122"/>
        </w:numPr>
        <w:spacing w:after="0" w:line="240" w:lineRule="auto"/>
        <w:ind w:left="600"/>
        <w:jc w:val="both"/>
        <w:rPr>
          <w:rFonts w:ascii="Times New Roman" w:hAnsi="Times New Roman" w:cs="Times New Roman"/>
          <w:sz w:val="24"/>
          <w:szCs w:val="24"/>
          <w:lang w:val="hr-HR"/>
        </w:rPr>
      </w:pPr>
      <w:r>
        <w:rPr>
          <w:rFonts w:ascii="Times New Roman" w:hAnsi="Times New Roman" w:cs="Times New Roman"/>
          <w:sz w:val="24"/>
          <w:szCs w:val="24"/>
          <w:lang w:val="hr-HR"/>
        </w:rPr>
        <w:t>Polazeći od procjene da o</w:t>
      </w:r>
      <w:r w:rsidR="002B07C5" w:rsidRPr="00A37EC2">
        <w:rPr>
          <w:rFonts w:ascii="Times New Roman" w:hAnsi="Times New Roman" w:cs="Times New Roman"/>
          <w:sz w:val="24"/>
          <w:szCs w:val="24"/>
          <w:lang w:val="hr-HR"/>
        </w:rPr>
        <w:t xml:space="preserve">pćina </w:t>
      </w:r>
      <w:r w:rsidR="00A44C23"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može biti ugrožena djelovanjem svih vrsta prirodnih i drugih nesreća i u različitim vremenskim prilikama od postojeć</w:t>
      </w:r>
      <w:r w:rsidR="00451F5D" w:rsidRPr="00A37EC2">
        <w:rPr>
          <w:rFonts w:ascii="Times New Roman" w:hAnsi="Times New Roman" w:cs="Times New Roman"/>
          <w:sz w:val="24"/>
          <w:szCs w:val="24"/>
          <w:lang w:val="hr-HR"/>
        </w:rPr>
        <w:t>ih struktura na terenu organizir</w:t>
      </w:r>
      <w:r w:rsidR="00FB4F4A" w:rsidRPr="00A37EC2">
        <w:rPr>
          <w:rFonts w:ascii="Times New Roman" w:hAnsi="Times New Roman" w:cs="Times New Roman"/>
          <w:sz w:val="24"/>
          <w:szCs w:val="24"/>
          <w:lang w:val="hr-HR"/>
        </w:rPr>
        <w:t>ati osmatračko-</w:t>
      </w:r>
      <w:r w:rsidR="002B07C5" w:rsidRPr="00A37EC2">
        <w:rPr>
          <w:rFonts w:ascii="Times New Roman" w:hAnsi="Times New Roman" w:cs="Times New Roman"/>
          <w:sz w:val="24"/>
          <w:szCs w:val="24"/>
          <w:lang w:val="hr-HR"/>
        </w:rPr>
        <w:t>dojavnu službu uvezanu preko operativnog centra civilne zaštite, koja je sposobna da blagovremeno i u svim</w:t>
      </w:r>
      <w:r w:rsidR="001C19BE">
        <w:rPr>
          <w:rFonts w:ascii="Times New Roman" w:hAnsi="Times New Roman" w:cs="Times New Roman"/>
          <w:sz w:val="24"/>
          <w:szCs w:val="24"/>
          <w:lang w:val="hr-HR"/>
        </w:rPr>
        <w:t xml:space="preserve"> vremenskim prilikama predvidi -</w:t>
      </w:r>
      <w:r w:rsidR="002B07C5" w:rsidRPr="00A37EC2">
        <w:rPr>
          <w:rFonts w:ascii="Times New Roman" w:hAnsi="Times New Roman" w:cs="Times New Roman"/>
          <w:sz w:val="24"/>
          <w:szCs w:val="24"/>
          <w:lang w:val="hr-HR"/>
        </w:rPr>
        <w:t xml:space="preserve"> uoči potencijalnu opasnost i da o tome obavijesti nadležne organe, odnosno da poduzme mjere iz svoje nadležnosti.</w:t>
      </w:r>
    </w:p>
    <w:p w:rsidR="002B07C5" w:rsidRPr="00A37EC2" w:rsidRDefault="002B07C5" w:rsidP="008706DB">
      <w:pPr>
        <w:spacing w:after="0" w:line="240" w:lineRule="auto"/>
        <w:ind w:left="600" w:hanging="360"/>
        <w:jc w:val="both"/>
        <w:rPr>
          <w:rFonts w:ascii="Times New Roman" w:hAnsi="Times New Roman" w:cs="Times New Roman"/>
          <w:sz w:val="24"/>
          <w:szCs w:val="24"/>
          <w:lang w:val="hr-HR"/>
        </w:rPr>
      </w:pPr>
    </w:p>
    <w:p w:rsidR="002B07C5" w:rsidRPr="00A37EC2" w:rsidRDefault="002B07C5"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slučajevima gdje već postoji vrlo ozbiljna ugroženost Općine od ranijeg ili trenutnog djelovanja prirodnih i drugih nesreća (poplave, požari, klizanje i odronjavanje tla, kontaminiranost područja minama i ubojnim sredstvima, zagađenje okoliša, i sl.) planski provesti neophodne mjere zaštite i spašavanja ljudi i materijalnih dobara, te pružiti pomoć</w:t>
      </w:r>
      <w:r w:rsidR="00B215CA" w:rsidRPr="00A37EC2">
        <w:rPr>
          <w:rFonts w:ascii="Times New Roman" w:hAnsi="Times New Roman" w:cs="Times New Roman"/>
          <w:sz w:val="24"/>
          <w:szCs w:val="24"/>
          <w:lang w:val="hr-HR"/>
        </w:rPr>
        <w:t xml:space="preserve"> st</w:t>
      </w:r>
      <w:r w:rsidR="00636D86" w:rsidRPr="00A37EC2">
        <w:rPr>
          <w:rFonts w:ascii="Times New Roman" w:hAnsi="Times New Roman" w:cs="Times New Roman"/>
          <w:sz w:val="24"/>
          <w:szCs w:val="24"/>
          <w:lang w:val="hr-HR"/>
        </w:rPr>
        <w:t>radalim da se ponovno integriš</w:t>
      </w:r>
      <w:r w:rsidRPr="00A37EC2">
        <w:rPr>
          <w:rFonts w:ascii="Times New Roman" w:hAnsi="Times New Roman" w:cs="Times New Roman"/>
          <w:sz w:val="24"/>
          <w:szCs w:val="24"/>
          <w:lang w:val="hr-HR"/>
        </w:rPr>
        <w:t>u u zajednicu.</w:t>
      </w:r>
    </w:p>
    <w:p w:rsidR="002B07C5" w:rsidRPr="00A37EC2" w:rsidRDefault="002B07C5" w:rsidP="008706DB">
      <w:pPr>
        <w:spacing w:after="0" w:line="271" w:lineRule="auto"/>
        <w:ind w:left="600" w:hanging="360"/>
        <w:jc w:val="both"/>
        <w:rPr>
          <w:rFonts w:ascii="Times New Roman" w:hAnsi="Times New Roman" w:cs="Times New Roman"/>
          <w:sz w:val="24"/>
          <w:szCs w:val="24"/>
          <w:lang w:val="hr-HR"/>
        </w:rPr>
      </w:pPr>
    </w:p>
    <w:p w:rsidR="002B07C5" w:rsidRPr="00A20CEB" w:rsidRDefault="006F2716" w:rsidP="00A20CE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Osigurati zaštitu i ekonomično korištenje resursa Općine i kvalitetnije upravljanje teritorijom kao prostorom i privrednim potencijalom</w:t>
      </w:r>
      <w:r w:rsidR="00946A14" w:rsidRPr="00A37EC2">
        <w:rPr>
          <w:rFonts w:ascii="Times New Roman" w:hAnsi="Times New Roman" w:cs="Times New Roman"/>
          <w:sz w:val="24"/>
          <w:szCs w:val="24"/>
          <w:lang w:val="hr-HR"/>
        </w:rPr>
        <w:t xml:space="preserve"> i zaustaviti propadanje ekosistema</w:t>
      </w:r>
      <w:r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 xml:space="preserve">Sistemskim mjerama općinskog organa uprave, mjesnih zajednica, pravnih i fizičkih </w:t>
      </w:r>
      <w:r w:rsidRPr="00A37EC2">
        <w:rPr>
          <w:rFonts w:ascii="Times New Roman" w:hAnsi="Times New Roman" w:cs="Times New Roman"/>
          <w:sz w:val="24"/>
          <w:szCs w:val="24"/>
          <w:lang w:val="hr-HR"/>
        </w:rPr>
        <w:t>subjekata</w:t>
      </w:r>
      <w:r w:rsidR="002B07C5" w:rsidRPr="00A37EC2">
        <w:rPr>
          <w:rFonts w:ascii="Times New Roman" w:hAnsi="Times New Roman" w:cs="Times New Roman"/>
          <w:sz w:val="24"/>
          <w:szCs w:val="24"/>
          <w:lang w:val="hr-HR"/>
        </w:rPr>
        <w:t xml:space="preserve"> koja gazduju i upravljaju imovinom, zemljištem, šumama</w:t>
      </w:r>
      <w:r w:rsidR="00946A14"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 xml:space="preserve">i drugim resursima na području općine </w:t>
      </w:r>
      <w:r w:rsidR="00A44C23"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kontinuirano provoditi uređenje teri</w:t>
      </w:r>
      <w:r w:rsidR="00451F5D" w:rsidRPr="00A37EC2">
        <w:rPr>
          <w:rFonts w:ascii="Times New Roman" w:hAnsi="Times New Roman" w:cs="Times New Roman"/>
          <w:sz w:val="24"/>
          <w:szCs w:val="24"/>
          <w:lang w:val="hr-HR"/>
        </w:rPr>
        <w:t>torije Općine, te stvoriti u</w:t>
      </w:r>
      <w:r w:rsidR="00636D86" w:rsidRPr="00A37EC2">
        <w:rPr>
          <w:rFonts w:ascii="Times New Roman" w:hAnsi="Times New Roman" w:cs="Times New Roman"/>
          <w:sz w:val="24"/>
          <w:szCs w:val="24"/>
          <w:lang w:val="hr-HR"/>
        </w:rPr>
        <w:t>slov</w:t>
      </w:r>
      <w:r w:rsidR="002B07C5" w:rsidRPr="00A37EC2">
        <w:rPr>
          <w:rFonts w:ascii="Times New Roman" w:hAnsi="Times New Roman" w:cs="Times New Roman"/>
          <w:sz w:val="24"/>
          <w:szCs w:val="24"/>
          <w:lang w:val="hr-HR"/>
        </w:rPr>
        <w:t>e za život koji će ublažiti migraciju stanovništva iz ruralnih područja u gradska i prigradska po</w:t>
      </w:r>
      <w:r w:rsidR="00451F5D" w:rsidRPr="00A37EC2">
        <w:rPr>
          <w:rFonts w:ascii="Times New Roman" w:hAnsi="Times New Roman" w:cs="Times New Roman"/>
          <w:sz w:val="24"/>
          <w:szCs w:val="24"/>
          <w:lang w:val="hr-HR"/>
        </w:rPr>
        <w:t xml:space="preserve">dručja. </w:t>
      </w:r>
    </w:p>
    <w:p w:rsidR="002B07C5" w:rsidRPr="00A37EC2" w:rsidRDefault="006F2716"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O</w:t>
      </w:r>
      <w:r w:rsidR="002B07C5" w:rsidRPr="00A37EC2">
        <w:rPr>
          <w:rFonts w:ascii="Times New Roman" w:hAnsi="Times New Roman" w:cs="Times New Roman"/>
          <w:sz w:val="24"/>
          <w:szCs w:val="24"/>
          <w:lang w:val="hr-HR"/>
        </w:rPr>
        <w:t>mogućiti da stanovništvo r</w:t>
      </w:r>
      <w:r w:rsidR="006732A0">
        <w:rPr>
          <w:rFonts w:ascii="Times New Roman" w:hAnsi="Times New Roman" w:cs="Times New Roman"/>
          <w:sz w:val="24"/>
          <w:szCs w:val="24"/>
          <w:lang w:val="hr-HR"/>
        </w:rPr>
        <w:t>uralnih i udaljenijih dijelova o</w:t>
      </w:r>
      <w:r w:rsidR="002B07C5" w:rsidRPr="00A37EC2">
        <w:rPr>
          <w:rFonts w:ascii="Times New Roman" w:hAnsi="Times New Roman" w:cs="Times New Roman"/>
          <w:sz w:val="24"/>
          <w:szCs w:val="24"/>
          <w:lang w:val="hr-HR"/>
        </w:rPr>
        <w:t>pćine dobije kvalitetniju i pravovremenu zdravstvenu zaštitu,</w:t>
      </w:r>
      <w:r w:rsidRPr="00A37EC2">
        <w:rPr>
          <w:rFonts w:ascii="Times New Roman" w:hAnsi="Times New Roman" w:cs="Times New Roman"/>
          <w:sz w:val="24"/>
          <w:szCs w:val="24"/>
          <w:lang w:val="hr-HR"/>
        </w:rPr>
        <w:t xml:space="preserve"> reorganiziranjem sustava primarne zdravstvene zaštite stanovništva, </w:t>
      </w:r>
      <w:r w:rsidR="002B07C5" w:rsidRPr="00A37EC2">
        <w:rPr>
          <w:rFonts w:ascii="Times New Roman" w:hAnsi="Times New Roman" w:cs="Times New Roman"/>
          <w:sz w:val="24"/>
          <w:szCs w:val="24"/>
          <w:lang w:val="hr-HR"/>
        </w:rPr>
        <w:t>te da se stanovništvo upozna sa značajom blagovremenog provođenja preventivnih zdravstvenih mjera.</w:t>
      </w:r>
    </w:p>
    <w:p w:rsidR="002B07C5" w:rsidRPr="00A37EC2" w:rsidRDefault="002B07C5" w:rsidP="008706DB">
      <w:pPr>
        <w:spacing w:after="0" w:line="271" w:lineRule="auto"/>
        <w:ind w:left="600" w:hanging="360"/>
        <w:jc w:val="both"/>
        <w:rPr>
          <w:rFonts w:ascii="Times New Roman" w:hAnsi="Times New Roman" w:cs="Times New Roman"/>
          <w:sz w:val="24"/>
          <w:szCs w:val="24"/>
          <w:lang w:val="hr-HR"/>
        </w:rPr>
      </w:pPr>
    </w:p>
    <w:p w:rsidR="002B07C5" w:rsidRPr="00A37EC2" w:rsidRDefault="00661C1A"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Učiniti sve da se </w:t>
      </w:r>
      <w:r w:rsidR="002B07C5" w:rsidRPr="00A37EC2">
        <w:rPr>
          <w:rFonts w:ascii="Times New Roman" w:hAnsi="Times New Roman" w:cs="Times New Roman"/>
          <w:sz w:val="24"/>
          <w:szCs w:val="24"/>
          <w:lang w:val="hr-HR"/>
        </w:rPr>
        <w:t>uspostav</w:t>
      </w:r>
      <w:r w:rsidRPr="00A37EC2">
        <w:rPr>
          <w:rFonts w:ascii="Times New Roman" w:hAnsi="Times New Roman" w:cs="Times New Roman"/>
          <w:sz w:val="24"/>
          <w:szCs w:val="24"/>
          <w:lang w:val="hr-HR"/>
        </w:rPr>
        <w:t>i</w:t>
      </w:r>
      <w:r w:rsidR="002B07C5" w:rsidRPr="00A37EC2">
        <w:rPr>
          <w:rFonts w:ascii="Times New Roman" w:hAnsi="Times New Roman" w:cs="Times New Roman"/>
          <w:sz w:val="24"/>
          <w:szCs w:val="24"/>
          <w:lang w:val="hr-HR"/>
        </w:rPr>
        <w:t xml:space="preserve"> efikasn</w:t>
      </w:r>
      <w:r w:rsidRPr="00A37EC2">
        <w:rPr>
          <w:rFonts w:ascii="Times New Roman" w:hAnsi="Times New Roman" w:cs="Times New Roman"/>
          <w:sz w:val="24"/>
          <w:szCs w:val="24"/>
          <w:lang w:val="hr-HR"/>
        </w:rPr>
        <w:t>iji</w:t>
      </w:r>
      <w:r w:rsidR="002B07C5" w:rsidRPr="00A37EC2">
        <w:rPr>
          <w:rFonts w:ascii="Times New Roman" w:hAnsi="Times New Roman" w:cs="Times New Roman"/>
          <w:sz w:val="24"/>
          <w:szCs w:val="24"/>
          <w:lang w:val="hr-HR"/>
        </w:rPr>
        <w:t xml:space="preserve"> s</w:t>
      </w:r>
      <w:r w:rsidRPr="00A37EC2">
        <w:rPr>
          <w:rFonts w:ascii="Times New Roman" w:hAnsi="Times New Roman" w:cs="Times New Roman"/>
          <w:sz w:val="24"/>
          <w:szCs w:val="24"/>
          <w:lang w:val="hr-HR"/>
        </w:rPr>
        <w:t>u</w:t>
      </w:r>
      <w:r w:rsidR="002B07C5" w:rsidRPr="00A37EC2">
        <w:rPr>
          <w:rFonts w:ascii="Times New Roman" w:hAnsi="Times New Roman" w:cs="Times New Roman"/>
          <w:sz w:val="24"/>
          <w:szCs w:val="24"/>
          <w:lang w:val="hr-HR"/>
        </w:rPr>
        <w:t>st</w:t>
      </w:r>
      <w:r w:rsidRPr="00A37EC2">
        <w:rPr>
          <w:rFonts w:ascii="Times New Roman" w:hAnsi="Times New Roman" w:cs="Times New Roman"/>
          <w:sz w:val="24"/>
          <w:szCs w:val="24"/>
          <w:lang w:val="hr-HR"/>
        </w:rPr>
        <w:t>av</w:t>
      </w:r>
      <w:r w:rsidR="002B07C5" w:rsidRPr="00A37EC2">
        <w:rPr>
          <w:rFonts w:ascii="Times New Roman" w:hAnsi="Times New Roman" w:cs="Times New Roman"/>
          <w:sz w:val="24"/>
          <w:szCs w:val="24"/>
          <w:lang w:val="hr-HR"/>
        </w:rPr>
        <w:t xml:space="preserve"> za praćenje i sprječavanje pojave zaraznih bolesti kod životinja, njihovo iskorjenjivanje, te o</w:t>
      </w:r>
      <w:r w:rsidR="0035510A" w:rsidRPr="00A37EC2">
        <w:rPr>
          <w:rFonts w:ascii="Times New Roman" w:hAnsi="Times New Roman" w:cs="Times New Roman"/>
          <w:sz w:val="24"/>
          <w:szCs w:val="24"/>
          <w:lang w:val="hr-HR"/>
        </w:rPr>
        <w:t>sigurati</w:t>
      </w:r>
      <w:r w:rsidR="002B07C5" w:rsidRPr="00A37EC2">
        <w:rPr>
          <w:rFonts w:ascii="Times New Roman" w:hAnsi="Times New Roman" w:cs="Times New Roman"/>
          <w:sz w:val="24"/>
          <w:szCs w:val="24"/>
          <w:lang w:val="hr-HR"/>
        </w:rPr>
        <w:t xml:space="preserve"> pravovremeno zanavljane stočnog fonda na području općine.</w:t>
      </w:r>
    </w:p>
    <w:p w:rsidR="002B07C5" w:rsidRPr="00A37EC2" w:rsidRDefault="002B07C5" w:rsidP="008706DB">
      <w:pPr>
        <w:spacing w:after="0" w:line="271" w:lineRule="auto"/>
        <w:ind w:left="600" w:hanging="360"/>
        <w:jc w:val="both"/>
        <w:rPr>
          <w:rFonts w:ascii="Times New Roman" w:hAnsi="Times New Roman" w:cs="Times New Roman"/>
          <w:sz w:val="24"/>
          <w:szCs w:val="24"/>
          <w:lang w:val="hr-HR"/>
        </w:rPr>
      </w:pPr>
    </w:p>
    <w:p w:rsidR="00661C1A" w:rsidRPr="00A37EC2" w:rsidRDefault="001B5FDC"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w:t>
      </w:r>
      <w:r w:rsidR="002B07C5" w:rsidRPr="00A37EC2">
        <w:rPr>
          <w:rFonts w:ascii="Times New Roman" w:hAnsi="Times New Roman" w:cs="Times New Roman"/>
          <w:sz w:val="24"/>
          <w:szCs w:val="24"/>
          <w:lang w:val="hr-HR"/>
        </w:rPr>
        <w:t>ugoročno riješiti pitanja odlaganja komunalnog, klaoničkog, građevinskog, farmaceutskog i drugih vrsta otpada, na ekonomski održiv način i s</w:t>
      </w:r>
      <w:r w:rsidR="009D3264" w:rsidRPr="00A37EC2">
        <w:rPr>
          <w:rFonts w:ascii="Times New Roman" w:hAnsi="Times New Roman" w:cs="Times New Roman"/>
          <w:sz w:val="24"/>
          <w:szCs w:val="24"/>
          <w:lang w:val="hr-HR"/>
        </w:rPr>
        <w:t>u</w:t>
      </w:r>
      <w:r w:rsidR="002B07C5" w:rsidRPr="00A37EC2">
        <w:rPr>
          <w:rFonts w:ascii="Times New Roman" w:hAnsi="Times New Roman" w:cs="Times New Roman"/>
          <w:sz w:val="24"/>
          <w:szCs w:val="24"/>
          <w:lang w:val="hr-HR"/>
        </w:rPr>
        <w:t>klad</w:t>
      </w:r>
      <w:r w:rsidR="009D3264" w:rsidRPr="00A37EC2">
        <w:rPr>
          <w:rFonts w:ascii="Times New Roman" w:hAnsi="Times New Roman" w:cs="Times New Roman"/>
          <w:sz w:val="24"/>
          <w:szCs w:val="24"/>
          <w:lang w:val="hr-HR"/>
        </w:rPr>
        <w:t>no</w:t>
      </w:r>
      <w:r w:rsidR="002B07C5" w:rsidRPr="00A37EC2">
        <w:rPr>
          <w:rFonts w:ascii="Times New Roman" w:hAnsi="Times New Roman" w:cs="Times New Roman"/>
          <w:sz w:val="24"/>
          <w:szCs w:val="24"/>
          <w:lang w:val="hr-HR"/>
        </w:rPr>
        <w:t xml:space="preserve"> sa zaštitom čovjekove okoline</w:t>
      </w:r>
      <w:r w:rsidRPr="00A37EC2">
        <w:rPr>
          <w:rFonts w:ascii="Times New Roman" w:hAnsi="Times New Roman" w:cs="Times New Roman"/>
          <w:sz w:val="24"/>
          <w:szCs w:val="24"/>
          <w:lang w:val="hr-HR"/>
        </w:rPr>
        <w:t>, sistemskim mjerama Općine i Kantona</w:t>
      </w:r>
      <w:r w:rsidR="00661C1A" w:rsidRPr="00A37EC2">
        <w:rPr>
          <w:rFonts w:ascii="Times New Roman" w:hAnsi="Times New Roman" w:cs="Times New Roman"/>
          <w:sz w:val="24"/>
          <w:szCs w:val="24"/>
          <w:lang w:val="hr-HR"/>
        </w:rPr>
        <w:t>.</w:t>
      </w:r>
    </w:p>
    <w:p w:rsidR="002B07C5" w:rsidRPr="00A37EC2" w:rsidRDefault="001B5FDC" w:rsidP="008706DB">
      <w:pPr>
        <w:spacing w:after="0" w:line="271" w:lineRule="auto"/>
        <w:ind w:left="600" w:hanging="36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p>
    <w:p w:rsidR="002B07C5" w:rsidRPr="00A37EC2" w:rsidRDefault="002B07C5"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Provođenje preventivnih i operativnih mjera zaštite i spašavanja od općeg je interesa za Općinu</w:t>
      </w:r>
      <w:r w:rsidR="00C52255" w:rsidRPr="00A37EC2">
        <w:rPr>
          <w:rFonts w:ascii="Times New Roman" w:hAnsi="Times New Roman" w:cs="Times New Roman"/>
          <w:sz w:val="24"/>
          <w:szCs w:val="24"/>
          <w:lang w:val="hr-HR"/>
        </w:rPr>
        <w:t xml:space="preserve"> Busovača</w:t>
      </w:r>
      <w:r w:rsidR="001B5FDC" w:rsidRPr="00A37EC2">
        <w:rPr>
          <w:rFonts w:ascii="Times New Roman" w:hAnsi="Times New Roman" w:cs="Times New Roman"/>
          <w:sz w:val="24"/>
          <w:szCs w:val="24"/>
          <w:lang w:val="hr-HR"/>
        </w:rPr>
        <w:t>, te će stoga njihovo financ</w:t>
      </w:r>
      <w:r w:rsidRPr="00A37EC2">
        <w:rPr>
          <w:rFonts w:ascii="Times New Roman" w:hAnsi="Times New Roman" w:cs="Times New Roman"/>
          <w:sz w:val="24"/>
          <w:szCs w:val="24"/>
          <w:lang w:val="hr-HR"/>
        </w:rPr>
        <w:t>iranje biti prioritet Općine u obimu znatno većem n</w:t>
      </w:r>
      <w:r w:rsidR="009D3264" w:rsidRPr="00A37EC2">
        <w:rPr>
          <w:rFonts w:ascii="Times New Roman" w:hAnsi="Times New Roman" w:cs="Times New Roman"/>
          <w:sz w:val="24"/>
          <w:szCs w:val="24"/>
          <w:lang w:val="hr-HR"/>
        </w:rPr>
        <w:t>ego do sada, koji će se realizir</w:t>
      </w:r>
      <w:r w:rsidRPr="00A37EC2">
        <w:rPr>
          <w:rFonts w:ascii="Times New Roman" w:hAnsi="Times New Roman" w:cs="Times New Roman"/>
          <w:sz w:val="24"/>
          <w:szCs w:val="24"/>
          <w:lang w:val="hr-HR"/>
        </w:rPr>
        <w:t>ati o</w:t>
      </w:r>
      <w:r w:rsidR="009D3264"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n</w:t>
      </w:r>
      <w:r w:rsidR="00AE5FE8" w:rsidRPr="00A37EC2">
        <w:rPr>
          <w:rFonts w:ascii="Times New Roman" w:hAnsi="Times New Roman" w:cs="Times New Roman"/>
          <w:sz w:val="24"/>
          <w:szCs w:val="24"/>
          <w:lang w:val="hr-HR"/>
        </w:rPr>
        <w:t xml:space="preserve">jem posebnih sredstava iz </w:t>
      </w:r>
      <w:r w:rsidR="00BA5ACA">
        <w:rPr>
          <w:rFonts w:ascii="Times New Roman" w:hAnsi="Times New Roman" w:cs="Times New Roman"/>
          <w:sz w:val="24"/>
          <w:szCs w:val="24"/>
          <w:lang w:val="hr-HR"/>
        </w:rPr>
        <w:t>bužeta</w:t>
      </w:r>
      <w:r w:rsidRPr="00A37EC2">
        <w:rPr>
          <w:rFonts w:ascii="Times New Roman" w:hAnsi="Times New Roman" w:cs="Times New Roman"/>
          <w:sz w:val="24"/>
          <w:szCs w:val="24"/>
          <w:lang w:val="hr-HR"/>
        </w:rPr>
        <w:t xml:space="preserve"> Općine, sredstvima od posebne naknade za zaštitu i spašavanje, sredstvima od pomoći </w:t>
      </w:r>
      <w:r w:rsidR="001B5FDC" w:rsidRPr="00A37EC2">
        <w:rPr>
          <w:rFonts w:ascii="Times New Roman" w:hAnsi="Times New Roman" w:cs="Times New Roman"/>
          <w:sz w:val="24"/>
          <w:szCs w:val="24"/>
          <w:lang w:val="hr-HR"/>
        </w:rPr>
        <w:t xml:space="preserve">Kantona </w:t>
      </w:r>
      <w:r w:rsidRPr="00A37EC2">
        <w:rPr>
          <w:rFonts w:ascii="Times New Roman" w:hAnsi="Times New Roman" w:cs="Times New Roman"/>
          <w:sz w:val="24"/>
          <w:szCs w:val="24"/>
          <w:lang w:val="hr-HR"/>
        </w:rPr>
        <w:t>i Federacije BiH i donatorskim sredstvima.</w:t>
      </w:r>
    </w:p>
    <w:p w:rsidR="002B07C5" w:rsidRPr="00A37EC2" w:rsidRDefault="002B07C5" w:rsidP="008706DB">
      <w:pPr>
        <w:spacing w:after="0" w:line="271" w:lineRule="auto"/>
        <w:ind w:left="600" w:hanging="360"/>
        <w:jc w:val="both"/>
        <w:rPr>
          <w:rFonts w:ascii="Times New Roman" w:hAnsi="Times New Roman" w:cs="Times New Roman"/>
          <w:sz w:val="24"/>
          <w:szCs w:val="24"/>
          <w:lang w:val="hr-HR"/>
        </w:rPr>
      </w:pPr>
    </w:p>
    <w:p w:rsidR="002B07C5" w:rsidRPr="00A37EC2" w:rsidRDefault="002B07C5"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Sistemskim i kontinuiranim mjerama svih nadležnih državnih organa, pravnih i fizičkih lica koja upravljaju resursima, uz maksimalno učešće mjesnih zajednica i građana spriječi</w:t>
      </w:r>
      <w:r w:rsidR="000401BD" w:rsidRPr="00A37EC2">
        <w:rPr>
          <w:rFonts w:ascii="Times New Roman" w:hAnsi="Times New Roman" w:cs="Times New Roman"/>
          <w:sz w:val="24"/>
          <w:szCs w:val="24"/>
          <w:lang w:val="hr-HR"/>
        </w:rPr>
        <w:t>ti i na zakonit način sankcionir</w:t>
      </w:r>
      <w:r w:rsidRPr="00A37EC2">
        <w:rPr>
          <w:rFonts w:ascii="Times New Roman" w:hAnsi="Times New Roman" w:cs="Times New Roman"/>
          <w:sz w:val="24"/>
          <w:szCs w:val="24"/>
          <w:lang w:val="hr-HR"/>
        </w:rPr>
        <w:t>ati sve negati</w:t>
      </w:r>
      <w:r w:rsidR="008B6FD9" w:rsidRPr="00A37EC2">
        <w:rPr>
          <w:rFonts w:ascii="Times New Roman" w:hAnsi="Times New Roman" w:cs="Times New Roman"/>
          <w:sz w:val="24"/>
          <w:szCs w:val="24"/>
          <w:lang w:val="hr-HR"/>
        </w:rPr>
        <w:t>vne pojave koje mogu prouzročiti</w:t>
      </w:r>
      <w:r w:rsidRPr="00A37EC2">
        <w:rPr>
          <w:rFonts w:ascii="Times New Roman" w:hAnsi="Times New Roman" w:cs="Times New Roman"/>
          <w:sz w:val="24"/>
          <w:szCs w:val="24"/>
          <w:lang w:val="hr-HR"/>
        </w:rPr>
        <w:t xml:space="preserve"> štetu po ljude i m</w:t>
      </w:r>
      <w:r w:rsidR="008B6FD9" w:rsidRPr="00A37EC2">
        <w:rPr>
          <w:rFonts w:ascii="Times New Roman" w:hAnsi="Times New Roman" w:cs="Times New Roman"/>
          <w:sz w:val="24"/>
          <w:szCs w:val="24"/>
          <w:lang w:val="hr-HR"/>
        </w:rPr>
        <w:t>aterijalna dobra ili oslabiti s</w:t>
      </w:r>
      <w:r w:rsidR="00BA5ACA">
        <w:rPr>
          <w:rFonts w:ascii="Times New Roman" w:hAnsi="Times New Roman" w:cs="Times New Roman"/>
          <w:sz w:val="24"/>
          <w:szCs w:val="24"/>
          <w:lang w:val="hr-HR"/>
        </w:rPr>
        <w:t>istem</w:t>
      </w:r>
      <w:r w:rsidRPr="00A37EC2">
        <w:rPr>
          <w:rFonts w:ascii="Times New Roman" w:hAnsi="Times New Roman" w:cs="Times New Roman"/>
          <w:sz w:val="24"/>
          <w:szCs w:val="24"/>
          <w:lang w:val="hr-HR"/>
        </w:rPr>
        <w:t xml:space="preserve"> zaštite i spašavanja.</w:t>
      </w:r>
    </w:p>
    <w:p w:rsidR="002B07C5" w:rsidRPr="00A37EC2" w:rsidRDefault="002B07C5" w:rsidP="008706DB">
      <w:pPr>
        <w:spacing w:after="0" w:line="240" w:lineRule="auto"/>
        <w:ind w:left="600" w:hanging="360"/>
        <w:jc w:val="both"/>
        <w:rPr>
          <w:rFonts w:ascii="Times New Roman" w:hAnsi="Times New Roman" w:cs="Times New Roman"/>
          <w:sz w:val="24"/>
          <w:szCs w:val="24"/>
          <w:lang w:val="hr-HR"/>
        </w:rPr>
      </w:pPr>
    </w:p>
    <w:p w:rsidR="002B07C5" w:rsidRPr="00A37EC2" w:rsidRDefault="008A2BE2" w:rsidP="008706DB">
      <w:pPr>
        <w:numPr>
          <w:ilvl w:val="0"/>
          <w:numId w:val="122"/>
        </w:numPr>
        <w:spacing w:after="0" w:line="240" w:lineRule="auto"/>
        <w:ind w:left="600"/>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Sistem</w:t>
      </w:r>
      <w:r w:rsidR="002B07C5" w:rsidRPr="00A37EC2">
        <w:rPr>
          <w:rFonts w:ascii="Times New Roman" w:hAnsi="Times New Roman" w:cs="Times New Roman"/>
          <w:sz w:val="24"/>
          <w:szCs w:val="24"/>
          <w:lang w:val="hr-HR"/>
        </w:rPr>
        <w:t xml:space="preserve"> zaštite i spašavanja Općine gradit</w:t>
      </w:r>
      <w:r w:rsidRPr="00A37EC2">
        <w:rPr>
          <w:rFonts w:ascii="Times New Roman" w:hAnsi="Times New Roman" w:cs="Times New Roman"/>
          <w:sz w:val="24"/>
          <w:szCs w:val="24"/>
          <w:lang w:val="hr-HR"/>
        </w:rPr>
        <w:t>i integrišući ga u jedinstven si</w:t>
      </w:r>
      <w:r w:rsidR="002B07C5" w:rsidRPr="00A37EC2">
        <w:rPr>
          <w:rFonts w:ascii="Times New Roman" w:hAnsi="Times New Roman" w:cs="Times New Roman"/>
          <w:sz w:val="24"/>
          <w:szCs w:val="24"/>
          <w:lang w:val="hr-HR"/>
        </w:rPr>
        <w:t>st</w:t>
      </w:r>
      <w:r w:rsidRPr="00A37EC2">
        <w:rPr>
          <w:rFonts w:ascii="Times New Roman" w:hAnsi="Times New Roman" w:cs="Times New Roman"/>
          <w:sz w:val="24"/>
          <w:szCs w:val="24"/>
          <w:lang w:val="hr-HR"/>
        </w:rPr>
        <w:t>em</w:t>
      </w:r>
      <w:r w:rsidR="002B07C5" w:rsidRPr="00A37EC2">
        <w:rPr>
          <w:rFonts w:ascii="Times New Roman" w:hAnsi="Times New Roman" w:cs="Times New Roman"/>
          <w:sz w:val="24"/>
          <w:szCs w:val="24"/>
          <w:lang w:val="hr-HR"/>
        </w:rPr>
        <w:t xml:space="preserve"> zaštite i spašavanja </w:t>
      </w:r>
      <w:r w:rsidR="00D801EA" w:rsidRPr="00A37EC2">
        <w:rPr>
          <w:rFonts w:ascii="Times New Roman" w:hAnsi="Times New Roman" w:cs="Times New Roman"/>
          <w:sz w:val="24"/>
          <w:szCs w:val="24"/>
          <w:lang w:val="hr-HR"/>
        </w:rPr>
        <w:t>KSB/SBK</w:t>
      </w:r>
      <w:r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 xml:space="preserve">i Federacije BiH, s tim da se uvezuje i surađuje sa sistemima zaštite i spašavanja susjednih općina iz Federacije BiH i RS. </w:t>
      </w:r>
    </w:p>
    <w:p w:rsidR="002B07C5" w:rsidRPr="00A37EC2" w:rsidRDefault="002B07C5" w:rsidP="00BA5ACA">
      <w:pPr>
        <w:spacing w:after="0" w:line="271" w:lineRule="auto"/>
        <w:jc w:val="both"/>
        <w:rPr>
          <w:rFonts w:ascii="Times New Roman" w:hAnsi="Times New Roman" w:cs="Times New Roman"/>
          <w:sz w:val="24"/>
          <w:szCs w:val="24"/>
          <w:lang w:val="hr-HR"/>
        </w:rPr>
      </w:pPr>
    </w:p>
    <w:p w:rsidR="008A2BE2" w:rsidRPr="00A37EC2" w:rsidRDefault="008A2BE2" w:rsidP="009D7F3E">
      <w:pPr>
        <w:pStyle w:val="Naslov1"/>
        <w:spacing w:line="271" w:lineRule="auto"/>
        <w:jc w:val="both"/>
        <w:rPr>
          <w:rFonts w:ascii="Times New Roman" w:hAnsi="Times New Roman"/>
        </w:rPr>
      </w:pPr>
      <w:bookmarkStart w:id="10" w:name="_Toc235234481"/>
      <w:bookmarkStart w:id="11" w:name="_Toc235240016"/>
    </w:p>
    <w:p w:rsidR="002B07C5" w:rsidRPr="00A37EC2" w:rsidRDefault="002C7E34" w:rsidP="009D7F3E">
      <w:pPr>
        <w:pStyle w:val="Naslov1"/>
        <w:spacing w:line="271" w:lineRule="auto"/>
        <w:jc w:val="both"/>
        <w:rPr>
          <w:rFonts w:ascii="Times New Roman" w:hAnsi="Times New Roman"/>
        </w:rPr>
      </w:pPr>
      <w:r w:rsidRPr="00A37EC2">
        <w:rPr>
          <w:rFonts w:ascii="Times New Roman" w:hAnsi="Times New Roman"/>
        </w:rPr>
        <w:t xml:space="preserve">1.3. </w:t>
      </w:r>
      <w:r w:rsidRPr="00A37EC2">
        <w:rPr>
          <w:rFonts w:ascii="Times New Roman" w:hAnsi="Times New Roman"/>
        </w:rPr>
        <w:tab/>
        <w:t>TEMELJ</w:t>
      </w:r>
      <w:r w:rsidR="002B07C5" w:rsidRPr="00A37EC2">
        <w:rPr>
          <w:rFonts w:ascii="Times New Roman" w:hAnsi="Times New Roman"/>
        </w:rPr>
        <w:t>NA NAČELA I OPREDJELJENJA</w:t>
      </w:r>
      <w:bookmarkEnd w:id="10"/>
      <w:bookmarkEnd w:id="11"/>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Ostvarivanje prava i dužnosti u oblasti zaš</w:t>
      </w:r>
      <w:r w:rsidR="008B6FD9" w:rsidRPr="00A37EC2">
        <w:rPr>
          <w:rFonts w:ascii="Times New Roman" w:hAnsi="Times New Roman" w:cs="Times New Roman"/>
          <w:sz w:val="24"/>
          <w:szCs w:val="24"/>
          <w:lang w:val="hr-HR"/>
        </w:rPr>
        <w:t xml:space="preserve">tite i spašavanja Općina vrši </w:t>
      </w:r>
      <w:r w:rsidR="00BA5ACA">
        <w:rPr>
          <w:rFonts w:ascii="Times New Roman" w:hAnsi="Times New Roman" w:cs="Times New Roman"/>
          <w:sz w:val="24"/>
          <w:szCs w:val="24"/>
          <w:lang w:val="hr-HR"/>
        </w:rPr>
        <w:t>u skladu sa članom</w:t>
      </w:r>
      <w:r w:rsidRPr="00A37EC2">
        <w:rPr>
          <w:rFonts w:ascii="Times New Roman" w:hAnsi="Times New Roman" w:cs="Times New Roman"/>
          <w:sz w:val="24"/>
          <w:szCs w:val="24"/>
          <w:lang w:val="hr-HR"/>
        </w:rPr>
        <w:t xml:space="preserve"> 29. Zakona o zaštiti i spašavanju ljudi i materijalnih dobara od prirodnih i drugih nesreća (u daljem tekstu: Zakon o zaštiti i spašavanju) i drugim zakonskim i podzakonskim aktima koji uređuju oblast zaštite i spašavanja ljudi i metarijalnih dobara</w:t>
      </w:r>
      <w:r w:rsidR="006732A0">
        <w:rPr>
          <w:rFonts w:ascii="Times New Roman" w:hAnsi="Times New Roman" w:cs="Times New Roman"/>
          <w:sz w:val="24"/>
          <w:szCs w:val="24"/>
          <w:lang w:val="hr-HR"/>
        </w:rPr>
        <w:t xml:space="preserve"> i mogućnosti O</w:t>
      </w:r>
      <w:r w:rsidR="00FC3C14" w:rsidRPr="00A37EC2">
        <w:rPr>
          <w:rFonts w:ascii="Times New Roman" w:hAnsi="Times New Roman" w:cs="Times New Roman"/>
          <w:sz w:val="24"/>
          <w:szCs w:val="24"/>
          <w:lang w:val="hr-HR"/>
        </w:rPr>
        <w:t>pćine</w:t>
      </w:r>
      <w:r w:rsidRPr="00A37EC2">
        <w:rPr>
          <w:rFonts w:ascii="Times New Roman" w:hAnsi="Times New Roman" w:cs="Times New Roman"/>
          <w:sz w:val="24"/>
          <w:szCs w:val="24"/>
          <w:lang w:val="hr-HR"/>
        </w:rPr>
        <w:t>.</w:t>
      </w: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p>
    <w:p w:rsidR="002B07C5" w:rsidRPr="00A37EC2" w:rsidRDefault="00BB03E1" w:rsidP="00AF5AE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Polazeći od ob</w:t>
      </w:r>
      <w:r w:rsidR="00E91839" w:rsidRPr="00A37EC2">
        <w:rPr>
          <w:rFonts w:ascii="Times New Roman" w:hAnsi="Times New Roman" w:cs="Times New Roman"/>
          <w:sz w:val="24"/>
          <w:szCs w:val="24"/>
          <w:lang w:val="hr-HR"/>
        </w:rPr>
        <w:t>a</w:t>
      </w:r>
      <w:r w:rsidR="008B61C9">
        <w:rPr>
          <w:rFonts w:ascii="Times New Roman" w:hAnsi="Times New Roman" w:cs="Times New Roman"/>
          <w:sz w:val="24"/>
          <w:szCs w:val="24"/>
          <w:lang w:val="hr-HR"/>
        </w:rPr>
        <w:t>veza o</w:t>
      </w:r>
      <w:r w:rsidRPr="00A37EC2">
        <w:rPr>
          <w:rFonts w:ascii="Times New Roman" w:hAnsi="Times New Roman" w:cs="Times New Roman"/>
          <w:sz w:val="24"/>
          <w:szCs w:val="24"/>
          <w:lang w:val="hr-HR"/>
        </w:rPr>
        <w:t>pćina u pogledu ostvarivanja prava i dužnosti u oblasti zaštite i spašavanja i potrebe izvršavanja međunarodnih ob</w:t>
      </w:r>
      <w:r w:rsidR="00E91839"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veza Bosne i Hercegovine, s</w:t>
      </w:r>
      <w:r w:rsidR="002B07C5" w:rsidRPr="00A37EC2">
        <w:rPr>
          <w:rFonts w:ascii="Times New Roman" w:hAnsi="Times New Roman" w:cs="Times New Roman"/>
          <w:sz w:val="24"/>
          <w:szCs w:val="24"/>
          <w:lang w:val="hr-HR"/>
        </w:rPr>
        <w:t xml:space="preserve">ve vrste i oblici zaštite i spašavanja ljudi i materijalnih dobara provodit će se </w:t>
      </w:r>
      <w:r w:rsidR="00BA5ACA">
        <w:rPr>
          <w:rFonts w:ascii="Times New Roman" w:hAnsi="Times New Roman" w:cs="Times New Roman"/>
          <w:sz w:val="24"/>
          <w:szCs w:val="24"/>
          <w:lang w:val="hr-HR"/>
        </w:rPr>
        <w:t>u skladu</w:t>
      </w:r>
      <w:r w:rsidR="002B07C5" w:rsidRPr="00A37EC2">
        <w:rPr>
          <w:rFonts w:ascii="Times New Roman" w:hAnsi="Times New Roman" w:cs="Times New Roman"/>
          <w:sz w:val="24"/>
          <w:szCs w:val="24"/>
          <w:lang w:val="hr-HR"/>
        </w:rPr>
        <w:t xml:space="preserve"> sa međunarodnim humanitarnim pravom i međunarodnim pravom o zaštiti ljudi i životinja, zaštiti okoliša, zaštiti kulturnih, his</w:t>
      </w:r>
      <w:r w:rsidR="008B6FD9" w:rsidRPr="00A37EC2">
        <w:rPr>
          <w:rFonts w:ascii="Times New Roman" w:hAnsi="Times New Roman" w:cs="Times New Roman"/>
          <w:sz w:val="24"/>
          <w:szCs w:val="24"/>
          <w:lang w:val="hr-HR"/>
        </w:rPr>
        <w:t>torijskih i drugih dobara od uti</w:t>
      </w:r>
      <w:r w:rsidR="002B07C5" w:rsidRPr="00A37EC2">
        <w:rPr>
          <w:rFonts w:ascii="Times New Roman" w:hAnsi="Times New Roman" w:cs="Times New Roman"/>
          <w:sz w:val="24"/>
          <w:szCs w:val="24"/>
          <w:lang w:val="hr-HR"/>
        </w:rPr>
        <w:t>caja prirodnih i drug</w:t>
      </w:r>
      <w:r w:rsidR="000401BD" w:rsidRPr="00A37EC2">
        <w:rPr>
          <w:rFonts w:ascii="Times New Roman" w:hAnsi="Times New Roman" w:cs="Times New Roman"/>
          <w:sz w:val="24"/>
          <w:szCs w:val="24"/>
          <w:lang w:val="hr-HR"/>
        </w:rPr>
        <w:t xml:space="preserve">ih nesreća, te </w:t>
      </w:r>
      <w:r w:rsidR="00BA5ACA">
        <w:rPr>
          <w:rFonts w:ascii="Times New Roman" w:hAnsi="Times New Roman" w:cs="Times New Roman"/>
          <w:sz w:val="24"/>
          <w:szCs w:val="24"/>
          <w:lang w:val="hr-HR"/>
        </w:rPr>
        <w:t>u skladu</w:t>
      </w:r>
      <w:r w:rsidR="002B07C5" w:rsidRPr="00A37EC2">
        <w:rPr>
          <w:rFonts w:ascii="Times New Roman" w:hAnsi="Times New Roman" w:cs="Times New Roman"/>
          <w:sz w:val="24"/>
          <w:szCs w:val="24"/>
          <w:lang w:val="hr-HR"/>
        </w:rPr>
        <w:t xml:space="preserve"> sa međunarodno preuzetim ob</w:t>
      </w:r>
      <w:r w:rsidR="00E91839"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vezama BiH (Ženevska konvencija o zaštiti žrtava međunarodnih oružanih sukoba iz 1949. godine, Dopunski protokol o Ženevskim konvencijama iz 1977. godine, Konvencija o zaštiti kulturnih dobara u slučaju oružanih sukoba iz 1954. godine, Drugi protokol o zaštiti kulturnih dobara u slučaju oružanih sukoba iz 1999. godine, Konvencija o zabarani upotrebe sredstava za promjenu okoline u vojne i druge neprijateljske svrhe iz 1976</w:t>
      </w:r>
      <w:r w:rsidR="00BA5ACA">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 godine, Dopunskim protokolom Žene</w:t>
      </w:r>
      <w:r w:rsidR="00BA5ACA">
        <w:rPr>
          <w:rFonts w:ascii="Times New Roman" w:hAnsi="Times New Roman" w:cs="Times New Roman"/>
          <w:sz w:val="24"/>
          <w:szCs w:val="24"/>
          <w:lang w:val="hr-HR"/>
        </w:rPr>
        <w:t>vskih konvencija i preporuka u s</w:t>
      </w:r>
      <w:r w:rsidR="002B07C5" w:rsidRPr="00A37EC2">
        <w:rPr>
          <w:rFonts w:ascii="Times New Roman" w:hAnsi="Times New Roman" w:cs="Times New Roman"/>
          <w:sz w:val="24"/>
          <w:szCs w:val="24"/>
          <w:lang w:val="hr-HR"/>
        </w:rPr>
        <w:t xml:space="preserve">vijetu prihvaćene Rezolucije 46/182 iz 1991. godine o jačanju i koordinaciji humanitarne pomoći UN, koja uključuje glavna načela provođenja humanitarne pomoći UN i zemalja članica, te preporuke o provođenju specifičnih mjera preventive i pripravnosti na brz i koordiniran </w:t>
      </w:r>
      <w:r w:rsidR="002B07C5" w:rsidRPr="00A37EC2">
        <w:rPr>
          <w:rFonts w:ascii="Times New Roman" w:hAnsi="Times New Roman" w:cs="Times New Roman"/>
          <w:sz w:val="24"/>
          <w:szCs w:val="24"/>
          <w:lang w:val="hr-HR"/>
        </w:rPr>
        <w:lastRenderedPageBreak/>
        <w:t>odgovor u prirodnim i drugim nesrećama</w:t>
      </w:r>
      <w:r w:rsidR="008F3408">
        <w:rPr>
          <w:rFonts w:ascii="Times New Roman" w:hAnsi="Times New Roman" w:cs="Times New Roman"/>
          <w:sz w:val="24"/>
          <w:szCs w:val="24"/>
          <w:lang w:val="hr-HR"/>
        </w:rPr>
        <w:t>, kao i zak</w:t>
      </w:r>
      <w:r w:rsidR="00E30693" w:rsidRPr="00A37EC2">
        <w:rPr>
          <w:rFonts w:ascii="Times New Roman" w:hAnsi="Times New Roman" w:cs="Times New Roman"/>
          <w:sz w:val="24"/>
          <w:szCs w:val="24"/>
          <w:lang w:val="hr-HR"/>
        </w:rPr>
        <w:t>ljučci sa treće sesije Globalne platforme za smanjenje rizika od katastrofa i Svjetske konferencije o rekonstrukcijama, održane u Ženevi od 08.-13.05.2011.</w:t>
      </w:r>
      <w:r w:rsidR="00BA5ACA">
        <w:rPr>
          <w:rFonts w:ascii="Times New Roman" w:hAnsi="Times New Roman" w:cs="Times New Roman"/>
          <w:sz w:val="24"/>
          <w:szCs w:val="24"/>
          <w:lang w:val="hr-HR"/>
        </w:rPr>
        <w:t xml:space="preserve"> </w:t>
      </w:r>
      <w:r w:rsidR="00E30693" w:rsidRPr="00A37EC2">
        <w:rPr>
          <w:rFonts w:ascii="Times New Roman" w:hAnsi="Times New Roman" w:cs="Times New Roman"/>
          <w:sz w:val="24"/>
          <w:szCs w:val="24"/>
          <w:lang w:val="hr-HR"/>
        </w:rPr>
        <w:t>godine</w:t>
      </w:r>
      <w:r w:rsidR="008A7691" w:rsidRPr="00A37EC2">
        <w:rPr>
          <w:rFonts w:ascii="Times New Roman" w:hAnsi="Times New Roman" w:cs="Times New Roman"/>
          <w:sz w:val="24"/>
          <w:szCs w:val="24"/>
          <w:lang w:val="hr-HR"/>
        </w:rPr>
        <w:t>, HYOGO Framework for Aktion HFA 2005-2015.</w:t>
      </w:r>
      <w:r w:rsidR="0015505D" w:rsidRPr="00A37EC2">
        <w:rPr>
          <w:rFonts w:ascii="Times New Roman" w:hAnsi="Times New Roman" w:cs="Times New Roman"/>
          <w:sz w:val="24"/>
          <w:szCs w:val="24"/>
          <w:lang w:val="hr-HR"/>
        </w:rPr>
        <w:t xml:space="preserve">godine, Sendai Framework 2015-2030. </w:t>
      </w:r>
      <w:r w:rsidR="007A5024">
        <w:rPr>
          <w:rFonts w:ascii="Times New Roman" w:hAnsi="Times New Roman" w:cs="Times New Roman"/>
          <w:sz w:val="24"/>
          <w:szCs w:val="24"/>
          <w:lang w:val="hr-HR"/>
        </w:rPr>
        <w:t>g</w:t>
      </w:r>
      <w:r w:rsidR="0015505D" w:rsidRPr="00A37EC2">
        <w:rPr>
          <w:rFonts w:ascii="Times New Roman" w:hAnsi="Times New Roman" w:cs="Times New Roman"/>
          <w:sz w:val="24"/>
          <w:szCs w:val="24"/>
          <w:lang w:val="hr-HR"/>
        </w:rPr>
        <w:t>odine</w:t>
      </w:r>
      <w:r w:rsidR="008B61C9">
        <w:rPr>
          <w:rFonts w:ascii="Times New Roman" w:hAnsi="Times New Roman" w:cs="Times New Roman"/>
          <w:sz w:val="24"/>
          <w:szCs w:val="24"/>
          <w:lang w:val="hr-HR"/>
        </w:rPr>
        <w:t>)</w:t>
      </w:r>
      <w:r w:rsidR="007A5024">
        <w:rPr>
          <w:rFonts w:ascii="Times New Roman" w:hAnsi="Times New Roman" w:cs="Times New Roman"/>
          <w:sz w:val="24"/>
          <w:szCs w:val="24"/>
          <w:lang w:val="hr-HR"/>
        </w:rPr>
        <w:t>, a odnose se na</w:t>
      </w:r>
      <w:r w:rsidR="002B07C5" w:rsidRPr="00A37EC2">
        <w:rPr>
          <w:rFonts w:ascii="Times New Roman" w:hAnsi="Times New Roman" w:cs="Times New Roman"/>
          <w:sz w:val="24"/>
          <w:szCs w:val="24"/>
          <w:lang w:val="hr-HR"/>
        </w:rPr>
        <w:t>:</w:t>
      </w:r>
    </w:p>
    <w:p w:rsidR="002B07C5" w:rsidRPr="00A37EC2" w:rsidRDefault="002B07C5" w:rsidP="00AF5AE8">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sve vrste i oblici zaštite i spašavanja ljudi i materijalnih dobara su humanitarne i nepolitičke naravi, tako da svaki građanin ima pravo na zaštitu i spašavanje ako je prirodnom i drugom nesrećom ugrožen njegov život, zdravlje i imovina,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slučaju kada zaprijeti izbijanje ili izbije prirodna i druga nesreća zaštita i spašavanje života i zdravlja ljudi ima prednost pred svim drugim zaštitnim i spasilačkim aktivnostima,</w:t>
      </w:r>
    </w:p>
    <w:p w:rsidR="002B07C5" w:rsidRPr="00A37EC2" w:rsidRDefault="00350B51"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sva pravni</w:t>
      </w:r>
      <w:r w:rsidR="002B07C5"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i fizički subjekti imaju pravo i ob</w:t>
      </w:r>
      <w:r w:rsidR="00E91839"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vezu da samostalno ili skupa sa drugima provode zaštitu i spašavanje od prirodnih i drugih nesreća,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slučaju kada zaprijeti izbijanje ili izbije prirodna i druga nesreća svako je dužan pomagati u okviru svojih mogućnosti i sposobnosti, te o mogućnosti izbijanja ili izbijanju nesreće obavjestiti operativni centar civilne zaštite, a po potrebi i druge,</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pomoć u slučaju prirodne i druge nesreće  po pravilu je besplatna,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država i svi njeni nivoi vlasti brinu se po pravilu za pomoć, odnosno socijalnu i drugu zaštitu licima koji je sami sebi ne mogu osigurati,</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i provođenje preventivnih mjera zaštite i spašavanja ljudi i materij</w:t>
      </w:r>
      <w:r w:rsidR="006B56AD" w:rsidRPr="00A37EC2">
        <w:rPr>
          <w:rFonts w:ascii="Times New Roman" w:hAnsi="Times New Roman" w:cs="Times New Roman"/>
          <w:sz w:val="24"/>
          <w:szCs w:val="24"/>
          <w:lang w:val="hr-HR"/>
        </w:rPr>
        <w:t>alnih dobara kontinuirana su ob</w:t>
      </w:r>
      <w:r w:rsidR="00E91839"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veza i prioritet svih struktura zaštite i spašavanja,</w:t>
      </w:r>
    </w:p>
    <w:p w:rsidR="002B07C5" w:rsidRPr="00A37EC2" w:rsidRDefault="00ED1939"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blagovremeno </w:t>
      </w:r>
      <w:r w:rsidR="002B07C5" w:rsidRPr="00A37EC2">
        <w:rPr>
          <w:rFonts w:ascii="Times New Roman" w:hAnsi="Times New Roman" w:cs="Times New Roman"/>
          <w:sz w:val="24"/>
          <w:szCs w:val="24"/>
          <w:lang w:val="hr-HR"/>
        </w:rPr>
        <w:t>inform</w:t>
      </w:r>
      <w:r w:rsidRPr="00A37EC2">
        <w:rPr>
          <w:rFonts w:ascii="Times New Roman" w:hAnsi="Times New Roman" w:cs="Times New Roman"/>
          <w:sz w:val="24"/>
          <w:szCs w:val="24"/>
          <w:lang w:val="hr-HR"/>
        </w:rPr>
        <w:t xml:space="preserve">iranje </w:t>
      </w:r>
      <w:r w:rsidR="002B07C5" w:rsidRPr="00A37EC2">
        <w:rPr>
          <w:rFonts w:ascii="Times New Roman" w:hAnsi="Times New Roman" w:cs="Times New Roman"/>
          <w:sz w:val="24"/>
          <w:szCs w:val="24"/>
          <w:lang w:val="hr-HR"/>
        </w:rPr>
        <w:t xml:space="preserve">o opasnostima koje prijete od prirodnih i drugih nesreća moraju biti dostupne građanima i pravnim </w:t>
      </w:r>
      <w:r w:rsidR="006B56AD" w:rsidRPr="00A37EC2">
        <w:rPr>
          <w:rFonts w:ascii="Times New Roman" w:hAnsi="Times New Roman" w:cs="Times New Roman"/>
          <w:sz w:val="24"/>
          <w:szCs w:val="24"/>
          <w:lang w:val="hr-HR"/>
        </w:rPr>
        <w:t>subjekt</w:t>
      </w:r>
      <w:r w:rsidR="002B07C5" w:rsidRPr="00A37EC2">
        <w:rPr>
          <w:rFonts w:ascii="Times New Roman" w:hAnsi="Times New Roman" w:cs="Times New Roman"/>
          <w:sz w:val="24"/>
          <w:szCs w:val="24"/>
          <w:lang w:val="hr-HR"/>
        </w:rPr>
        <w:t>ima zajedno sa uput</w:t>
      </w:r>
      <w:r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ma kako da postupe radi samozaštite i zaštite od prirodnih i drugih nesreća,</w:t>
      </w:r>
    </w:p>
    <w:p w:rsidR="002B07C5" w:rsidRPr="00A37EC2" w:rsidRDefault="00ED1939"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pravne i fizičke</w:t>
      </w:r>
      <w:r w:rsidR="002B07C5"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osobe</w:t>
      </w:r>
      <w:r w:rsidR="002B07C5" w:rsidRPr="00A37EC2">
        <w:rPr>
          <w:rFonts w:ascii="Times New Roman" w:hAnsi="Times New Roman" w:cs="Times New Roman"/>
          <w:sz w:val="24"/>
          <w:szCs w:val="24"/>
          <w:lang w:val="hr-HR"/>
        </w:rPr>
        <w:t xml:space="preserve"> koj</w:t>
      </w:r>
      <w:r w:rsidRPr="00A37EC2">
        <w:rPr>
          <w:rFonts w:ascii="Times New Roman" w:hAnsi="Times New Roman" w:cs="Times New Roman"/>
          <w:sz w:val="24"/>
          <w:szCs w:val="24"/>
          <w:lang w:val="hr-HR"/>
        </w:rPr>
        <w:t>e</w:t>
      </w:r>
      <w:r w:rsidR="002B07C5" w:rsidRPr="00A37EC2">
        <w:rPr>
          <w:rFonts w:ascii="Times New Roman" w:hAnsi="Times New Roman" w:cs="Times New Roman"/>
          <w:sz w:val="24"/>
          <w:szCs w:val="24"/>
          <w:lang w:val="hr-HR"/>
        </w:rPr>
        <w:t xml:space="preserve"> su vlasnici ili upravljaju imovinom (zemljište, objekti, uređaji, postrojenja i dr.) dužni su ih držati u ispravn</w:t>
      </w:r>
      <w:r w:rsidR="006B56AD" w:rsidRPr="00A37EC2">
        <w:rPr>
          <w:rFonts w:ascii="Times New Roman" w:hAnsi="Times New Roman" w:cs="Times New Roman"/>
          <w:sz w:val="24"/>
          <w:szCs w:val="24"/>
          <w:lang w:val="hr-HR"/>
        </w:rPr>
        <w:t xml:space="preserve">om stanju, zaštićene i uređene </w:t>
      </w:r>
      <w:r w:rsidR="002B07C5" w:rsidRPr="00A37EC2">
        <w:rPr>
          <w:rFonts w:ascii="Times New Roman" w:hAnsi="Times New Roman" w:cs="Times New Roman"/>
          <w:sz w:val="24"/>
          <w:szCs w:val="24"/>
          <w:lang w:val="hr-HR"/>
        </w:rPr>
        <w:t>s</w:t>
      </w:r>
      <w:r w:rsidR="006B56AD" w:rsidRPr="00A37EC2">
        <w:rPr>
          <w:rFonts w:ascii="Times New Roman" w:hAnsi="Times New Roman" w:cs="Times New Roman"/>
          <w:sz w:val="24"/>
          <w:szCs w:val="24"/>
          <w:lang w:val="hr-HR"/>
        </w:rPr>
        <w:t>u</w:t>
      </w:r>
      <w:r w:rsidR="002B07C5" w:rsidRPr="00A37EC2">
        <w:rPr>
          <w:rFonts w:ascii="Times New Roman" w:hAnsi="Times New Roman" w:cs="Times New Roman"/>
          <w:sz w:val="24"/>
          <w:szCs w:val="24"/>
          <w:lang w:val="hr-HR"/>
        </w:rPr>
        <w:t>klad</w:t>
      </w:r>
      <w:r w:rsidR="006B56AD" w:rsidRPr="00A37EC2">
        <w:rPr>
          <w:rFonts w:ascii="Times New Roman" w:hAnsi="Times New Roman" w:cs="Times New Roman"/>
          <w:sz w:val="24"/>
          <w:szCs w:val="24"/>
          <w:lang w:val="hr-HR"/>
        </w:rPr>
        <w:t>no</w:t>
      </w:r>
      <w:r w:rsidR="002B07C5" w:rsidRPr="00A37EC2">
        <w:rPr>
          <w:rFonts w:ascii="Times New Roman" w:hAnsi="Times New Roman" w:cs="Times New Roman"/>
          <w:sz w:val="24"/>
          <w:szCs w:val="24"/>
          <w:lang w:val="hr-HR"/>
        </w:rPr>
        <w:t xml:space="preserve"> zakonskim propisima,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slučaju izbijanj</w:t>
      </w:r>
      <w:r w:rsidR="006B56AD" w:rsidRPr="00A37EC2">
        <w:rPr>
          <w:rFonts w:ascii="Times New Roman" w:hAnsi="Times New Roman" w:cs="Times New Roman"/>
          <w:sz w:val="24"/>
          <w:szCs w:val="24"/>
          <w:lang w:val="hr-HR"/>
        </w:rPr>
        <w:t>a prirodne i druge nesreće svaki pravni</w:t>
      </w:r>
      <w:r w:rsidRPr="00A37EC2">
        <w:rPr>
          <w:rFonts w:ascii="Times New Roman" w:hAnsi="Times New Roman" w:cs="Times New Roman"/>
          <w:sz w:val="24"/>
          <w:szCs w:val="24"/>
          <w:lang w:val="hr-HR"/>
        </w:rPr>
        <w:t xml:space="preserve"> i fizičk</w:t>
      </w:r>
      <w:r w:rsidR="006B56AD" w:rsidRPr="00A37EC2">
        <w:rPr>
          <w:rFonts w:ascii="Times New Roman" w:hAnsi="Times New Roman" w:cs="Times New Roman"/>
          <w:sz w:val="24"/>
          <w:szCs w:val="24"/>
          <w:lang w:val="hr-HR"/>
        </w:rPr>
        <w:t>i</w:t>
      </w:r>
      <w:r w:rsidRPr="00A37EC2">
        <w:rPr>
          <w:rFonts w:ascii="Times New Roman" w:hAnsi="Times New Roman" w:cs="Times New Roman"/>
          <w:sz w:val="24"/>
          <w:szCs w:val="24"/>
          <w:lang w:val="hr-HR"/>
        </w:rPr>
        <w:t xml:space="preserve"> </w:t>
      </w:r>
      <w:r w:rsidR="006B56AD" w:rsidRPr="00A37EC2">
        <w:rPr>
          <w:rFonts w:ascii="Times New Roman" w:hAnsi="Times New Roman" w:cs="Times New Roman"/>
          <w:sz w:val="24"/>
          <w:szCs w:val="24"/>
          <w:lang w:val="hr-HR"/>
        </w:rPr>
        <w:t>subjekt</w:t>
      </w:r>
      <w:r w:rsidRPr="00A37EC2">
        <w:rPr>
          <w:rFonts w:ascii="Times New Roman" w:hAnsi="Times New Roman" w:cs="Times New Roman"/>
          <w:sz w:val="24"/>
          <w:szCs w:val="24"/>
          <w:lang w:val="hr-HR"/>
        </w:rPr>
        <w:t xml:space="preserve"> je nadlež</w:t>
      </w:r>
      <w:r w:rsidR="006B56AD"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n</w:t>
      </w:r>
      <w:r w:rsidR="006B56AD" w:rsidRPr="00A37EC2">
        <w:rPr>
          <w:rFonts w:ascii="Times New Roman" w:hAnsi="Times New Roman" w:cs="Times New Roman"/>
          <w:sz w:val="24"/>
          <w:szCs w:val="24"/>
          <w:lang w:val="hr-HR"/>
        </w:rPr>
        <w:t xml:space="preserve"> i odgovoran</w:t>
      </w:r>
      <w:r w:rsidRPr="00A37EC2">
        <w:rPr>
          <w:rFonts w:ascii="Times New Roman" w:hAnsi="Times New Roman" w:cs="Times New Roman"/>
          <w:sz w:val="24"/>
          <w:szCs w:val="24"/>
          <w:lang w:val="hr-HR"/>
        </w:rPr>
        <w:t xml:space="preserve"> za provođen</w:t>
      </w:r>
      <w:r w:rsidR="000B72D6" w:rsidRPr="00A37EC2">
        <w:rPr>
          <w:rFonts w:ascii="Times New Roman" w:hAnsi="Times New Roman" w:cs="Times New Roman"/>
          <w:sz w:val="24"/>
          <w:szCs w:val="24"/>
          <w:lang w:val="hr-HR"/>
        </w:rPr>
        <w:t xml:space="preserve">je mjera zaštite i spašavanja </w:t>
      </w:r>
      <w:r w:rsidR="007A5024">
        <w:rPr>
          <w:rFonts w:ascii="Times New Roman" w:hAnsi="Times New Roman" w:cs="Times New Roman"/>
          <w:sz w:val="24"/>
          <w:szCs w:val="24"/>
          <w:lang w:val="hr-HR"/>
        </w:rPr>
        <w:t>u skladu sa</w:t>
      </w:r>
      <w:r w:rsidRPr="00A37EC2">
        <w:rPr>
          <w:rFonts w:ascii="Times New Roman" w:hAnsi="Times New Roman" w:cs="Times New Roman"/>
          <w:sz w:val="24"/>
          <w:szCs w:val="24"/>
          <w:lang w:val="hr-HR"/>
        </w:rPr>
        <w:t xml:space="preserve"> Zakon</w:t>
      </w:r>
      <w:r w:rsidR="007A5024">
        <w:rPr>
          <w:rFonts w:ascii="Times New Roman" w:hAnsi="Times New Roman" w:cs="Times New Roman"/>
          <w:sz w:val="24"/>
          <w:szCs w:val="24"/>
          <w:lang w:val="hr-HR"/>
        </w:rPr>
        <w:t>om</w:t>
      </w:r>
      <w:r w:rsidRPr="00A37EC2">
        <w:rPr>
          <w:rFonts w:ascii="Times New Roman" w:hAnsi="Times New Roman" w:cs="Times New Roman"/>
          <w:sz w:val="24"/>
          <w:szCs w:val="24"/>
          <w:lang w:val="hr-HR"/>
        </w:rPr>
        <w:t xml:space="preserve"> o zaštiti i spašavanju, podzakonskim aktima, Programom i Planom zaštite i spašavanja Općine i drugim aktima u poslovima iz dijela svoje nadležnosti,</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snage i sredstva z</w:t>
      </w:r>
      <w:r w:rsidR="00DD7522" w:rsidRPr="00A37EC2">
        <w:rPr>
          <w:rFonts w:ascii="Times New Roman" w:hAnsi="Times New Roman" w:cs="Times New Roman"/>
          <w:sz w:val="24"/>
          <w:szCs w:val="24"/>
          <w:lang w:val="hr-HR"/>
        </w:rPr>
        <w:t>a zaštitu i spašavanje organizir</w:t>
      </w:r>
      <w:r w:rsidRPr="00A37EC2">
        <w:rPr>
          <w:rFonts w:ascii="Times New Roman" w:hAnsi="Times New Roman" w:cs="Times New Roman"/>
          <w:sz w:val="24"/>
          <w:szCs w:val="24"/>
          <w:lang w:val="hr-HR"/>
        </w:rPr>
        <w:t>ati tako da su osposobljene da u slučaju prirodne i druge nesreće mogu da djeluju brzo i efikasno, s tim da upotreba snaga i sredstava treba biti srazmjerna sa ugroženošću ljudi i materijalnih dobara, odnosno sa posljedicama koje su nastale ili mogu nastati djelovanjem prirodnih i drugih nesreća,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snage i sredstva za zaštitu i</w:t>
      </w:r>
      <w:r w:rsidR="00DD7522" w:rsidRPr="00A37EC2">
        <w:rPr>
          <w:rFonts w:ascii="Times New Roman" w:hAnsi="Times New Roman" w:cs="Times New Roman"/>
          <w:sz w:val="24"/>
          <w:szCs w:val="24"/>
          <w:lang w:val="hr-HR"/>
        </w:rPr>
        <w:t xml:space="preserve"> spašavanje planirati i organizir</w:t>
      </w:r>
      <w:r w:rsidR="007A5024">
        <w:rPr>
          <w:rFonts w:ascii="Times New Roman" w:hAnsi="Times New Roman" w:cs="Times New Roman"/>
          <w:sz w:val="24"/>
          <w:szCs w:val="24"/>
          <w:lang w:val="hr-HR"/>
        </w:rPr>
        <w:t>ati u skladu sa</w:t>
      </w:r>
      <w:r w:rsidRPr="00A37EC2">
        <w:rPr>
          <w:rFonts w:ascii="Times New Roman" w:hAnsi="Times New Roman" w:cs="Times New Roman"/>
          <w:sz w:val="24"/>
          <w:szCs w:val="24"/>
          <w:lang w:val="hr-HR"/>
        </w:rPr>
        <w:t xml:space="preserve"> Procjen</w:t>
      </w:r>
      <w:r w:rsidR="007A5024">
        <w:rPr>
          <w:rFonts w:ascii="Times New Roman" w:hAnsi="Times New Roman" w:cs="Times New Roman"/>
          <w:sz w:val="24"/>
          <w:szCs w:val="24"/>
          <w:lang w:val="hr-HR"/>
        </w:rPr>
        <w:t>om</w:t>
      </w:r>
      <w:r w:rsidRPr="00A37EC2">
        <w:rPr>
          <w:rFonts w:ascii="Times New Roman" w:hAnsi="Times New Roman" w:cs="Times New Roman"/>
          <w:sz w:val="24"/>
          <w:szCs w:val="24"/>
          <w:lang w:val="hr-HR"/>
        </w:rPr>
        <w:t xml:space="preserve"> ugroženosti Općine, procjenama ugroženosti pojedinih područja i procjenama ugroženosti pravnih </w:t>
      </w:r>
      <w:r w:rsidR="00DD7522" w:rsidRPr="00A37EC2">
        <w:rPr>
          <w:rFonts w:ascii="Times New Roman" w:hAnsi="Times New Roman" w:cs="Times New Roman"/>
          <w:sz w:val="24"/>
          <w:szCs w:val="24"/>
          <w:lang w:val="hr-HR"/>
        </w:rPr>
        <w:t>subjekata</w:t>
      </w:r>
      <w:r w:rsidR="008A7691" w:rsidRPr="00A37EC2">
        <w:rPr>
          <w:rFonts w:ascii="Times New Roman" w:hAnsi="Times New Roman" w:cs="Times New Roman"/>
          <w:sz w:val="24"/>
          <w:szCs w:val="24"/>
          <w:lang w:val="hr-HR"/>
        </w:rPr>
        <w:t xml:space="preserve"> i dostupnim materijalno-</w:t>
      </w:r>
      <w:r w:rsidRPr="00A37EC2">
        <w:rPr>
          <w:rFonts w:ascii="Times New Roman" w:hAnsi="Times New Roman" w:cs="Times New Roman"/>
          <w:sz w:val="24"/>
          <w:szCs w:val="24"/>
          <w:lang w:val="hr-HR"/>
        </w:rPr>
        <w:t>finan</w:t>
      </w:r>
      <w:r w:rsidR="00DD7522" w:rsidRPr="00A37EC2">
        <w:rPr>
          <w:rFonts w:ascii="Times New Roman" w:hAnsi="Times New Roman" w:cs="Times New Roman"/>
          <w:sz w:val="24"/>
          <w:szCs w:val="24"/>
          <w:lang w:val="hr-HR"/>
        </w:rPr>
        <w:t>c</w:t>
      </w:r>
      <w:r w:rsidRPr="00A37EC2">
        <w:rPr>
          <w:rFonts w:ascii="Times New Roman" w:hAnsi="Times New Roman" w:cs="Times New Roman"/>
          <w:sz w:val="24"/>
          <w:szCs w:val="24"/>
          <w:lang w:val="hr-HR"/>
        </w:rPr>
        <w:t>ijskim i drugim mogućnostima nosioca planske dokumentacije,</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čuvanje i racionalnu upotrebu sredstava predviđenih za zaštitu i spašavanje, između ostalog, provoditi primjenom opredjeljenja da svako pravno i fizičko lice koje namjerno ili krajnjom nepažnjom prouzrokuje ugroženost ili troškove dodatnog provođenje mjera, odnosno koja su uzrokovala naknadnu štetu trebaju platiti trošk</w:t>
      </w:r>
      <w:r w:rsidR="00DD7522" w:rsidRPr="00A37EC2">
        <w:rPr>
          <w:rFonts w:ascii="Times New Roman" w:hAnsi="Times New Roman" w:cs="Times New Roman"/>
          <w:sz w:val="24"/>
          <w:szCs w:val="24"/>
          <w:lang w:val="hr-HR"/>
        </w:rPr>
        <w:t xml:space="preserve">ove koji tom prilikom nastanu </w:t>
      </w:r>
      <w:r w:rsidR="007A5024">
        <w:rPr>
          <w:rFonts w:ascii="Times New Roman" w:hAnsi="Times New Roman" w:cs="Times New Roman"/>
          <w:sz w:val="24"/>
          <w:szCs w:val="24"/>
          <w:lang w:val="hr-HR"/>
        </w:rPr>
        <w:t>u skladu sa</w:t>
      </w:r>
      <w:r w:rsidRPr="00A37EC2">
        <w:rPr>
          <w:rFonts w:ascii="Times New Roman" w:hAnsi="Times New Roman" w:cs="Times New Roman"/>
          <w:sz w:val="24"/>
          <w:szCs w:val="24"/>
          <w:lang w:val="hr-HR"/>
        </w:rPr>
        <w:t xml:space="preserve">  Zakonom o obligacijama,</w:t>
      </w:r>
    </w:p>
    <w:p w:rsidR="002B07C5"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službe za zaštitu i spašavanje i povje</w:t>
      </w:r>
      <w:r w:rsidR="00834872" w:rsidRPr="00A37EC2">
        <w:rPr>
          <w:rFonts w:ascii="Times New Roman" w:hAnsi="Times New Roman" w:cs="Times New Roman"/>
          <w:sz w:val="24"/>
          <w:szCs w:val="24"/>
          <w:lang w:val="hr-HR"/>
        </w:rPr>
        <w:t>renike civilne zaštite organizir</w:t>
      </w:r>
      <w:r w:rsidRPr="00A37EC2">
        <w:rPr>
          <w:rFonts w:ascii="Times New Roman" w:hAnsi="Times New Roman" w:cs="Times New Roman"/>
          <w:sz w:val="24"/>
          <w:szCs w:val="24"/>
          <w:lang w:val="hr-HR"/>
        </w:rPr>
        <w:t>ati za obavljanje zadataka zaštite i spašavanja u slučajevima kada u okviru redovne djelatnosti nisu razvijeni kapaciteti potrebni za sveobuhvatno provođenje mjera zaštite i spašavanja, ili kada ti kapaciteti nisu dovoljni,</w:t>
      </w:r>
    </w:p>
    <w:p w:rsidR="007A5024" w:rsidRPr="00A37EC2" w:rsidRDefault="007A5024" w:rsidP="007A5024">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 xml:space="preserve"> pripadnici struktura za zaštitu i spašavanje i drugi koji učestvuju u provođenju</w:t>
      </w:r>
      <w:r w:rsidR="001B5FDC" w:rsidRPr="00A37EC2">
        <w:rPr>
          <w:rFonts w:ascii="Times New Roman" w:hAnsi="Times New Roman" w:cs="Times New Roman"/>
          <w:sz w:val="24"/>
          <w:szCs w:val="24"/>
          <w:lang w:val="hr-HR"/>
        </w:rPr>
        <w:t xml:space="preserve"> mjera zaštite i spašavanja </w:t>
      </w:r>
      <w:r w:rsidRPr="00A37EC2">
        <w:rPr>
          <w:rFonts w:ascii="Times New Roman" w:hAnsi="Times New Roman" w:cs="Times New Roman"/>
          <w:sz w:val="24"/>
          <w:szCs w:val="24"/>
          <w:lang w:val="hr-HR"/>
        </w:rPr>
        <w:t>s</w:t>
      </w:r>
      <w:r w:rsidR="001B5FDC" w:rsidRPr="00A37EC2">
        <w:rPr>
          <w:rFonts w:ascii="Times New Roman" w:hAnsi="Times New Roman" w:cs="Times New Roman"/>
          <w:sz w:val="24"/>
          <w:szCs w:val="24"/>
          <w:lang w:val="hr-HR"/>
        </w:rPr>
        <w:t>u</w:t>
      </w:r>
      <w:r w:rsidRPr="00A37EC2">
        <w:rPr>
          <w:rFonts w:ascii="Times New Roman" w:hAnsi="Times New Roman" w:cs="Times New Roman"/>
          <w:sz w:val="24"/>
          <w:szCs w:val="24"/>
          <w:lang w:val="hr-HR"/>
        </w:rPr>
        <w:t>klad</w:t>
      </w:r>
      <w:r w:rsidR="001B5FDC" w:rsidRPr="00A37EC2">
        <w:rPr>
          <w:rFonts w:ascii="Times New Roman" w:hAnsi="Times New Roman" w:cs="Times New Roman"/>
          <w:sz w:val="24"/>
          <w:szCs w:val="24"/>
          <w:lang w:val="hr-HR"/>
        </w:rPr>
        <w:t>no</w:t>
      </w:r>
      <w:r w:rsidRPr="00A37EC2">
        <w:rPr>
          <w:rFonts w:ascii="Times New Roman" w:hAnsi="Times New Roman" w:cs="Times New Roman"/>
          <w:sz w:val="24"/>
          <w:szCs w:val="24"/>
          <w:lang w:val="hr-HR"/>
        </w:rPr>
        <w:t xml:space="preserve"> sa zakonom imaju pravo na zaštitu na radu, o čemu brigu vode njihovi osnivači, poslodavci ili naredbodavci, a u slučaju povrede prilikom izvršavanja mjera zaštite i spašavanja imaju i pravo na liječenje ili obeštećenje,</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osiguranju imovine i lica, kao jednoj od zaštitnih mjera, posvetiti posebnu pažnju, naročito kada se radi o vrijednoj sofisticiranoj opremi i uređajima,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provođenje mjera zaštite i spašavanja ljudi i materijalnih dobara u miru zasnivat će se na opremljenoj i osposobljenoj strukturi zaštite i spašavanja Općine, ustanova i pravnih </w:t>
      </w:r>
      <w:r w:rsidR="00834872" w:rsidRPr="00A37EC2">
        <w:rPr>
          <w:rFonts w:ascii="Times New Roman" w:hAnsi="Times New Roman" w:cs="Times New Roman"/>
          <w:sz w:val="24"/>
          <w:szCs w:val="24"/>
          <w:lang w:val="hr-HR"/>
        </w:rPr>
        <w:t>subjekat</w:t>
      </w:r>
      <w:r w:rsidRPr="00A37EC2">
        <w:rPr>
          <w:rFonts w:ascii="Times New Roman" w:hAnsi="Times New Roman" w:cs="Times New Roman"/>
          <w:sz w:val="24"/>
          <w:szCs w:val="24"/>
          <w:lang w:val="hr-HR"/>
        </w:rPr>
        <w:t xml:space="preserve">a koja posluju na teritoriji općine, koja će po potrebi biti pomognuta snagama i sredstvima susjednih općina, </w:t>
      </w:r>
      <w:r w:rsidR="009C07B0" w:rsidRPr="00A37EC2">
        <w:rPr>
          <w:rFonts w:ascii="Times New Roman" w:hAnsi="Times New Roman" w:cs="Times New Roman"/>
          <w:sz w:val="24"/>
          <w:szCs w:val="24"/>
          <w:lang w:val="hr-HR"/>
        </w:rPr>
        <w:t xml:space="preserve">KSB/SBK </w:t>
      </w:r>
      <w:r w:rsidRPr="00A37EC2">
        <w:rPr>
          <w:rFonts w:ascii="Times New Roman" w:hAnsi="Times New Roman" w:cs="Times New Roman"/>
          <w:sz w:val="24"/>
          <w:szCs w:val="24"/>
          <w:lang w:val="hr-HR"/>
        </w:rPr>
        <w:t>i Federacije BiH,</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snage za zaštitu</w:t>
      </w:r>
      <w:r w:rsidR="00834872" w:rsidRPr="00A37EC2">
        <w:rPr>
          <w:rFonts w:ascii="Times New Roman" w:hAnsi="Times New Roman" w:cs="Times New Roman"/>
          <w:sz w:val="24"/>
          <w:szCs w:val="24"/>
          <w:lang w:val="hr-HR"/>
        </w:rPr>
        <w:t xml:space="preserve"> i spašavanje u slučaju rata ob</w:t>
      </w:r>
      <w:r w:rsidR="00E91839"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vezne su pomoći provođenje humanitarnih načela određenih Ženevskim konvencijama,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kada kapaciteti Općine, </w:t>
      </w:r>
      <w:r w:rsidR="00DA65F2" w:rsidRPr="00A37EC2">
        <w:rPr>
          <w:rFonts w:ascii="Times New Roman" w:hAnsi="Times New Roman" w:cs="Times New Roman"/>
          <w:sz w:val="24"/>
          <w:szCs w:val="24"/>
          <w:lang w:val="hr-HR"/>
        </w:rPr>
        <w:t xml:space="preserve">KSB/SBK </w:t>
      </w:r>
      <w:r w:rsidRPr="00A37EC2">
        <w:rPr>
          <w:rFonts w:ascii="Times New Roman" w:hAnsi="Times New Roman" w:cs="Times New Roman"/>
          <w:sz w:val="24"/>
          <w:szCs w:val="24"/>
          <w:lang w:val="hr-HR"/>
        </w:rPr>
        <w:t>i Federacije BiH nisu dovoljni za uspješno provođenje mjera zaš</w:t>
      </w:r>
      <w:r w:rsidR="00834872" w:rsidRPr="00A37EC2">
        <w:rPr>
          <w:rFonts w:ascii="Times New Roman" w:hAnsi="Times New Roman" w:cs="Times New Roman"/>
          <w:sz w:val="24"/>
          <w:szCs w:val="24"/>
          <w:lang w:val="hr-HR"/>
        </w:rPr>
        <w:t xml:space="preserve">tite i spašavanja potrebno je, </w:t>
      </w:r>
      <w:r w:rsidR="007A5024">
        <w:rPr>
          <w:rFonts w:ascii="Times New Roman" w:hAnsi="Times New Roman" w:cs="Times New Roman"/>
          <w:sz w:val="24"/>
          <w:szCs w:val="24"/>
          <w:lang w:val="hr-HR"/>
        </w:rPr>
        <w:t>u skladu</w:t>
      </w:r>
      <w:r w:rsidRPr="00A37EC2">
        <w:rPr>
          <w:rFonts w:ascii="Times New Roman" w:hAnsi="Times New Roman" w:cs="Times New Roman"/>
          <w:sz w:val="24"/>
          <w:szCs w:val="24"/>
          <w:lang w:val="hr-HR"/>
        </w:rPr>
        <w:t xml:space="preserve"> sa važećim propisima, planirati korištenje i raspored ljudski snaga i materijalnih sredstava  Oružanih snaga BiH, kao i drugih državnih organa sa nivoa Bosne i Hercegovine,</w:t>
      </w:r>
    </w:p>
    <w:p w:rsidR="002B07C5" w:rsidRPr="00A37EC2" w:rsidRDefault="008A7691"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operativno-</w:t>
      </w:r>
      <w:r w:rsidR="002B07C5" w:rsidRPr="00A37EC2">
        <w:rPr>
          <w:rFonts w:ascii="Times New Roman" w:hAnsi="Times New Roman" w:cs="Times New Roman"/>
          <w:sz w:val="24"/>
          <w:szCs w:val="24"/>
          <w:lang w:val="hr-HR"/>
        </w:rPr>
        <w:t>planska rješenja koja se odnose na Planove zaštite i spašavanja moraju biti jednostavna, lako razumljiva i provodiva, što će se postići simulacijom konkretnih opasnosti i praktičnih rješenja koja su predviđena za određenu situaciju,</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kod izrade i primjene planova zaštite i spašavanja od prirodnih i drugih nesreća maksimalno se koristiti preventivnim pristupom planiranja i provođenja mjera zaštite i spašavanja te voditi računa o efikasno</w:t>
      </w:r>
      <w:r w:rsidR="007A5024">
        <w:rPr>
          <w:rFonts w:ascii="Times New Roman" w:hAnsi="Times New Roman" w:cs="Times New Roman"/>
          <w:sz w:val="24"/>
          <w:szCs w:val="24"/>
          <w:lang w:val="hr-HR"/>
        </w:rPr>
        <w:t>sti</w:t>
      </w:r>
      <w:r w:rsidRPr="00A37EC2">
        <w:rPr>
          <w:rFonts w:ascii="Times New Roman" w:hAnsi="Times New Roman" w:cs="Times New Roman"/>
          <w:sz w:val="24"/>
          <w:szCs w:val="24"/>
          <w:lang w:val="hr-HR"/>
        </w:rPr>
        <w:t xml:space="preserve"> i ekonomično</w:t>
      </w:r>
      <w:r w:rsidR="007A5024">
        <w:rPr>
          <w:rFonts w:ascii="Times New Roman" w:hAnsi="Times New Roman" w:cs="Times New Roman"/>
          <w:sz w:val="24"/>
          <w:szCs w:val="24"/>
          <w:lang w:val="hr-HR"/>
        </w:rPr>
        <w:t>sti</w:t>
      </w:r>
      <w:r w:rsidRPr="00A37EC2">
        <w:rPr>
          <w:rFonts w:ascii="Times New Roman" w:hAnsi="Times New Roman" w:cs="Times New Roman"/>
          <w:sz w:val="24"/>
          <w:szCs w:val="24"/>
          <w:lang w:val="hr-HR"/>
        </w:rPr>
        <w:t>,</w:t>
      </w:r>
    </w:p>
    <w:p w:rsidR="002B07C5" w:rsidRPr="00A37EC2" w:rsidRDefault="00DA65F2"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 izradi</w:t>
      </w:r>
      <w:r w:rsidR="002B07C5" w:rsidRPr="00A37EC2">
        <w:rPr>
          <w:rFonts w:ascii="Times New Roman" w:hAnsi="Times New Roman" w:cs="Times New Roman"/>
          <w:sz w:val="24"/>
          <w:szCs w:val="24"/>
          <w:lang w:val="hr-HR"/>
        </w:rPr>
        <w:t xml:space="preserve"> planova zaštite i</w:t>
      </w:r>
      <w:r w:rsidR="007007A5" w:rsidRPr="00A37EC2">
        <w:rPr>
          <w:rFonts w:ascii="Times New Roman" w:hAnsi="Times New Roman" w:cs="Times New Roman"/>
          <w:sz w:val="24"/>
          <w:szCs w:val="24"/>
          <w:lang w:val="hr-HR"/>
        </w:rPr>
        <w:t xml:space="preserve"> spašavanja i drugih operativno-</w:t>
      </w:r>
      <w:r w:rsidR="002B07C5" w:rsidRPr="00A37EC2">
        <w:rPr>
          <w:rFonts w:ascii="Times New Roman" w:hAnsi="Times New Roman" w:cs="Times New Roman"/>
          <w:sz w:val="24"/>
          <w:szCs w:val="24"/>
          <w:lang w:val="hr-HR"/>
        </w:rPr>
        <w:t>planskih dokumenata Općine p</w:t>
      </w:r>
      <w:r w:rsidR="007A5024">
        <w:rPr>
          <w:rFonts w:ascii="Times New Roman" w:hAnsi="Times New Roman" w:cs="Times New Roman"/>
          <w:sz w:val="24"/>
          <w:szCs w:val="24"/>
          <w:lang w:val="hr-HR"/>
        </w:rPr>
        <w:t>otrebno j</w:t>
      </w:r>
      <w:r w:rsidR="00D9440C" w:rsidRPr="00A37EC2">
        <w:rPr>
          <w:rFonts w:ascii="Times New Roman" w:hAnsi="Times New Roman" w:cs="Times New Roman"/>
          <w:sz w:val="24"/>
          <w:szCs w:val="24"/>
          <w:lang w:val="hr-HR"/>
        </w:rPr>
        <w:t xml:space="preserve">e pridržavati </w:t>
      </w:r>
      <w:r w:rsidR="007A5024">
        <w:rPr>
          <w:rFonts w:ascii="Times New Roman" w:hAnsi="Times New Roman" w:cs="Times New Roman"/>
          <w:sz w:val="24"/>
          <w:szCs w:val="24"/>
          <w:lang w:val="hr-HR"/>
        </w:rPr>
        <w:t xml:space="preserve">se </w:t>
      </w:r>
      <w:r w:rsidR="00D9440C" w:rsidRPr="00A37EC2">
        <w:rPr>
          <w:rFonts w:ascii="Times New Roman" w:hAnsi="Times New Roman" w:cs="Times New Roman"/>
          <w:sz w:val="24"/>
          <w:szCs w:val="24"/>
          <w:lang w:val="hr-HR"/>
        </w:rPr>
        <w:t>pravila z</w:t>
      </w:r>
      <w:r w:rsidR="002B07C5" w:rsidRPr="00A37EC2">
        <w:rPr>
          <w:rFonts w:ascii="Times New Roman" w:hAnsi="Times New Roman" w:cs="Times New Roman"/>
          <w:sz w:val="24"/>
          <w:szCs w:val="24"/>
          <w:lang w:val="hr-HR"/>
        </w:rPr>
        <w:t xml:space="preserve">a </w:t>
      </w:r>
      <w:r w:rsidR="00D9440C" w:rsidRPr="00A37EC2">
        <w:rPr>
          <w:rFonts w:ascii="Times New Roman" w:hAnsi="Times New Roman" w:cs="Times New Roman"/>
          <w:sz w:val="24"/>
          <w:szCs w:val="24"/>
          <w:lang w:val="hr-HR"/>
        </w:rPr>
        <w:t>blagovremenu zaštitu</w:t>
      </w:r>
      <w:r w:rsidR="002B07C5" w:rsidRPr="00A37EC2">
        <w:rPr>
          <w:rFonts w:ascii="Times New Roman" w:hAnsi="Times New Roman" w:cs="Times New Roman"/>
          <w:sz w:val="24"/>
          <w:szCs w:val="24"/>
          <w:lang w:val="hr-HR"/>
        </w:rPr>
        <w:t xml:space="preserve"> od poznatih rizika,</w:t>
      </w:r>
    </w:p>
    <w:p w:rsidR="002B07C5" w:rsidRPr="00A37EC2" w:rsidRDefault="007A5024" w:rsidP="0051329B">
      <w:pPr>
        <w:numPr>
          <w:ilvl w:val="0"/>
          <w:numId w:val="79"/>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u skladu sa</w:t>
      </w:r>
      <w:r w:rsidR="002B07C5" w:rsidRPr="00A37EC2">
        <w:rPr>
          <w:rFonts w:ascii="Times New Roman" w:hAnsi="Times New Roman" w:cs="Times New Roman"/>
          <w:sz w:val="24"/>
          <w:szCs w:val="24"/>
          <w:lang w:val="hr-HR"/>
        </w:rPr>
        <w:t xml:space="preserve"> mogućnostima Općine planirati pomoć susjednim i drugim općinama ugroženim djelovanjem prirodnim i drugim nesrećama,</w:t>
      </w:r>
    </w:p>
    <w:p w:rsidR="002B07C5" w:rsidRPr="00A37EC2" w:rsidRDefault="002B07C5" w:rsidP="0051329B">
      <w:pPr>
        <w:numPr>
          <w:ilvl w:val="0"/>
          <w:numId w:val="7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svim fazama planiranja i provođenja preventivnih i operativnih mjera na sistemski način uključivati pravna i fizička lica sa područja Općine, čime će se poboljšati njihova o</w:t>
      </w:r>
      <w:r w:rsidR="00834872" w:rsidRPr="00A37EC2">
        <w:rPr>
          <w:rFonts w:ascii="Times New Roman" w:hAnsi="Times New Roman" w:cs="Times New Roman"/>
          <w:sz w:val="24"/>
          <w:szCs w:val="24"/>
          <w:lang w:val="hr-HR"/>
        </w:rPr>
        <w:t>bavještenost, poboljšat će se s</w:t>
      </w:r>
      <w:r w:rsidR="007A5024">
        <w:rPr>
          <w:rFonts w:ascii="Times New Roman" w:hAnsi="Times New Roman" w:cs="Times New Roman"/>
          <w:sz w:val="24"/>
          <w:szCs w:val="24"/>
          <w:lang w:val="hr-HR"/>
        </w:rPr>
        <w:t>istem</w:t>
      </w:r>
      <w:r w:rsidRPr="00A37EC2">
        <w:rPr>
          <w:rFonts w:ascii="Times New Roman" w:hAnsi="Times New Roman" w:cs="Times New Roman"/>
          <w:sz w:val="24"/>
          <w:szCs w:val="24"/>
          <w:lang w:val="hr-HR"/>
        </w:rPr>
        <w:t xml:space="preserve"> planiranja i ojačati voljni momenat  za učeće u provođenju mjera zaštite i spašavanja.</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12" w:name="_Toc235234482"/>
      <w:bookmarkStart w:id="13" w:name="_Toc235240017"/>
      <w:r w:rsidRPr="00A37EC2">
        <w:rPr>
          <w:rFonts w:ascii="Times New Roman" w:hAnsi="Times New Roman"/>
        </w:rPr>
        <w:t xml:space="preserve">1.4. </w:t>
      </w:r>
      <w:r w:rsidRPr="00A37EC2">
        <w:rPr>
          <w:rFonts w:ascii="Times New Roman" w:hAnsi="Times New Roman"/>
        </w:rPr>
        <w:tab/>
        <w:t>PODRUČJA RAZVOJA SISTEMA ZAŠTITE I SPAŠAVANJA</w:t>
      </w:r>
      <w:bookmarkEnd w:id="12"/>
      <w:bookmarkEnd w:id="13"/>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7A5024">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Pojavu prirodnih i drugih nesreća teško</w:t>
      </w:r>
      <w:r w:rsidR="00FC3C14" w:rsidRPr="00A37EC2">
        <w:rPr>
          <w:rFonts w:ascii="Times New Roman" w:hAnsi="Times New Roman" w:cs="Times New Roman"/>
          <w:sz w:val="24"/>
          <w:szCs w:val="24"/>
          <w:lang w:val="hr-HR"/>
        </w:rPr>
        <w:t xml:space="preserve"> je, čak i nemoguće,</w:t>
      </w:r>
      <w:r w:rsidRPr="00A37EC2">
        <w:rPr>
          <w:rFonts w:ascii="Times New Roman" w:hAnsi="Times New Roman" w:cs="Times New Roman"/>
          <w:sz w:val="24"/>
          <w:szCs w:val="24"/>
          <w:lang w:val="hr-HR"/>
        </w:rPr>
        <w:t xml:space="preserve"> predvidjeti i u mnogo</w:t>
      </w:r>
      <w:r w:rsidR="002A1C31" w:rsidRPr="00A37EC2">
        <w:rPr>
          <w:rFonts w:ascii="Times New Roman" w:hAnsi="Times New Roman" w:cs="Times New Roman"/>
          <w:sz w:val="24"/>
          <w:szCs w:val="24"/>
          <w:lang w:val="hr-HR"/>
        </w:rPr>
        <w:t xml:space="preserve"> </w:t>
      </w:r>
      <w:r w:rsidR="007A5024">
        <w:rPr>
          <w:rFonts w:ascii="Times New Roman" w:hAnsi="Times New Roman" w:cs="Times New Roman"/>
          <w:sz w:val="24"/>
          <w:szCs w:val="24"/>
          <w:lang w:val="hr-HR"/>
        </w:rPr>
        <w:t>razvijenijim i opremljenijim sistemima</w:t>
      </w:r>
      <w:r w:rsidRPr="00A37EC2">
        <w:rPr>
          <w:rFonts w:ascii="Times New Roman" w:hAnsi="Times New Roman" w:cs="Times New Roman"/>
          <w:sz w:val="24"/>
          <w:szCs w:val="24"/>
          <w:lang w:val="hr-HR"/>
        </w:rPr>
        <w:t xml:space="preserve"> zaštite i </w:t>
      </w:r>
      <w:r w:rsidR="002A1C31" w:rsidRPr="00A37EC2">
        <w:rPr>
          <w:rFonts w:ascii="Times New Roman" w:hAnsi="Times New Roman" w:cs="Times New Roman"/>
          <w:sz w:val="24"/>
          <w:szCs w:val="24"/>
          <w:lang w:val="hr-HR"/>
        </w:rPr>
        <w:t>spašavanja</w:t>
      </w:r>
      <w:r w:rsidR="00FC3C14" w:rsidRPr="00A37EC2">
        <w:rPr>
          <w:rFonts w:ascii="Times New Roman" w:hAnsi="Times New Roman" w:cs="Times New Roman"/>
          <w:sz w:val="24"/>
          <w:szCs w:val="24"/>
          <w:lang w:val="hr-HR"/>
        </w:rPr>
        <w:t xml:space="preserve">, </w:t>
      </w:r>
      <w:r w:rsidR="006C558B">
        <w:rPr>
          <w:rFonts w:ascii="Times New Roman" w:hAnsi="Times New Roman" w:cs="Times New Roman"/>
          <w:sz w:val="24"/>
          <w:szCs w:val="24"/>
          <w:lang w:val="hr-HR"/>
        </w:rPr>
        <w:t>nego što je to u mogućnosti naša općina</w:t>
      </w:r>
      <w:r w:rsidR="00FC3C14" w:rsidRPr="00A37EC2">
        <w:rPr>
          <w:rFonts w:ascii="Times New Roman" w:hAnsi="Times New Roman" w:cs="Times New Roman"/>
          <w:sz w:val="24"/>
          <w:szCs w:val="24"/>
          <w:lang w:val="hr-HR"/>
        </w:rPr>
        <w:t>.</w:t>
      </w:r>
      <w:r w:rsidR="002A1C31" w:rsidRPr="00A37EC2">
        <w:rPr>
          <w:rFonts w:ascii="Times New Roman" w:hAnsi="Times New Roman" w:cs="Times New Roman"/>
          <w:sz w:val="24"/>
          <w:szCs w:val="24"/>
          <w:lang w:val="hr-HR"/>
        </w:rPr>
        <w:t xml:space="preserve"> Za uspješno</w:t>
      </w:r>
      <w:r w:rsidRPr="00A37EC2">
        <w:rPr>
          <w:rFonts w:ascii="Times New Roman" w:hAnsi="Times New Roman" w:cs="Times New Roman"/>
          <w:sz w:val="24"/>
          <w:szCs w:val="24"/>
          <w:lang w:val="hr-HR"/>
        </w:rPr>
        <w:t xml:space="preserve"> organiz</w:t>
      </w:r>
      <w:r w:rsidR="002A1C31" w:rsidRPr="00A37EC2">
        <w:rPr>
          <w:rFonts w:ascii="Times New Roman" w:hAnsi="Times New Roman" w:cs="Times New Roman"/>
          <w:sz w:val="24"/>
          <w:szCs w:val="24"/>
          <w:lang w:val="hr-HR"/>
        </w:rPr>
        <w:t>iranje</w:t>
      </w:r>
      <w:r w:rsidRPr="00A37EC2">
        <w:rPr>
          <w:rFonts w:ascii="Times New Roman" w:hAnsi="Times New Roman" w:cs="Times New Roman"/>
          <w:sz w:val="24"/>
          <w:szCs w:val="24"/>
          <w:lang w:val="hr-HR"/>
        </w:rPr>
        <w:t xml:space="preserve"> s</w:t>
      </w:r>
      <w:r w:rsidR="007A5024">
        <w:rPr>
          <w:rFonts w:ascii="Times New Roman" w:hAnsi="Times New Roman" w:cs="Times New Roman"/>
          <w:sz w:val="24"/>
          <w:szCs w:val="24"/>
          <w:lang w:val="hr-HR"/>
        </w:rPr>
        <w:t>istema</w:t>
      </w:r>
      <w:r w:rsidRPr="00A37EC2">
        <w:rPr>
          <w:rFonts w:ascii="Times New Roman" w:hAnsi="Times New Roman" w:cs="Times New Roman"/>
          <w:sz w:val="24"/>
          <w:szCs w:val="24"/>
          <w:lang w:val="hr-HR"/>
        </w:rPr>
        <w:t xml:space="preserve"> zaštite i spašavanja veoma je bitno da se sve pojave prate, analiziraju i upoređuju sa ranijim iskustvima, te da se kod prikupljanja i analize p</w:t>
      </w:r>
      <w:r w:rsidR="00AC0DAB" w:rsidRPr="00A37EC2">
        <w:rPr>
          <w:rFonts w:ascii="Times New Roman" w:hAnsi="Times New Roman" w:cs="Times New Roman"/>
          <w:sz w:val="24"/>
          <w:szCs w:val="24"/>
          <w:lang w:val="hr-HR"/>
        </w:rPr>
        <w:t>odataka o opasnostima koriste sa</w:t>
      </w:r>
      <w:r w:rsidRPr="00A37EC2">
        <w:rPr>
          <w:rFonts w:ascii="Times New Roman" w:hAnsi="Times New Roman" w:cs="Times New Roman"/>
          <w:sz w:val="24"/>
          <w:szCs w:val="24"/>
          <w:lang w:val="hr-HR"/>
        </w:rPr>
        <w:t>vremen</w:t>
      </w:r>
      <w:r w:rsidR="002A1C31" w:rsidRPr="00A37EC2">
        <w:rPr>
          <w:rFonts w:ascii="Times New Roman" w:hAnsi="Times New Roman" w:cs="Times New Roman"/>
          <w:sz w:val="24"/>
          <w:szCs w:val="24"/>
          <w:lang w:val="hr-HR"/>
        </w:rPr>
        <w:t>im</w:t>
      </w:r>
      <w:r w:rsidRPr="00A37EC2">
        <w:rPr>
          <w:rFonts w:ascii="Times New Roman" w:hAnsi="Times New Roman" w:cs="Times New Roman"/>
          <w:sz w:val="24"/>
          <w:szCs w:val="24"/>
          <w:lang w:val="hr-HR"/>
        </w:rPr>
        <w:t xml:space="preserve"> tehnologij</w:t>
      </w:r>
      <w:r w:rsidR="002A1C31" w:rsidRPr="00A37EC2">
        <w:rPr>
          <w:rFonts w:ascii="Times New Roman" w:hAnsi="Times New Roman" w:cs="Times New Roman"/>
          <w:sz w:val="24"/>
          <w:szCs w:val="24"/>
          <w:lang w:val="hr-HR"/>
        </w:rPr>
        <w:t>ama</w:t>
      </w:r>
      <w:r w:rsidRPr="00A37EC2">
        <w:rPr>
          <w:rFonts w:ascii="Times New Roman" w:hAnsi="Times New Roman" w:cs="Times New Roman"/>
          <w:sz w:val="24"/>
          <w:szCs w:val="24"/>
          <w:lang w:val="hr-HR"/>
        </w:rPr>
        <w:t xml:space="preserve"> radi lakšeg vrednovanja i distribui</w:t>
      </w:r>
      <w:r w:rsidR="0007346E" w:rsidRPr="00A37EC2">
        <w:rPr>
          <w:rFonts w:ascii="Times New Roman" w:hAnsi="Times New Roman" w:cs="Times New Roman"/>
          <w:sz w:val="24"/>
          <w:szCs w:val="24"/>
          <w:lang w:val="hr-HR"/>
        </w:rPr>
        <w:t>ranja</w:t>
      </w:r>
      <w:r w:rsidRPr="00A37EC2">
        <w:rPr>
          <w:rFonts w:ascii="Times New Roman" w:hAnsi="Times New Roman" w:cs="Times New Roman"/>
          <w:sz w:val="24"/>
          <w:szCs w:val="24"/>
          <w:lang w:val="hr-HR"/>
        </w:rPr>
        <w:t xml:space="preserve"> podataka. U takvim u</w:t>
      </w:r>
      <w:r w:rsidR="00AC0DAB" w:rsidRPr="00A37EC2">
        <w:rPr>
          <w:rFonts w:ascii="Times New Roman" w:hAnsi="Times New Roman" w:cs="Times New Roman"/>
          <w:sz w:val="24"/>
          <w:szCs w:val="24"/>
          <w:lang w:val="hr-HR"/>
        </w:rPr>
        <w:t>v</w:t>
      </w:r>
      <w:r w:rsidR="007A5024">
        <w:rPr>
          <w:rFonts w:ascii="Times New Roman" w:hAnsi="Times New Roman" w:cs="Times New Roman"/>
          <w:sz w:val="24"/>
          <w:szCs w:val="24"/>
          <w:lang w:val="hr-HR"/>
        </w:rPr>
        <w:t>slovima</w:t>
      </w:r>
      <w:r w:rsidR="00FC3C14" w:rsidRPr="00A37EC2">
        <w:rPr>
          <w:rFonts w:ascii="Times New Roman" w:hAnsi="Times New Roman" w:cs="Times New Roman"/>
          <w:sz w:val="24"/>
          <w:szCs w:val="24"/>
          <w:lang w:val="hr-HR"/>
        </w:rPr>
        <w:t xml:space="preserve"> bi nam</w:t>
      </w:r>
      <w:r w:rsidR="002A1C31" w:rsidRPr="00A37EC2">
        <w:rPr>
          <w:rFonts w:ascii="Times New Roman" w:hAnsi="Times New Roman" w:cs="Times New Roman"/>
          <w:sz w:val="24"/>
          <w:szCs w:val="24"/>
          <w:lang w:val="hr-HR"/>
        </w:rPr>
        <w:t xml:space="preserve"> planiranje razvoja s</w:t>
      </w:r>
      <w:r w:rsidR="007A5024">
        <w:rPr>
          <w:rFonts w:ascii="Times New Roman" w:hAnsi="Times New Roman" w:cs="Times New Roman"/>
          <w:sz w:val="24"/>
          <w:szCs w:val="24"/>
          <w:lang w:val="hr-HR"/>
        </w:rPr>
        <w:t>istema</w:t>
      </w:r>
      <w:r w:rsidR="00FC3C14" w:rsidRPr="00A37EC2">
        <w:rPr>
          <w:rFonts w:ascii="Times New Roman" w:hAnsi="Times New Roman" w:cs="Times New Roman"/>
          <w:sz w:val="24"/>
          <w:szCs w:val="24"/>
          <w:lang w:val="hr-HR"/>
        </w:rPr>
        <w:t xml:space="preserve"> zaštite i spašavanja bilo</w:t>
      </w:r>
      <w:r w:rsidRPr="00A37EC2">
        <w:rPr>
          <w:rFonts w:ascii="Times New Roman" w:hAnsi="Times New Roman" w:cs="Times New Roman"/>
          <w:sz w:val="24"/>
          <w:szCs w:val="24"/>
          <w:lang w:val="hr-HR"/>
        </w:rPr>
        <w:t xml:space="preserve"> lakše, racionalnije i efikasnije</w:t>
      </w:r>
      <w:r w:rsidR="007A5024">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te predstavlja izvodljiv i isplativ način da se osigura </w:t>
      </w:r>
      <w:r w:rsidR="007A5024">
        <w:rPr>
          <w:rFonts w:ascii="Times New Roman" w:hAnsi="Times New Roman" w:cs="Times New Roman"/>
          <w:sz w:val="24"/>
          <w:szCs w:val="24"/>
          <w:lang w:val="hr-HR"/>
        </w:rPr>
        <w:t>efikasno</w:t>
      </w:r>
      <w:r w:rsidRPr="00A37EC2">
        <w:rPr>
          <w:rFonts w:ascii="Times New Roman" w:hAnsi="Times New Roman" w:cs="Times New Roman"/>
          <w:sz w:val="24"/>
          <w:szCs w:val="24"/>
          <w:lang w:val="hr-HR"/>
        </w:rPr>
        <w:t xml:space="preserve"> suočavanje sa opasnostima i posljedicama djelovanja prirodnih i drugih nesreća.</w:t>
      </w:r>
    </w:p>
    <w:p w:rsidR="002B07C5" w:rsidRPr="00A37EC2" w:rsidRDefault="002B07C5" w:rsidP="007A5024">
      <w:pPr>
        <w:spacing w:after="0" w:line="240" w:lineRule="auto"/>
        <w:ind w:firstLine="709"/>
        <w:jc w:val="both"/>
        <w:rPr>
          <w:rFonts w:ascii="Times New Roman" w:hAnsi="Times New Roman" w:cs="Times New Roman"/>
          <w:sz w:val="24"/>
          <w:szCs w:val="24"/>
          <w:lang w:val="hr-HR"/>
        </w:rPr>
      </w:pPr>
    </w:p>
    <w:p w:rsidR="002B07C5" w:rsidRPr="00A37EC2" w:rsidRDefault="002B07C5" w:rsidP="007A5024">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Pravovremenim i </w:t>
      </w:r>
      <w:r w:rsidR="007A5024">
        <w:rPr>
          <w:rFonts w:ascii="Times New Roman" w:hAnsi="Times New Roman" w:cs="Times New Roman"/>
          <w:sz w:val="24"/>
          <w:szCs w:val="24"/>
          <w:lang w:val="hr-HR"/>
        </w:rPr>
        <w:t>efikasnim</w:t>
      </w:r>
      <w:r w:rsidRPr="00A37EC2">
        <w:rPr>
          <w:rFonts w:ascii="Times New Roman" w:hAnsi="Times New Roman" w:cs="Times New Roman"/>
          <w:sz w:val="24"/>
          <w:szCs w:val="24"/>
          <w:lang w:val="hr-HR"/>
        </w:rPr>
        <w:t xml:space="preserve"> djelovanjem snaga i sredstava radi preventivne i operativne zaštite ljudi i materijalnih dobara, kvalitetnim rukovođenjem i upravljanjem u vrijeme izbijanja i djelovanja prirodnih i drugih nesreća, te sistemskim mjerama oporavka nastoje se spasiti život, zdravlje ljudi i životinja, pojava naknad</w:t>
      </w:r>
      <w:r w:rsidR="007A5024">
        <w:rPr>
          <w:rFonts w:ascii="Times New Roman" w:hAnsi="Times New Roman" w:cs="Times New Roman"/>
          <w:sz w:val="24"/>
          <w:szCs w:val="24"/>
          <w:lang w:val="hr-HR"/>
        </w:rPr>
        <w:t>nih lančanih nesreća kao i spr</w:t>
      </w:r>
      <w:r w:rsidRPr="00A37EC2">
        <w:rPr>
          <w:rFonts w:ascii="Times New Roman" w:hAnsi="Times New Roman" w:cs="Times New Roman"/>
          <w:sz w:val="24"/>
          <w:szCs w:val="24"/>
          <w:lang w:val="hr-HR"/>
        </w:rPr>
        <w:t>ečavanje ili pak ublažavanje nastanka socijalnih, ekonomskih, sigurnosnih, političkih i drugih poremećaja.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30740B"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Razvoj s</w:t>
      </w:r>
      <w:r w:rsidR="007A5024">
        <w:rPr>
          <w:rFonts w:ascii="Times New Roman" w:hAnsi="Times New Roman" w:cs="Times New Roman"/>
          <w:sz w:val="24"/>
          <w:szCs w:val="24"/>
          <w:lang w:val="hr-HR"/>
        </w:rPr>
        <w:t>istema</w:t>
      </w:r>
      <w:r w:rsidR="002B07C5" w:rsidRPr="00A37EC2">
        <w:rPr>
          <w:rFonts w:ascii="Times New Roman" w:hAnsi="Times New Roman" w:cs="Times New Roman"/>
          <w:sz w:val="24"/>
          <w:szCs w:val="24"/>
          <w:lang w:val="hr-HR"/>
        </w:rPr>
        <w:t xml:space="preserve"> zaštite i spašavanja treba omogućiti efikasn</w:t>
      </w:r>
      <w:r w:rsidR="007A5024">
        <w:rPr>
          <w:rFonts w:ascii="Times New Roman" w:hAnsi="Times New Roman" w:cs="Times New Roman"/>
          <w:sz w:val="24"/>
          <w:szCs w:val="24"/>
          <w:lang w:val="hr-HR"/>
        </w:rPr>
        <w:t>iju međuresornu sa</w:t>
      </w:r>
      <w:r w:rsidR="002B07C5" w:rsidRPr="00A37EC2">
        <w:rPr>
          <w:rFonts w:ascii="Times New Roman" w:hAnsi="Times New Roman" w:cs="Times New Roman"/>
          <w:sz w:val="24"/>
          <w:szCs w:val="24"/>
          <w:lang w:val="hr-HR"/>
        </w:rPr>
        <w:t>radnju nosioca planiranja, jač</w:t>
      </w:r>
      <w:r w:rsidR="00FC3C14" w:rsidRPr="00A37EC2">
        <w:rPr>
          <w:rFonts w:ascii="Times New Roman" w:hAnsi="Times New Roman" w:cs="Times New Roman"/>
          <w:sz w:val="24"/>
          <w:szCs w:val="24"/>
          <w:lang w:val="hr-HR"/>
        </w:rPr>
        <w:t>ati</w:t>
      </w:r>
      <w:r w:rsidR="002B07C5" w:rsidRPr="00A37EC2">
        <w:rPr>
          <w:rFonts w:ascii="Times New Roman" w:hAnsi="Times New Roman" w:cs="Times New Roman"/>
          <w:sz w:val="24"/>
          <w:szCs w:val="24"/>
          <w:lang w:val="hr-HR"/>
        </w:rPr>
        <w:t xml:space="preserve"> veze između različitih stručnih profes</w:t>
      </w:r>
      <w:r w:rsidR="006E047C" w:rsidRPr="00A37EC2">
        <w:rPr>
          <w:rFonts w:ascii="Times New Roman" w:hAnsi="Times New Roman" w:cs="Times New Roman"/>
          <w:sz w:val="24"/>
          <w:szCs w:val="24"/>
          <w:lang w:val="hr-HR"/>
        </w:rPr>
        <w:t xml:space="preserve">ionalnih i dobrovoljnih </w:t>
      </w:r>
      <w:r w:rsidR="007A5024">
        <w:rPr>
          <w:rFonts w:ascii="Times New Roman" w:hAnsi="Times New Roman" w:cs="Times New Roman"/>
          <w:sz w:val="24"/>
          <w:szCs w:val="24"/>
          <w:lang w:val="hr-HR"/>
        </w:rPr>
        <w:t>jedinica</w:t>
      </w:r>
      <w:r w:rsidR="002B07C5" w:rsidRPr="00A37EC2">
        <w:rPr>
          <w:rFonts w:ascii="Times New Roman" w:hAnsi="Times New Roman" w:cs="Times New Roman"/>
          <w:sz w:val="24"/>
          <w:szCs w:val="24"/>
          <w:lang w:val="hr-HR"/>
        </w:rPr>
        <w:t xml:space="preserve"> i grupa i veću i djelotvorniju podršku stanovništva u provođenju mjera zaštite i spašavanja. Istovremeno će ukazati na elemente zakonskog i funkcionalnog djelovanja u planiranju i upotrebi novih prikladnih odgovora cjelokupne društvene zajednice na prirodne i druge nesreće.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E91839"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 razvoj</w:t>
      </w:r>
      <w:r w:rsidR="002B07C5" w:rsidRPr="00A37EC2">
        <w:rPr>
          <w:rFonts w:ascii="Times New Roman" w:hAnsi="Times New Roman" w:cs="Times New Roman"/>
          <w:sz w:val="24"/>
          <w:szCs w:val="24"/>
          <w:lang w:val="hr-HR"/>
        </w:rPr>
        <w:t>a će omogućiti da se racionalno i efikasno koriste postojeće snage, tako što će stvoriti u</w:t>
      </w:r>
      <w:r w:rsidR="007A5024">
        <w:rPr>
          <w:rFonts w:ascii="Times New Roman" w:hAnsi="Times New Roman" w:cs="Times New Roman"/>
          <w:sz w:val="24"/>
          <w:szCs w:val="24"/>
          <w:lang w:val="hr-HR"/>
        </w:rPr>
        <w:t>slove</w:t>
      </w:r>
      <w:r w:rsidR="0030740B" w:rsidRPr="00A37EC2">
        <w:rPr>
          <w:rFonts w:ascii="Times New Roman" w:hAnsi="Times New Roman" w:cs="Times New Roman"/>
          <w:sz w:val="24"/>
          <w:szCs w:val="24"/>
          <w:lang w:val="hr-HR"/>
        </w:rPr>
        <w:t xml:space="preserve"> za integrir</w:t>
      </w:r>
      <w:r w:rsidR="002B07C5" w:rsidRPr="00A37EC2">
        <w:rPr>
          <w:rFonts w:ascii="Times New Roman" w:hAnsi="Times New Roman" w:cs="Times New Roman"/>
          <w:sz w:val="24"/>
          <w:szCs w:val="24"/>
          <w:lang w:val="hr-HR"/>
        </w:rPr>
        <w:t xml:space="preserve">anje </w:t>
      </w:r>
      <w:r w:rsidR="0030740B" w:rsidRPr="00A37EC2">
        <w:rPr>
          <w:rFonts w:ascii="Times New Roman" w:hAnsi="Times New Roman" w:cs="Times New Roman"/>
          <w:sz w:val="24"/>
          <w:szCs w:val="24"/>
          <w:lang w:val="hr-HR"/>
        </w:rPr>
        <w:t>postojećih snaga u jedinstven s</w:t>
      </w:r>
      <w:r w:rsidR="007A5024">
        <w:rPr>
          <w:rFonts w:ascii="Times New Roman" w:hAnsi="Times New Roman" w:cs="Times New Roman"/>
          <w:sz w:val="24"/>
          <w:szCs w:val="24"/>
          <w:lang w:val="hr-HR"/>
        </w:rPr>
        <w:t>istem</w:t>
      </w:r>
      <w:r w:rsidR="002B07C5" w:rsidRPr="00A37EC2">
        <w:rPr>
          <w:rFonts w:ascii="Times New Roman" w:hAnsi="Times New Roman" w:cs="Times New Roman"/>
          <w:sz w:val="24"/>
          <w:szCs w:val="24"/>
          <w:lang w:val="hr-HR"/>
        </w:rPr>
        <w:t xml:space="preserve"> zaštite i spašavanja i što će predvidjeti i o</w:t>
      </w:r>
      <w:r w:rsidR="00C52255"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ti operativni razvoj namjenskih (nedostajućih) kapaciteta zaštite i spašavanja.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30740B"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 razv</w:t>
      </w:r>
      <w:r w:rsidR="004E021E">
        <w:rPr>
          <w:rFonts w:ascii="Times New Roman" w:hAnsi="Times New Roman" w:cs="Times New Roman"/>
          <w:sz w:val="24"/>
          <w:szCs w:val="24"/>
          <w:lang w:val="hr-HR"/>
        </w:rPr>
        <w:t>oja</w:t>
      </w:r>
      <w:r w:rsidR="002B07C5" w:rsidRPr="00A37EC2">
        <w:rPr>
          <w:rFonts w:ascii="Times New Roman" w:hAnsi="Times New Roman" w:cs="Times New Roman"/>
          <w:sz w:val="24"/>
          <w:szCs w:val="24"/>
          <w:lang w:val="hr-HR"/>
        </w:rPr>
        <w:t xml:space="preserve"> zaštite i spašavanja omogućiti će izradu planova zaštite i spašavanja </w:t>
      </w:r>
      <w:r w:rsidR="007A5024">
        <w:rPr>
          <w:rFonts w:ascii="Times New Roman" w:hAnsi="Times New Roman" w:cs="Times New Roman"/>
          <w:sz w:val="24"/>
          <w:szCs w:val="24"/>
          <w:lang w:val="hr-HR"/>
        </w:rPr>
        <w:t>zasnovanih</w:t>
      </w:r>
      <w:r w:rsidR="002B07C5" w:rsidRPr="00A37EC2">
        <w:rPr>
          <w:rFonts w:ascii="Times New Roman" w:hAnsi="Times New Roman" w:cs="Times New Roman"/>
          <w:sz w:val="24"/>
          <w:szCs w:val="24"/>
          <w:lang w:val="hr-HR"/>
        </w:rPr>
        <w:t xml:space="preserve"> na Procjeni ugroženosti Općine, redovno godišnje ažuriranje tih planova, te izradu i realizi</w:t>
      </w:r>
      <w:r w:rsidR="006E047C" w:rsidRPr="00A37EC2">
        <w:rPr>
          <w:rFonts w:ascii="Times New Roman" w:hAnsi="Times New Roman" w:cs="Times New Roman"/>
          <w:sz w:val="24"/>
          <w:szCs w:val="24"/>
          <w:lang w:val="hr-HR"/>
        </w:rPr>
        <w:t>ran</w:t>
      </w:r>
      <w:r w:rsidR="002B07C5" w:rsidRPr="00A37EC2">
        <w:rPr>
          <w:rFonts w:ascii="Times New Roman" w:hAnsi="Times New Roman" w:cs="Times New Roman"/>
          <w:sz w:val="24"/>
          <w:szCs w:val="24"/>
          <w:lang w:val="hr-HR"/>
        </w:rPr>
        <w:t>j</w:t>
      </w:r>
      <w:r w:rsidR="006E047C" w:rsidRPr="00A37EC2">
        <w:rPr>
          <w:rFonts w:ascii="Times New Roman" w:hAnsi="Times New Roman" w:cs="Times New Roman"/>
          <w:sz w:val="24"/>
          <w:szCs w:val="24"/>
          <w:lang w:val="hr-HR"/>
        </w:rPr>
        <w:t>e</w:t>
      </w:r>
      <w:r w:rsidR="002B07C5" w:rsidRPr="00A37EC2">
        <w:rPr>
          <w:rFonts w:ascii="Times New Roman" w:hAnsi="Times New Roman" w:cs="Times New Roman"/>
          <w:sz w:val="24"/>
          <w:szCs w:val="24"/>
          <w:lang w:val="hr-HR"/>
        </w:rPr>
        <w:t xml:space="preserve"> akcionih planova, konkretnih programa i projekata značajnih za zaštitu i spašavanje. Programom će se povećati odgovornost svih učesnika u provođenju mje</w:t>
      </w:r>
      <w:r w:rsidRPr="00A37EC2">
        <w:rPr>
          <w:rFonts w:ascii="Times New Roman" w:hAnsi="Times New Roman" w:cs="Times New Roman"/>
          <w:sz w:val="24"/>
          <w:szCs w:val="24"/>
          <w:lang w:val="hr-HR"/>
        </w:rPr>
        <w:t>ra zaštite i spašavanja, definir</w:t>
      </w:r>
      <w:r w:rsidR="002B07C5" w:rsidRPr="00A37EC2">
        <w:rPr>
          <w:rFonts w:ascii="Times New Roman" w:hAnsi="Times New Roman" w:cs="Times New Roman"/>
          <w:sz w:val="24"/>
          <w:szCs w:val="24"/>
          <w:lang w:val="hr-HR"/>
        </w:rPr>
        <w:t xml:space="preserve">at će se nadzor nad provođenjem mjera i postupaka i omogućit će se jače ispoljavanje inicijative u pravcu poboljšanja </w:t>
      </w:r>
      <w:r w:rsidR="008E1DD4" w:rsidRPr="00A37EC2">
        <w:rPr>
          <w:rFonts w:ascii="Times New Roman" w:hAnsi="Times New Roman" w:cs="Times New Roman"/>
          <w:sz w:val="24"/>
          <w:szCs w:val="24"/>
          <w:lang w:val="hr-HR"/>
        </w:rPr>
        <w:t>na osnovu ranijih iskustava</w:t>
      </w:r>
      <w:r w:rsidR="002B07C5" w:rsidRPr="00A37EC2">
        <w:rPr>
          <w:rFonts w:ascii="Times New Roman" w:hAnsi="Times New Roman" w:cs="Times New Roman"/>
          <w:sz w:val="24"/>
          <w:szCs w:val="24"/>
          <w:lang w:val="hr-HR"/>
        </w:rPr>
        <w: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30740B"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Uspješno</w:t>
      </w:r>
      <w:r w:rsidR="002B07C5" w:rsidRPr="00A37EC2">
        <w:rPr>
          <w:rFonts w:ascii="Times New Roman" w:hAnsi="Times New Roman" w:cs="Times New Roman"/>
          <w:sz w:val="24"/>
          <w:szCs w:val="24"/>
          <w:lang w:val="hr-HR"/>
        </w:rPr>
        <w:t xml:space="preserve"> realiz</w:t>
      </w:r>
      <w:r w:rsidRPr="00A37EC2">
        <w:rPr>
          <w:rFonts w:ascii="Times New Roman" w:hAnsi="Times New Roman" w:cs="Times New Roman"/>
          <w:sz w:val="24"/>
          <w:szCs w:val="24"/>
          <w:lang w:val="hr-HR"/>
        </w:rPr>
        <w:t>iranje</w:t>
      </w:r>
      <w:r w:rsidR="002B07C5" w:rsidRPr="00A37EC2">
        <w:rPr>
          <w:rFonts w:ascii="Times New Roman" w:hAnsi="Times New Roman" w:cs="Times New Roman"/>
          <w:sz w:val="24"/>
          <w:szCs w:val="24"/>
          <w:lang w:val="hr-HR"/>
        </w:rPr>
        <w:t xml:space="preserve"> Prog</w:t>
      </w:r>
      <w:r w:rsidR="007A5024">
        <w:rPr>
          <w:rFonts w:ascii="Times New Roman" w:hAnsi="Times New Roman" w:cs="Times New Roman"/>
          <w:sz w:val="24"/>
          <w:szCs w:val="24"/>
          <w:lang w:val="hr-HR"/>
        </w:rPr>
        <w:t>rama zaštite i spašavanja postići</w:t>
      </w:r>
      <w:r w:rsidR="002B07C5" w:rsidRPr="00A37EC2">
        <w:rPr>
          <w:rFonts w:ascii="Times New Roman" w:hAnsi="Times New Roman" w:cs="Times New Roman"/>
          <w:sz w:val="24"/>
          <w:szCs w:val="24"/>
          <w:lang w:val="hr-HR"/>
        </w:rPr>
        <w:t xml:space="preserve"> će se svakodnevnim timskim radom, donošenjem i provođenjem racionalnih propisa i planova, te je s toga zaš</w:t>
      </w:r>
      <w:r w:rsidR="004B258A">
        <w:rPr>
          <w:rFonts w:ascii="Times New Roman" w:hAnsi="Times New Roman" w:cs="Times New Roman"/>
          <w:sz w:val="24"/>
          <w:szCs w:val="24"/>
          <w:lang w:val="hr-HR"/>
        </w:rPr>
        <w:t>tita i spašavanje o</w:t>
      </w:r>
      <w:r w:rsidR="002B07C5" w:rsidRPr="00A37EC2">
        <w:rPr>
          <w:rFonts w:ascii="Times New Roman" w:hAnsi="Times New Roman" w:cs="Times New Roman"/>
          <w:sz w:val="24"/>
          <w:szCs w:val="24"/>
          <w:lang w:val="hr-HR"/>
        </w:rPr>
        <w:t>pćine</w:t>
      </w:r>
      <w:r w:rsidR="00C52255" w:rsidRPr="00A37EC2">
        <w:rPr>
          <w:rFonts w:ascii="Times New Roman" w:hAnsi="Times New Roman" w:cs="Times New Roman"/>
          <w:sz w:val="24"/>
          <w:szCs w:val="24"/>
          <w:lang w:val="hr-HR"/>
        </w:rPr>
        <w:t xml:space="preserve"> Busovača</w:t>
      </w:r>
      <w:r w:rsidR="002B07C5" w:rsidRPr="00A37EC2">
        <w:rPr>
          <w:rFonts w:ascii="Times New Roman" w:hAnsi="Times New Roman" w:cs="Times New Roman"/>
          <w:sz w:val="24"/>
          <w:szCs w:val="24"/>
          <w:lang w:val="hr-HR"/>
        </w:rPr>
        <w:t xml:space="preserve">  od prirodnih i drugih nesreća planirana za dvije faze: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4F22E5" w:rsidP="00BD1A63">
      <w:pPr>
        <w:numPr>
          <w:ilvl w:val="0"/>
          <w:numId w:val="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F</w:t>
      </w:r>
      <w:r w:rsidR="007A5024">
        <w:rPr>
          <w:rFonts w:ascii="Times New Roman" w:hAnsi="Times New Roman" w:cs="Times New Roman"/>
          <w:sz w:val="24"/>
          <w:szCs w:val="24"/>
          <w:lang w:val="hr-HR"/>
        </w:rPr>
        <w:t>aza</w:t>
      </w:r>
      <w:r w:rsidR="002B07C5" w:rsidRPr="00A37EC2">
        <w:rPr>
          <w:rFonts w:ascii="Times New Roman" w:hAnsi="Times New Roman" w:cs="Times New Roman"/>
          <w:sz w:val="24"/>
          <w:szCs w:val="24"/>
          <w:lang w:val="hr-HR"/>
        </w:rPr>
        <w:t xml:space="preserve"> smanjenja rizik</w:t>
      </w:r>
      <w:r w:rsidRPr="00A37EC2">
        <w:rPr>
          <w:rFonts w:ascii="Times New Roman" w:hAnsi="Times New Roman" w:cs="Times New Roman"/>
          <w:sz w:val="24"/>
          <w:szCs w:val="24"/>
          <w:lang w:val="hr-HR"/>
        </w:rPr>
        <w:t>a od prirodnih i drugih nesreća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preventiva za slučaj prirodnih i drugih nesreća,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ublažavanje posljedica od prirodnih i drugih nesreća, kao dio područja preventive,</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pripravnost/spremnost za djelovanje u slučaju prirodnih i drugih nesreća.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4F22E5" w:rsidP="00BD1A63">
      <w:pPr>
        <w:numPr>
          <w:ilvl w:val="0"/>
          <w:numId w:val="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F</w:t>
      </w:r>
      <w:r w:rsidR="002B07C5" w:rsidRPr="00A37EC2">
        <w:rPr>
          <w:rFonts w:ascii="Times New Roman" w:hAnsi="Times New Roman" w:cs="Times New Roman"/>
          <w:sz w:val="24"/>
          <w:szCs w:val="24"/>
          <w:lang w:val="hr-HR"/>
        </w:rPr>
        <w:t>az</w:t>
      </w:r>
      <w:r w:rsidR="007A5024">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 odgovora i oporavka u toku izbijanja i djelovanja prirodne i druge nesreće</w:t>
      </w:r>
      <w:r w:rsidRPr="00A37EC2">
        <w:rPr>
          <w:rFonts w:ascii="Times New Roman" w:hAnsi="Times New Roman" w:cs="Times New Roman"/>
          <w:sz w:val="24"/>
          <w:szCs w:val="24"/>
          <w:lang w:val="hr-HR"/>
        </w:rPr>
        <w:t xml:space="preserve"> </w:t>
      </w:r>
    </w:p>
    <w:p w:rsidR="002B07C5" w:rsidRPr="00A37EC2" w:rsidRDefault="002B07C5" w:rsidP="00BD1A63">
      <w:pPr>
        <w:numPr>
          <w:ilvl w:val="0"/>
          <w:numId w:val="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mjera odgovora (interventna mjera),</w:t>
      </w:r>
    </w:p>
    <w:p w:rsidR="002B07C5" w:rsidRPr="00A37EC2" w:rsidRDefault="002B07C5" w:rsidP="00BD1A63">
      <w:pPr>
        <w:numPr>
          <w:ilvl w:val="0"/>
          <w:numId w:val="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mjera oporavka (konsolidacija i stabilizacija stanja).</w:t>
      </w:r>
    </w:p>
    <w:p w:rsidR="0085768B" w:rsidRPr="00A37EC2" w:rsidRDefault="0085768B" w:rsidP="00BD1A63">
      <w:pPr>
        <w:spacing w:after="0" w:line="240" w:lineRule="auto"/>
        <w:jc w:val="both"/>
        <w:rPr>
          <w:rFonts w:ascii="Times New Roman" w:hAnsi="Times New Roman" w:cs="Times New Roman"/>
          <w:sz w:val="24"/>
          <w:szCs w:val="24"/>
          <w:lang w:val="hr-HR"/>
        </w:rPr>
      </w:pPr>
    </w:p>
    <w:p w:rsidR="00B5555E" w:rsidRPr="00A37EC2" w:rsidRDefault="00B5555E"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pStyle w:val="Naslov1"/>
        <w:jc w:val="both"/>
        <w:rPr>
          <w:rFonts w:ascii="Times New Roman" w:hAnsi="Times New Roman"/>
        </w:rPr>
      </w:pPr>
      <w:bookmarkStart w:id="14" w:name="_Toc235234483"/>
      <w:bookmarkStart w:id="15" w:name="_Toc235240018"/>
      <w:r w:rsidRPr="00A37EC2">
        <w:rPr>
          <w:rFonts w:ascii="Times New Roman" w:hAnsi="Times New Roman"/>
        </w:rPr>
        <w:t xml:space="preserve">1.4.1. </w:t>
      </w:r>
      <w:r w:rsidRPr="00A37EC2">
        <w:rPr>
          <w:rFonts w:ascii="Times New Roman" w:hAnsi="Times New Roman"/>
        </w:rPr>
        <w:tab/>
        <w:t>Faza smanjenja rizika od prirodnih i drugih nesreća</w:t>
      </w:r>
      <w:bookmarkEnd w:id="14"/>
      <w:bookmarkEnd w:id="15"/>
    </w:p>
    <w:p w:rsidR="002B07C5" w:rsidRPr="00A37EC2" w:rsidRDefault="002B07C5" w:rsidP="00BD1A63">
      <w:pPr>
        <w:spacing w:after="0" w:line="240" w:lineRule="auto"/>
        <w:jc w:val="both"/>
        <w:rPr>
          <w:rFonts w:ascii="Times New Roman" w:hAnsi="Times New Roman" w:cs="Times New Roman"/>
          <w:b/>
          <w:sz w:val="24"/>
          <w:szCs w:val="24"/>
          <w:lang w:val="hr-HR"/>
        </w:rPr>
      </w:pPr>
    </w:p>
    <w:p w:rsidR="002B07C5" w:rsidRPr="00A37EC2" w:rsidRDefault="002B07C5" w:rsidP="00BD1A63">
      <w:pPr>
        <w:pStyle w:val="Naslov1"/>
        <w:jc w:val="both"/>
        <w:rPr>
          <w:rFonts w:ascii="Times New Roman" w:hAnsi="Times New Roman"/>
        </w:rPr>
      </w:pPr>
      <w:bookmarkStart w:id="16" w:name="_Toc235234484"/>
      <w:bookmarkStart w:id="17" w:name="_Toc235240019"/>
      <w:r w:rsidRPr="00A37EC2">
        <w:rPr>
          <w:rFonts w:ascii="Times New Roman" w:hAnsi="Times New Roman"/>
        </w:rPr>
        <w:t>1.4.1.1. Preventiva za slučaj prirodne i druge nesreće</w:t>
      </w:r>
      <w:bookmarkEnd w:id="16"/>
      <w:bookmarkEnd w:id="17"/>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1C78F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Preventivno djelovanje kao razvojno područje zaštite i spašavanja postavlja se kao najvažnija, težišna aktivnost svih nosilaca planiranja mjera zaštite i spašavanja, o</w:t>
      </w:r>
      <w:r w:rsidR="007A5024">
        <w:rPr>
          <w:rFonts w:ascii="Times New Roman" w:hAnsi="Times New Roman" w:cs="Times New Roman"/>
          <w:sz w:val="24"/>
          <w:szCs w:val="24"/>
          <w:lang w:val="hr-HR"/>
        </w:rPr>
        <w:t>dnosno kao centralna ta</w:t>
      </w:r>
      <w:r w:rsidRPr="00A37EC2">
        <w:rPr>
          <w:rFonts w:ascii="Times New Roman" w:hAnsi="Times New Roman" w:cs="Times New Roman"/>
          <w:sz w:val="24"/>
          <w:szCs w:val="24"/>
          <w:lang w:val="hr-HR"/>
        </w:rPr>
        <w:t xml:space="preserve">čka aktivnosti državnih organa, pravnih i fizičkih </w:t>
      </w:r>
      <w:r w:rsidR="004F22E5" w:rsidRPr="00A37EC2">
        <w:rPr>
          <w:rFonts w:ascii="Times New Roman" w:hAnsi="Times New Roman" w:cs="Times New Roman"/>
          <w:sz w:val="24"/>
          <w:szCs w:val="24"/>
          <w:lang w:val="hr-HR"/>
        </w:rPr>
        <w:t>subjekata</w:t>
      </w:r>
      <w:r w:rsidRPr="00A37EC2">
        <w:rPr>
          <w:rFonts w:ascii="Times New Roman" w:hAnsi="Times New Roman" w:cs="Times New Roman"/>
          <w:sz w:val="24"/>
          <w:szCs w:val="24"/>
          <w:lang w:val="hr-HR"/>
        </w:rPr>
        <w:t xml:space="preserve"> u pripremi za efikasan odgovor na izazove i opasnosti u vezi sa izbijanjem i djelovanjem prirodnih i drugih nesreća.</w:t>
      </w:r>
    </w:p>
    <w:p w:rsidR="002B07C5" w:rsidRPr="00A37EC2" w:rsidRDefault="004F22E5" w:rsidP="001C78F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C</w:t>
      </w:r>
      <w:r w:rsidR="002B07C5" w:rsidRPr="00A37EC2">
        <w:rPr>
          <w:rFonts w:ascii="Times New Roman" w:hAnsi="Times New Roman" w:cs="Times New Roman"/>
          <w:sz w:val="24"/>
          <w:szCs w:val="24"/>
          <w:lang w:val="hr-HR"/>
        </w:rPr>
        <w:t xml:space="preserve">ilj </w:t>
      </w:r>
      <w:r w:rsidRPr="00A37EC2">
        <w:rPr>
          <w:rFonts w:ascii="Times New Roman" w:hAnsi="Times New Roman" w:cs="Times New Roman"/>
          <w:sz w:val="24"/>
          <w:szCs w:val="24"/>
          <w:lang w:val="hr-HR"/>
        </w:rPr>
        <w:t>preventive je spr</w:t>
      </w:r>
      <w:r w:rsidR="002B07C5" w:rsidRPr="00A37EC2">
        <w:rPr>
          <w:rFonts w:ascii="Times New Roman" w:hAnsi="Times New Roman" w:cs="Times New Roman"/>
          <w:sz w:val="24"/>
          <w:szCs w:val="24"/>
          <w:lang w:val="hr-HR"/>
        </w:rPr>
        <w:t>eč</w:t>
      </w:r>
      <w:r w:rsidRPr="00A37EC2">
        <w:rPr>
          <w:rFonts w:ascii="Times New Roman" w:hAnsi="Times New Roman" w:cs="Times New Roman"/>
          <w:sz w:val="24"/>
          <w:szCs w:val="24"/>
          <w:lang w:val="hr-HR"/>
        </w:rPr>
        <w:t>avanje nastan</w:t>
      </w:r>
      <w:r w:rsidR="002B07C5" w:rsidRPr="00A37EC2">
        <w:rPr>
          <w:rFonts w:ascii="Times New Roman" w:hAnsi="Times New Roman" w:cs="Times New Roman"/>
          <w:sz w:val="24"/>
          <w:szCs w:val="24"/>
          <w:lang w:val="hr-HR"/>
        </w:rPr>
        <w:t>k</w:t>
      </w:r>
      <w:r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 prirodne i druge nesreće, smanj</w:t>
      </w:r>
      <w:r w:rsidRPr="00A37EC2">
        <w:rPr>
          <w:rFonts w:ascii="Times New Roman" w:hAnsi="Times New Roman" w:cs="Times New Roman"/>
          <w:sz w:val="24"/>
          <w:szCs w:val="24"/>
          <w:lang w:val="hr-HR"/>
        </w:rPr>
        <w:t>enje</w:t>
      </w:r>
      <w:r w:rsidR="002B07C5" w:rsidRPr="00A37EC2">
        <w:rPr>
          <w:rFonts w:ascii="Times New Roman" w:hAnsi="Times New Roman" w:cs="Times New Roman"/>
          <w:sz w:val="24"/>
          <w:szCs w:val="24"/>
          <w:lang w:val="hr-HR"/>
        </w:rPr>
        <w:t xml:space="preserve"> njeno</w:t>
      </w:r>
      <w:r w:rsidRPr="00A37EC2">
        <w:rPr>
          <w:rFonts w:ascii="Times New Roman" w:hAnsi="Times New Roman" w:cs="Times New Roman"/>
          <w:sz w:val="24"/>
          <w:szCs w:val="24"/>
          <w:lang w:val="hr-HR"/>
        </w:rPr>
        <w:t>g</w:t>
      </w:r>
      <w:r w:rsidR="002B07C5" w:rsidRPr="00A37EC2">
        <w:rPr>
          <w:rFonts w:ascii="Times New Roman" w:hAnsi="Times New Roman" w:cs="Times New Roman"/>
          <w:sz w:val="24"/>
          <w:szCs w:val="24"/>
          <w:lang w:val="hr-HR"/>
        </w:rPr>
        <w:t xml:space="preserve"> djelovanj</w:t>
      </w:r>
      <w:r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 (ako je nije moguće spriječiti), da se smanji rizik, odnosno ublaže posljedice po ljude i materijalna dobra, te da se što je moguće prije otkloni izvor ugrožavanja.</w:t>
      </w:r>
    </w:p>
    <w:p w:rsidR="002B07C5" w:rsidRPr="00A37EC2" w:rsidRDefault="002B07C5" w:rsidP="00B5555E">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Preventivn</w:t>
      </w:r>
      <w:r w:rsidR="007A5024">
        <w:rPr>
          <w:rFonts w:ascii="Times New Roman" w:hAnsi="Times New Roman" w:cs="Times New Roman"/>
          <w:sz w:val="24"/>
          <w:szCs w:val="24"/>
          <w:lang w:val="hr-HR"/>
        </w:rPr>
        <w:t xml:space="preserve">e mjere zaštite i spašavanja, </w:t>
      </w:r>
      <w:r w:rsidR="00EA57B7" w:rsidRPr="00A37EC2">
        <w:rPr>
          <w:rFonts w:ascii="Times New Roman" w:hAnsi="Times New Roman" w:cs="Times New Roman"/>
          <w:sz w:val="24"/>
          <w:szCs w:val="24"/>
          <w:lang w:val="hr-HR"/>
        </w:rPr>
        <w:t>u</w:t>
      </w:r>
      <w:r w:rsidR="007A5024">
        <w:rPr>
          <w:rFonts w:ascii="Times New Roman" w:hAnsi="Times New Roman" w:cs="Times New Roman"/>
          <w:sz w:val="24"/>
          <w:szCs w:val="24"/>
          <w:lang w:val="hr-HR"/>
        </w:rPr>
        <w:t xml:space="preserve"> skladu</w:t>
      </w:r>
      <w:r w:rsidRPr="00A37EC2">
        <w:rPr>
          <w:rFonts w:ascii="Times New Roman" w:hAnsi="Times New Roman" w:cs="Times New Roman"/>
          <w:sz w:val="24"/>
          <w:szCs w:val="24"/>
          <w:lang w:val="hr-HR"/>
        </w:rPr>
        <w:t xml:space="preserve"> sa zakonskim i podzakonskim propisima</w:t>
      </w:r>
      <w:r w:rsidR="001C78F8">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Procjen</w:t>
      </w:r>
      <w:r w:rsidR="00EA57B7" w:rsidRPr="00A37EC2">
        <w:rPr>
          <w:rFonts w:ascii="Times New Roman" w:hAnsi="Times New Roman" w:cs="Times New Roman"/>
          <w:sz w:val="24"/>
          <w:szCs w:val="24"/>
          <w:lang w:val="hr-HR"/>
        </w:rPr>
        <w:t>o</w:t>
      </w:r>
      <w:r w:rsidR="00E91839" w:rsidRPr="00A37EC2">
        <w:rPr>
          <w:rFonts w:ascii="Times New Roman" w:hAnsi="Times New Roman" w:cs="Times New Roman"/>
          <w:sz w:val="24"/>
          <w:szCs w:val="24"/>
          <w:lang w:val="hr-HR"/>
        </w:rPr>
        <w:t>m ugroženosti, Programom razvoj</w:t>
      </w:r>
      <w:r w:rsidRPr="00A37EC2">
        <w:rPr>
          <w:rFonts w:ascii="Times New Roman" w:hAnsi="Times New Roman" w:cs="Times New Roman"/>
          <w:sz w:val="24"/>
          <w:szCs w:val="24"/>
          <w:lang w:val="hr-HR"/>
        </w:rPr>
        <w:t>a i Planovima zaštite i spašavanja općine, će planirati i provoditi: općinski organ uprave, mjesne zajednice, sva</w:t>
      </w:r>
      <w:r w:rsidR="00EA57B7" w:rsidRPr="00A37EC2">
        <w:rPr>
          <w:rFonts w:ascii="Times New Roman" w:hAnsi="Times New Roman" w:cs="Times New Roman"/>
          <w:sz w:val="24"/>
          <w:szCs w:val="24"/>
          <w:lang w:val="hr-HR"/>
        </w:rPr>
        <w:t>ki</w:t>
      </w:r>
      <w:r w:rsidRPr="00A37EC2">
        <w:rPr>
          <w:rFonts w:ascii="Times New Roman" w:hAnsi="Times New Roman" w:cs="Times New Roman"/>
          <w:sz w:val="24"/>
          <w:szCs w:val="24"/>
          <w:lang w:val="hr-HR"/>
        </w:rPr>
        <w:t xml:space="preserve"> pravn</w:t>
      </w:r>
      <w:r w:rsidR="00EA57B7" w:rsidRPr="00A37EC2">
        <w:rPr>
          <w:rFonts w:ascii="Times New Roman" w:hAnsi="Times New Roman" w:cs="Times New Roman"/>
          <w:sz w:val="24"/>
          <w:szCs w:val="24"/>
          <w:lang w:val="hr-HR"/>
        </w:rPr>
        <w:t>i i fizički</w:t>
      </w:r>
      <w:r w:rsidRPr="00A37EC2">
        <w:rPr>
          <w:rFonts w:ascii="Times New Roman" w:hAnsi="Times New Roman" w:cs="Times New Roman"/>
          <w:sz w:val="24"/>
          <w:szCs w:val="24"/>
          <w:lang w:val="hr-HR"/>
        </w:rPr>
        <w:t xml:space="preserve"> </w:t>
      </w:r>
      <w:r w:rsidR="00EA57B7" w:rsidRPr="00A37EC2">
        <w:rPr>
          <w:rFonts w:ascii="Times New Roman" w:hAnsi="Times New Roman" w:cs="Times New Roman"/>
          <w:sz w:val="24"/>
          <w:szCs w:val="24"/>
          <w:lang w:val="hr-HR"/>
        </w:rPr>
        <w:t>subjekt</w:t>
      </w:r>
      <w:r w:rsidRPr="00A37EC2">
        <w:rPr>
          <w:rFonts w:ascii="Times New Roman" w:hAnsi="Times New Roman" w:cs="Times New Roman"/>
          <w:sz w:val="24"/>
          <w:szCs w:val="24"/>
          <w:lang w:val="hr-HR"/>
        </w:rPr>
        <w:t xml:space="preserve">, ustanove i detaširana odjeljenja pravnih </w:t>
      </w:r>
      <w:r w:rsidR="00EA57B7" w:rsidRPr="00A37EC2">
        <w:rPr>
          <w:rFonts w:ascii="Times New Roman" w:hAnsi="Times New Roman" w:cs="Times New Roman"/>
          <w:sz w:val="24"/>
          <w:szCs w:val="24"/>
          <w:lang w:val="hr-HR"/>
        </w:rPr>
        <w:t>subjekata</w:t>
      </w:r>
      <w:r w:rsidR="00B31B17">
        <w:rPr>
          <w:rFonts w:ascii="Times New Roman" w:hAnsi="Times New Roman" w:cs="Times New Roman"/>
          <w:sz w:val="24"/>
          <w:szCs w:val="24"/>
          <w:lang w:val="hr-HR"/>
        </w:rPr>
        <w:t xml:space="preserve"> na području o</w:t>
      </w:r>
      <w:r w:rsidRPr="00A37EC2">
        <w:rPr>
          <w:rFonts w:ascii="Times New Roman" w:hAnsi="Times New Roman" w:cs="Times New Roman"/>
          <w:sz w:val="24"/>
          <w:szCs w:val="24"/>
          <w:lang w:val="hr-HR"/>
        </w:rPr>
        <w:t>pćine</w:t>
      </w:r>
      <w:r w:rsidR="00C52255" w:rsidRPr="00A37EC2">
        <w:rPr>
          <w:rFonts w:ascii="Times New Roman" w:hAnsi="Times New Roman" w:cs="Times New Roman"/>
          <w:sz w:val="24"/>
          <w:szCs w:val="24"/>
          <w:lang w:val="hr-HR"/>
        </w:rPr>
        <w:t xml:space="preserve"> Busovača</w:t>
      </w:r>
      <w:r w:rsidR="008E5249" w:rsidRPr="00A37EC2">
        <w:rPr>
          <w:rFonts w:ascii="Times New Roman" w:hAnsi="Times New Roman" w:cs="Times New Roman"/>
          <w:sz w:val="24"/>
          <w:szCs w:val="24"/>
          <w:lang w:val="hr-HR"/>
        </w:rPr>
        <w:t>, čije će</w:t>
      </w:r>
      <w:r w:rsidR="004C5560" w:rsidRPr="00A37EC2">
        <w:rPr>
          <w:rFonts w:ascii="Times New Roman" w:hAnsi="Times New Roman" w:cs="Times New Roman"/>
          <w:sz w:val="24"/>
          <w:szCs w:val="24"/>
          <w:lang w:val="hr-HR"/>
        </w:rPr>
        <w:t xml:space="preserve"> </w:t>
      </w:r>
      <w:r w:rsidR="008E5249" w:rsidRPr="00A37EC2">
        <w:rPr>
          <w:rFonts w:ascii="Times New Roman" w:hAnsi="Times New Roman" w:cs="Times New Roman"/>
          <w:sz w:val="24"/>
          <w:szCs w:val="24"/>
          <w:lang w:val="hr-HR"/>
        </w:rPr>
        <w:t>t</w:t>
      </w:r>
      <w:r w:rsidRPr="00A37EC2">
        <w:rPr>
          <w:rFonts w:ascii="Times New Roman" w:hAnsi="Times New Roman" w:cs="Times New Roman"/>
          <w:sz w:val="24"/>
          <w:szCs w:val="24"/>
          <w:lang w:val="hr-HR"/>
        </w:rPr>
        <w:t xml:space="preserve">ežište </w:t>
      </w:r>
      <w:r w:rsidR="008E5249" w:rsidRPr="00A37EC2">
        <w:rPr>
          <w:rFonts w:ascii="Times New Roman" w:hAnsi="Times New Roman" w:cs="Times New Roman"/>
          <w:sz w:val="24"/>
          <w:szCs w:val="24"/>
          <w:lang w:val="hr-HR"/>
        </w:rPr>
        <w:t xml:space="preserve">kod planiranja </w:t>
      </w:r>
      <w:r w:rsidRPr="00A37EC2">
        <w:rPr>
          <w:rFonts w:ascii="Times New Roman" w:hAnsi="Times New Roman" w:cs="Times New Roman"/>
          <w:sz w:val="24"/>
          <w:szCs w:val="24"/>
          <w:lang w:val="hr-HR"/>
        </w:rPr>
        <w:t xml:space="preserve">aktivnosti </w:t>
      </w:r>
      <w:r w:rsidR="008E5249" w:rsidRPr="00A37EC2">
        <w:rPr>
          <w:rFonts w:ascii="Times New Roman" w:hAnsi="Times New Roman" w:cs="Times New Roman"/>
          <w:sz w:val="24"/>
          <w:szCs w:val="24"/>
          <w:lang w:val="hr-HR"/>
        </w:rPr>
        <w:t>biti</w:t>
      </w:r>
      <w:r w:rsidRPr="00A37EC2">
        <w:rPr>
          <w:rFonts w:ascii="Times New Roman" w:hAnsi="Times New Roman" w:cs="Times New Roman"/>
          <w:sz w:val="24"/>
          <w:szCs w:val="24"/>
          <w:lang w:val="hr-HR"/>
        </w:rPr>
        <w:t>:</w:t>
      </w:r>
    </w:p>
    <w:p w:rsidR="002B07C5" w:rsidRPr="00A37EC2" w:rsidRDefault="008E5249" w:rsidP="0051329B">
      <w:pPr>
        <w:numPr>
          <w:ilvl w:val="0"/>
          <w:numId w:val="8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dogradnja</w:t>
      </w:r>
      <w:r w:rsidR="002B07C5" w:rsidRPr="00A37EC2">
        <w:rPr>
          <w:rFonts w:ascii="Times New Roman" w:hAnsi="Times New Roman" w:cs="Times New Roman"/>
          <w:sz w:val="24"/>
          <w:szCs w:val="24"/>
          <w:lang w:val="hr-HR"/>
        </w:rPr>
        <w:t xml:space="preserve"> normativno-pravnog okvira neophodnog za uspješno provođenje mjera zaštite i spašavanja,</w:t>
      </w:r>
    </w:p>
    <w:p w:rsidR="002B07C5" w:rsidRPr="00A37EC2" w:rsidRDefault="002B07C5" w:rsidP="0051329B">
      <w:pPr>
        <w:numPr>
          <w:ilvl w:val="0"/>
          <w:numId w:val="8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 xml:space="preserve">uspostavljanje funkcionalne, efikasne i ekonomične strukture snaga za zaštitu i spašavanje i </w:t>
      </w:r>
      <w:r w:rsidR="000446B3" w:rsidRPr="00A37EC2">
        <w:rPr>
          <w:rFonts w:ascii="Times New Roman" w:hAnsi="Times New Roman" w:cs="Times New Roman"/>
          <w:sz w:val="24"/>
          <w:szCs w:val="24"/>
          <w:lang w:val="hr-HR"/>
        </w:rPr>
        <w:t>održivog načina finans</w:t>
      </w:r>
      <w:r w:rsidRPr="00A37EC2">
        <w:rPr>
          <w:rFonts w:ascii="Times New Roman" w:hAnsi="Times New Roman" w:cs="Times New Roman"/>
          <w:sz w:val="24"/>
          <w:szCs w:val="24"/>
          <w:lang w:val="hr-HR"/>
        </w:rPr>
        <w:t>iranja preventivnih mjera zaštite i spašavanja,</w:t>
      </w:r>
    </w:p>
    <w:p w:rsidR="002B07C5" w:rsidRPr="00A37EC2" w:rsidRDefault="002B07C5" w:rsidP="0051329B">
      <w:pPr>
        <w:numPr>
          <w:ilvl w:val="0"/>
          <w:numId w:val="8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otklanjanje i blagovremeno uočavanje svih izvora opasnosti koji mogu izazvati ili pospješiti negativne efekte prirodnih i drugih nesreća,</w:t>
      </w:r>
    </w:p>
    <w:p w:rsidR="002B07C5" w:rsidRPr="00A37EC2" w:rsidRDefault="002B07C5" w:rsidP="0051329B">
      <w:pPr>
        <w:numPr>
          <w:ilvl w:val="0"/>
          <w:numId w:val="8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w:t>
      </w:r>
      <w:r w:rsidR="00EA57B7" w:rsidRPr="00A37EC2">
        <w:rPr>
          <w:rFonts w:ascii="Times New Roman" w:hAnsi="Times New Roman" w:cs="Times New Roman"/>
          <w:sz w:val="24"/>
          <w:szCs w:val="24"/>
          <w:lang w:val="hr-HR"/>
        </w:rPr>
        <w:t>iranje kontinuiranog i efikasnije</w:t>
      </w:r>
      <w:r w:rsidRPr="00A37EC2">
        <w:rPr>
          <w:rFonts w:ascii="Times New Roman" w:hAnsi="Times New Roman" w:cs="Times New Roman"/>
          <w:sz w:val="24"/>
          <w:szCs w:val="24"/>
          <w:lang w:val="hr-HR"/>
        </w:rPr>
        <w:t xml:space="preserve">g praćenja, koordinacije i pomaganja mjera </w:t>
      </w:r>
      <w:r w:rsidR="00EF7F57">
        <w:rPr>
          <w:rFonts w:ascii="Times New Roman" w:hAnsi="Times New Roman" w:cs="Times New Roman"/>
          <w:sz w:val="24"/>
          <w:szCs w:val="24"/>
          <w:lang w:val="hr-HR"/>
        </w:rPr>
        <w:t>koje na području o</w:t>
      </w:r>
      <w:r w:rsidR="00EA57B7" w:rsidRPr="00A37EC2">
        <w:rPr>
          <w:rFonts w:ascii="Times New Roman" w:hAnsi="Times New Roman" w:cs="Times New Roman"/>
          <w:sz w:val="24"/>
          <w:szCs w:val="24"/>
          <w:lang w:val="hr-HR"/>
        </w:rPr>
        <w:t>pćine organizira</w:t>
      </w:r>
      <w:r w:rsidRPr="00A37EC2">
        <w:rPr>
          <w:rFonts w:ascii="Times New Roman" w:hAnsi="Times New Roman" w:cs="Times New Roman"/>
          <w:sz w:val="24"/>
          <w:szCs w:val="24"/>
          <w:lang w:val="hr-HR"/>
        </w:rPr>
        <w:t>ju i pr</w:t>
      </w:r>
      <w:r w:rsidR="006C6A20" w:rsidRPr="00A37EC2">
        <w:rPr>
          <w:rFonts w:ascii="Times New Roman" w:hAnsi="Times New Roman" w:cs="Times New Roman"/>
          <w:sz w:val="24"/>
          <w:szCs w:val="24"/>
          <w:lang w:val="hr-HR"/>
        </w:rPr>
        <w:t>ovode državne službe i ustanove</w:t>
      </w:r>
      <w:r w:rsidRPr="00A37EC2">
        <w:rPr>
          <w:rFonts w:ascii="Times New Roman" w:hAnsi="Times New Roman" w:cs="Times New Roman"/>
          <w:sz w:val="24"/>
          <w:szCs w:val="24"/>
          <w:lang w:val="hr-HR"/>
        </w:rPr>
        <w:t>,</w:t>
      </w:r>
    </w:p>
    <w:p w:rsidR="002B07C5" w:rsidRPr="00A37EC2" w:rsidRDefault="002B07C5" w:rsidP="0051329B">
      <w:pPr>
        <w:numPr>
          <w:ilvl w:val="0"/>
          <w:numId w:val="8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organizi</w:t>
      </w:r>
      <w:r w:rsidR="00EA57B7" w:rsidRPr="00A37EC2">
        <w:rPr>
          <w:rFonts w:ascii="Times New Roman" w:hAnsi="Times New Roman" w:cs="Times New Roman"/>
          <w:sz w:val="24"/>
          <w:szCs w:val="24"/>
          <w:lang w:val="hr-HR"/>
        </w:rPr>
        <w:t>ran</w:t>
      </w:r>
      <w:r w:rsidRPr="00A37EC2">
        <w:rPr>
          <w:rFonts w:ascii="Times New Roman" w:hAnsi="Times New Roman" w:cs="Times New Roman"/>
          <w:sz w:val="24"/>
          <w:szCs w:val="24"/>
          <w:lang w:val="hr-HR"/>
        </w:rPr>
        <w:t>j</w:t>
      </w:r>
      <w:r w:rsidR="00EA57B7" w:rsidRPr="00A37EC2">
        <w:rPr>
          <w:rFonts w:ascii="Times New Roman" w:hAnsi="Times New Roman" w:cs="Times New Roman"/>
          <w:sz w:val="24"/>
          <w:szCs w:val="24"/>
          <w:lang w:val="hr-HR"/>
        </w:rPr>
        <w:t>e i uvježbavanje s</w:t>
      </w:r>
      <w:r w:rsidR="001C78F8">
        <w:rPr>
          <w:rFonts w:ascii="Times New Roman" w:hAnsi="Times New Roman" w:cs="Times New Roman"/>
          <w:sz w:val="24"/>
          <w:szCs w:val="24"/>
          <w:lang w:val="hr-HR"/>
        </w:rPr>
        <w:t>istema</w:t>
      </w:r>
      <w:r w:rsidRPr="00A37EC2">
        <w:rPr>
          <w:rFonts w:ascii="Times New Roman" w:hAnsi="Times New Roman" w:cs="Times New Roman"/>
          <w:sz w:val="24"/>
          <w:szCs w:val="24"/>
          <w:lang w:val="hr-HR"/>
        </w:rPr>
        <w:t xml:space="preserve"> praćenja pojava, odnosno obavještavanj</w:t>
      </w:r>
      <w:r w:rsidR="00EA57B7" w:rsidRPr="00A37EC2">
        <w:rPr>
          <w:rFonts w:ascii="Times New Roman" w:hAnsi="Times New Roman" w:cs="Times New Roman"/>
          <w:sz w:val="24"/>
          <w:szCs w:val="24"/>
          <w:lang w:val="hr-HR"/>
        </w:rPr>
        <w:t>a i uzbunjivanja</w:t>
      </w:r>
      <w:r w:rsidRPr="00A37EC2">
        <w:rPr>
          <w:rFonts w:ascii="Times New Roman" w:hAnsi="Times New Roman" w:cs="Times New Roman"/>
          <w:sz w:val="24"/>
          <w:szCs w:val="24"/>
          <w:lang w:val="hr-HR"/>
        </w:rPr>
        <w:t xml:space="preserve"> stanovništva u slučaju prirodnih i drugih nesreća,</w:t>
      </w:r>
    </w:p>
    <w:p w:rsidR="002B07C5" w:rsidRPr="00A37EC2" w:rsidRDefault="002B07C5" w:rsidP="0051329B">
      <w:pPr>
        <w:numPr>
          <w:ilvl w:val="0"/>
          <w:numId w:val="8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defini</w:t>
      </w:r>
      <w:r w:rsidR="00EA57B7" w:rsidRPr="00A37EC2">
        <w:rPr>
          <w:rFonts w:ascii="Times New Roman" w:hAnsi="Times New Roman" w:cs="Times New Roman"/>
          <w:sz w:val="24"/>
          <w:szCs w:val="24"/>
          <w:lang w:val="hr-HR"/>
        </w:rPr>
        <w:t>r</w:t>
      </w:r>
      <w:r w:rsidRPr="00A37EC2">
        <w:rPr>
          <w:rFonts w:ascii="Times New Roman" w:hAnsi="Times New Roman" w:cs="Times New Roman"/>
          <w:sz w:val="24"/>
          <w:szCs w:val="24"/>
          <w:lang w:val="hr-HR"/>
        </w:rPr>
        <w:t>anje najprikladnijeg načina upravljanja u prirodnim i drugim nesrećama, kao i drugih po</w:t>
      </w:r>
      <w:r w:rsidR="00EA57B7" w:rsidRPr="00A37EC2">
        <w:rPr>
          <w:rFonts w:ascii="Times New Roman" w:hAnsi="Times New Roman" w:cs="Times New Roman"/>
          <w:sz w:val="24"/>
          <w:szCs w:val="24"/>
          <w:lang w:val="hr-HR"/>
        </w:rPr>
        <w:t>litika i mjera kojima se jača s</w:t>
      </w:r>
      <w:r w:rsidR="001C78F8">
        <w:rPr>
          <w:rFonts w:ascii="Times New Roman" w:hAnsi="Times New Roman" w:cs="Times New Roman"/>
          <w:sz w:val="24"/>
          <w:szCs w:val="24"/>
          <w:lang w:val="hr-HR"/>
        </w:rPr>
        <w:t>istem</w:t>
      </w:r>
      <w:r w:rsidRPr="00A37EC2">
        <w:rPr>
          <w:rFonts w:ascii="Times New Roman" w:hAnsi="Times New Roman" w:cs="Times New Roman"/>
          <w:sz w:val="24"/>
          <w:szCs w:val="24"/>
          <w:lang w:val="hr-HR"/>
        </w:rPr>
        <w:t xml:space="preserve"> preventivne i operativne zaštite ljudi i materijalnih dobara od prirodnih i drugih nesreća.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5555E">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preventivnih mjera zaštite i spašavanja, pored mjera planiranih u Programu i planovima zaštite i spašavanja,</w:t>
      </w:r>
      <w:r w:rsidR="006C6A20" w:rsidRPr="00A37EC2">
        <w:rPr>
          <w:rFonts w:ascii="Times New Roman" w:hAnsi="Times New Roman" w:cs="Times New Roman"/>
          <w:sz w:val="24"/>
          <w:szCs w:val="24"/>
          <w:lang w:val="hr-HR"/>
        </w:rPr>
        <w:t xml:space="preserve"> obuhvata</w:t>
      </w:r>
      <w:r w:rsidRPr="00A37EC2">
        <w:rPr>
          <w:rFonts w:ascii="Times New Roman" w:hAnsi="Times New Roman" w:cs="Times New Roman"/>
          <w:sz w:val="24"/>
          <w:szCs w:val="24"/>
          <w:lang w:val="hr-HR"/>
        </w:rPr>
        <w:t>:</w:t>
      </w:r>
    </w:p>
    <w:p w:rsidR="002B07C5" w:rsidRPr="00A37EC2" w:rsidRDefault="002B07C5" w:rsidP="0051329B">
      <w:pPr>
        <w:numPr>
          <w:ilvl w:val="0"/>
          <w:numId w:val="8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prostorn</w:t>
      </w:r>
      <w:r w:rsidR="001C78F8">
        <w:rPr>
          <w:rFonts w:ascii="Times New Roman" w:hAnsi="Times New Roman" w:cs="Times New Roman"/>
          <w:sz w:val="24"/>
          <w:szCs w:val="24"/>
          <w:lang w:val="hr-HR"/>
        </w:rPr>
        <w:t>e</w:t>
      </w:r>
      <w:r w:rsidRPr="00A37EC2">
        <w:rPr>
          <w:rFonts w:ascii="Times New Roman" w:hAnsi="Times New Roman" w:cs="Times New Roman"/>
          <w:sz w:val="24"/>
          <w:szCs w:val="24"/>
          <w:lang w:val="hr-HR"/>
        </w:rPr>
        <w:t>, urbanističko-građevinske i druge planove Općine, S</w:t>
      </w:r>
      <w:r w:rsidR="00A8730A" w:rsidRPr="00A37EC2">
        <w:rPr>
          <w:rFonts w:ascii="Times New Roman" w:hAnsi="Times New Roman" w:cs="Times New Roman"/>
          <w:sz w:val="24"/>
          <w:szCs w:val="24"/>
          <w:lang w:val="hr-HR"/>
        </w:rPr>
        <w:t>BK</w:t>
      </w:r>
      <w:r w:rsidR="00760120" w:rsidRPr="00A37EC2">
        <w:rPr>
          <w:rFonts w:ascii="Times New Roman" w:hAnsi="Times New Roman" w:cs="Times New Roman"/>
          <w:sz w:val="24"/>
          <w:szCs w:val="24"/>
          <w:lang w:val="hr-HR"/>
        </w:rPr>
        <w:t>/KSB</w:t>
      </w:r>
      <w:r w:rsidRPr="00A37EC2">
        <w:rPr>
          <w:rFonts w:ascii="Times New Roman" w:hAnsi="Times New Roman" w:cs="Times New Roman"/>
          <w:sz w:val="24"/>
          <w:szCs w:val="24"/>
          <w:lang w:val="hr-HR"/>
        </w:rPr>
        <w:t xml:space="preserve">, Federacije BiH i države BiH, </w:t>
      </w:r>
    </w:p>
    <w:p w:rsidR="002B07C5" w:rsidRPr="00A37EC2" w:rsidRDefault="002B07C5" w:rsidP="0051329B">
      <w:pPr>
        <w:numPr>
          <w:ilvl w:val="0"/>
          <w:numId w:val="8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projekte i akcije kao i opera</w:t>
      </w:r>
      <w:r w:rsidR="001C78F8">
        <w:rPr>
          <w:rFonts w:ascii="Times New Roman" w:hAnsi="Times New Roman" w:cs="Times New Roman"/>
          <w:sz w:val="24"/>
          <w:szCs w:val="24"/>
          <w:lang w:val="hr-HR"/>
        </w:rPr>
        <w:t>tivne, akcione i druge planove o</w:t>
      </w:r>
      <w:r w:rsidRPr="00A37EC2">
        <w:rPr>
          <w:rFonts w:ascii="Times New Roman" w:hAnsi="Times New Roman" w:cs="Times New Roman"/>
          <w:sz w:val="24"/>
          <w:szCs w:val="24"/>
          <w:lang w:val="hr-HR"/>
        </w:rPr>
        <w:t xml:space="preserve">pćinskih službi, državnih službi i </w:t>
      </w:r>
      <w:r w:rsidR="00A52B5C" w:rsidRPr="00A37EC2">
        <w:rPr>
          <w:rFonts w:ascii="Times New Roman" w:hAnsi="Times New Roman" w:cs="Times New Roman"/>
          <w:sz w:val="24"/>
          <w:szCs w:val="24"/>
          <w:lang w:val="hr-HR"/>
        </w:rPr>
        <w:t>ustanova, udruženja građana, pre</w:t>
      </w:r>
      <w:r w:rsidRPr="00A37EC2">
        <w:rPr>
          <w:rFonts w:ascii="Times New Roman" w:hAnsi="Times New Roman" w:cs="Times New Roman"/>
          <w:sz w:val="24"/>
          <w:szCs w:val="24"/>
          <w:lang w:val="hr-HR"/>
        </w:rPr>
        <w:t>du</w:t>
      </w:r>
      <w:r w:rsidR="006C6A20" w:rsidRPr="00A37EC2">
        <w:rPr>
          <w:rFonts w:ascii="Times New Roman" w:hAnsi="Times New Roman" w:cs="Times New Roman"/>
          <w:sz w:val="24"/>
          <w:szCs w:val="24"/>
          <w:lang w:val="hr-HR"/>
        </w:rPr>
        <w:t>zeća, mjesnih zajednica i dr.</w:t>
      </w:r>
      <w:r w:rsidRPr="00A37EC2">
        <w:rPr>
          <w:rFonts w:ascii="Times New Roman" w:hAnsi="Times New Roman" w:cs="Times New Roman"/>
          <w:sz w:val="24"/>
          <w:szCs w:val="24"/>
          <w:lang w:val="hr-HR"/>
        </w:rPr>
        <w:t>,</w:t>
      </w:r>
    </w:p>
    <w:p w:rsidR="002B07C5" w:rsidRPr="00A37EC2" w:rsidRDefault="002B07C5" w:rsidP="0051329B">
      <w:pPr>
        <w:numPr>
          <w:ilvl w:val="0"/>
          <w:numId w:val="8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planove regulacije i uređenja korita rijeka, šuma i poljoprivrednih površina,</w:t>
      </w:r>
    </w:p>
    <w:p w:rsidR="002B07C5" w:rsidRPr="00A37EC2" w:rsidRDefault="00A52B5C" w:rsidP="0051329B">
      <w:pPr>
        <w:numPr>
          <w:ilvl w:val="0"/>
          <w:numId w:val="8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zabranu pre</w:t>
      </w:r>
      <w:r w:rsidR="002B07C5" w:rsidRPr="00A37EC2">
        <w:rPr>
          <w:rFonts w:ascii="Times New Roman" w:hAnsi="Times New Roman" w:cs="Times New Roman"/>
          <w:sz w:val="24"/>
          <w:szCs w:val="24"/>
          <w:lang w:val="hr-HR"/>
        </w:rPr>
        <w:t>duzimanja mjera i radnji koje mogu izazvati nastanak nesreće, ili pojačati njeno negativno dejstvo,</w:t>
      </w:r>
    </w:p>
    <w:p w:rsidR="002B07C5" w:rsidRPr="00A37EC2" w:rsidRDefault="002B07C5" w:rsidP="0051329B">
      <w:pPr>
        <w:numPr>
          <w:ilvl w:val="0"/>
          <w:numId w:val="8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kontrole, inspekcijskog i drugog nadzora u svim oblastima planiranja i izvršavanja zakonskih i podzakonskih propisa,</w:t>
      </w:r>
    </w:p>
    <w:p w:rsidR="002B07C5" w:rsidRPr="00A37EC2" w:rsidRDefault="002B07C5" w:rsidP="0051329B">
      <w:pPr>
        <w:numPr>
          <w:ilvl w:val="0"/>
          <w:numId w:val="8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i provođenje obuke štabova</w:t>
      </w:r>
      <w:r w:rsidR="00760120" w:rsidRPr="00A37EC2">
        <w:rPr>
          <w:rFonts w:ascii="Times New Roman" w:hAnsi="Times New Roman" w:cs="Times New Roman"/>
          <w:sz w:val="24"/>
          <w:szCs w:val="24"/>
          <w:lang w:val="hr-HR"/>
        </w:rPr>
        <w:t>/stožera</w:t>
      </w:r>
      <w:r w:rsidRPr="00A37EC2">
        <w:rPr>
          <w:rFonts w:ascii="Times New Roman" w:hAnsi="Times New Roman" w:cs="Times New Roman"/>
          <w:sz w:val="24"/>
          <w:szCs w:val="24"/>
          <w:lang w:val="hr-HR"/>
        </w:rPr>
        <w:t>, službi i povjerenika civilne zaštite, obuke profesionalnih jedinica</w:t>
      </w:r>
      <w:r w:rsidR="00760120" w:rsidRPr="00A37EC2">
        <w:rPr>
          <w:rFonts w:ascii="Times New Roman" w:hAnsi="Times New Roman" w:cs="Times New Roman"/>
          <w:sz w:val="24"/>
          <w:szCs w:val="24"/>
          <w:lang w:val="hr-HR"/>
        </w:rPr>
        <w:t>/postrojbi</w:t>
      </w:r>
      <w:r w:rsidRPr="00A37EC2">
        <w:rPr>
          <w:rFonts w:ascii="Times New Roman" w:hAnsi="Times New Roman" w:cs="Times New Roman"/>
          <w:sz w:val="24"/>
          <w:szCs w:val="24"/>
          <w:lang w:val="hr-HR"/>
        </w:rPr>
        <w:t>, članova udruženja građana i građana.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Planiranjem i provođenjem mjera zaštite i spašavanja ljudi i materijalnih dobara od prirodnih i drugih nesreća obuhvatit će sve oblasti preventivne i operativne zaštite, s tim da težište treba usmjeriti na mjere zaštite od opasnosti na područja gdje je procjenjeno da na određenom mjestu prijeti opasnost od: klizanja i odronjavanja tla, poplave, zemljotresa, rušenja objekata, požara, epizootije, zoonoze, zagađivanja zemlje, vode i z</w:t>
      </w:r>
      <w:r w:rsidR="00133E37" w:rsidRPr="00A37EC2">
        <w:rPr>
          <w:rFonts w:ascii="Times New Roman" w:hAnsi="Times New Roman" w:cs="Times New Roman"/>
          <w:sz w:val="24"/>
          <w:szCs w:val="24"/>
          <w:lang w:val="hr-HR"/>
        </w:rPr>
        <w:t>rak</w:t>
      </w:r>
      <w:r w:rsidR="005051E3" w:rsidRPr="00A37EC2">
        <w:rPr>
          <w:rFonts w:ascii="Times New Roman" w:hAnsi="Times New Roman" w:cs="Times New Roman"/>
          <w:sz w:val="24"/>
          <w:szCs w:val="24"/>
          <w:lang w:val="hr-HR"/>
        </w:rPr>
        <w:t>a, većih promet</w:t>
      </w:r>
      <w:r w:rsidRPr="00A37EC2">
        <w:rPr>
          <w:rFonts w:ascii="Times New Roman" w:hAnsi="Times New Roman" w:cs="Times New Roman"/>
          <w:sz w:val="24"/>
          <w:szCs w:val="24"/>
          <w:lang w:val="hr-HR"/>
        </w:rPr>
        <w:t xml:space="preserve">nih i avio nesreća, epidemija i drugih nesreća.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Preventivnu zaštitu od nesreća koje već duži period prijete životima i zdravlju ljudi i životinja (mine, neeksplodirana uboj</w:t>
      </w:r>
      <w:r w:rsidR="005051E3" w:rsidRPr="00A37EC2">
        <w:rPr>
          <w:rFonts w:ascii="Times New Roman" w:hAnsi="Times New Roman" w:cs="Times New Roman"/>
          <w:sz w:val="24"/>
          <w:szCs w:val="24"/>
          <w:lang w:val="hr-HR"/>
        </w:rPr>
        <w:t>it</w:t>
      </w:r>
      <w:r w:rsidRPr="00A37EC2">
        <w:rPr>
          <w:rFonts w:ascii="Times New Roman" w:hAnsi="Times New Roman" w:cs="Times New Roman"/>
          <w:sz w:val="24"/>
          <w:szCs w:val="24"/>
          <w:lang w:val="hr-HR"/>
        </w:rPr>
        <w:t>a sredstva, epizootije i sl.) i koje u skoroj bu</w:t>
      </w:r>
      <w:r w:rsidR="00133E37" w:rsidRPr="00A37EC2">
        <w:rPr>
          <w:rFonts w:ascii="Times New Roman" w:hAnsi="Times New Roman" w:cs="Times New Roman"/>
          <w:sz w:val="24"/>
          <w:szCs w:val="24"/>
          <w:lang w:val="hr-HR"/>
        </w:rPr>
        <w:t>dućnosti nismo u stanju eliminir</w:t>
      </w:r>
      <w:r w:rsidRPr="00A37EC2">
        <w:rPr>
          <w:rFonts w:ascii="Times New Roman" w:hAnsi="Times New Roman" w:cs="Times New Roman"/>
          <w:sz w:val="24"/>
          <w:szCs w:val="24"/>
          <w:lang w:val="hr-HR"/>
        </w:rPr>
        <w:t xml:space="preserve">ati, potrebno je provoditi na način koji će omogućiti odvijanje svakodnevnih, ali prije svega </w:t>
      </w:r>
      <w:r w:rsidR="00133E37" w:rsidRPr="00A37EC2">
        <w:rPr>
          <w:rFonts w:ascii="Times New Roman" w:hAnsi="Times New Roman" w:cs="Times New Roman"/>
          <w:sz w:val="24"/>
          <w:szCs w:val="24"/>
          <w:lang w:val="hr-HR"/>
        </w:rPr>
        <w:t>sigurnosnih</w:t>
      </w:r>
      <w:r w:rsidRPr="00A37EC2">
        <w:rPr>
          <w:rFonts w:ascii="Times New Roman" w:hAnsi="Times New Roman" w:cs="Times New Roman"/>
          <w:sz w:val="24"/>
          <w:szCs w:val="24"/>
          <w:lang w:val="hr-HR"/>
        </w:rPr>
        <w:t xml:space="preserve"> aktivnosti stanovništva. Za uspješnost mjera preventive kod ovih, već postojećih, izvora prijetnji izuzetan značaj imaju mjere pr</w:t>
      </w:r>
      <w:r w:rsidR="00A52B5C" w:rsidRPr="00A37EC2">
        <w:rPr>
          <w:rFonts w:ascii="Times New Roman" w:hAnsi="Times New Roman" w:cs="Times New Roman"/>
          <w:sz w:val="24"/>
          <w:szCs w:val="24"/>
          <w:lang w:val="hr-HR"/>
        </w:rPr>
        <w:t>avilnog i pravovremenog informis</w:t>
      </w:r>
      <w:r w:rsidRPr="00A37EC2">
        <w:rPr>
          <w:rFonts w:ascii="Times New Roman" w:hAnsi="Times New Roman" w:cs="Times New Roman"/>
          <w:sz w:val="24"/>
          <w:szCs w:val="24"/>
          <w:lang w:val="hr-HR"/>
        </w:rPr>
        <w:t>anja ugroženih, upozorenja, obuka, zabrana kretanja u ugroženim područjima i sl.</w:t>
      </w:r>
    </w:p>
    <w:p w:rsidR="00B5555E" w:rsidRPr="00A37EC2" w:rsidRDefault="00B5555E"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18" w:name="_Toc235234485"/>
      <w:bookmarkStart w:id="19" w:name="_Toc235240020"/>
      <w:r w:rsidRPr="00A37EC2">
        <w:rPr>
          <w:rFonts w:ascii="Times New Roman" w:hAnsi="Times New Roman"/>
        </w:rPr>
        <w:t>1.4.1.2. Ublažavanje posljedica od prirodnih i drugih nesreća</w:t>
      </w:r>
      <w:bookmarkEnd w:id="18"/>
      <w:bookmarkEnd w:id="19"/>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BD1A63" w:rsidRPr="00A37EC2" w:rsidRDefault="002B07C5" w:rsidP="001C78F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Negativni </w:t>
      </w:r>
      <w:r w:rsidR="001C78F8">
        <w:rPr>
          <w:rFonts w:ascii="Times New Roman" w:hAnsi="Times New Roman" w:cs="Times New Roman"/>
          <w:sz w:val="24"/>
          <w:szCs w:val="24"/>
          <w:lang w:val="hr-HR"/>
        </w:rPr>
        <w:t>efekti</w:t>
      </w:r>
      <w:r w:rsidRPr="00A37EC2">
        <w:rPr>
          <w:rFonts w:ascii="Times New Roman" w:hAnsi="Times New Roman" w:cs="Times New Roman"/>
          <w:sz w:val="24"/>
          <w:szCs w:val="24"/>
          <w:lang w:val="hr-HR"/>
        </w:rPr>
        <w:t xml:space="preserve"> prirodnih i drugih nesreća proizvode direktne i indirektne štete po ljude i materijalna dobra, s tim da zaustavljanje jedne nesreće ne znači da se neće pojaviti druga (nova ili popratna nesreća) koja će nastaviti štetno djelovanje.</w:t>
      </w:r>
      <w:r w:rsidR="00E41CEF"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Stoga je s</w:t>
      </w:r>
      <w:r w:rsidR="00A52B5C" w:rsidRPr="00A37EC2">
        <w:rPr>
          <w:rFonts w:ascii="Times New Roman" w:hAnsi="Times New Roman" w:cs="Times New Roman"/>
          <w:sz w:val="24"/>
          <w:szCs w:val="24"/>
          <w:lang w:val="hr-HR"/>
        </w:rPr>
        <w:t>trateško orjentis</w:t>
      </w:r>
      <w:r w:rsidRPr="00A37EC2">
        <w:rPr>
          <w:rFonts w:ascii="Times New Roman" w:hAnsi="Times New Roman" w:cs="Times New Roman"/>
          <w:sz w:val="24"/>
          <w:szCs w:val="24"/>
          <w:lang w:val="hr-HR"/>
        </w:rPr>
        <w:t>a</w:t>
      </w:r>
      <w:r w:rsidR="005051E3" w:rsidRPr="00A37EC2">
        <w:rPr>
          <w:rFonts w:ascii="Times New Roman" w:hAnsi="Times New Roman" w:cs="Times New Roman"/>
          <w:sz w:val="24"/>
          <w:szCs w:val="24"/>
          <w:lang w:val="hr-HR"/>
        </w:rPr>
        <w:t>nje</w:t>
      </w:r>
      <w:r w:rsidRPr="00A37EC2">
        <w:rPr>
          <w:rFonts w:ascii="Times New Roman" w:hAnsi="Times New Roman" w:cs="Times New Roman"/>
          <w:sz w:val="24"/>
          <w:szCs w:val="24"/>
          <w:lang w:val="hr-HR"/>
        </w:rPr>
        <w:t xml:space="preserve"> Općine </w:t>
      </w:r>
      <w:r w:rsidR="001054FA" w:rsidRPr="00A37EC2">
        <w:rPr>
          <w:rFonts w:ascii="Times New Roman" w:hAnsi="Times New Roman" w:cs="Times New Roman"/>
          <w:sz w:val="24"/>
          <w:szCs w:val="24"/>
          <w:lang w:val="hr-HR"/>
        </w:rPr>
        <w:t xml:space="preserve">Busovača </w:t>
      </w:r>
      <w:r w:rsidR="00B94E07" w:rsidRPr="00A37EC2">
        <w:rPr>
          <w:rFonts w:ascii="Times New Roman" w:hAnsi="Times New Roman" w:cs="Times New Roman"/>
          <w:sz w:val="24"/>
          <w:szCs w:val="24"/>
          <w:lang w:val="hr-HR"/>
        </w:rPr>
        <w:t xml:space="preserve">i u skladu sa njenim mogućnostima, </w:t>
      </w:r>
      <w:r w:rsidR="005051E3" w:rsidRPr="00A37EC2">
        <w:rPr>
          <w:rFonts w:ascii="Times New Roman" w:hAnsi="Times New Roman" w:cs="Times New Roman"/>
          <w:sz w:val="24"/>
          <w:szCs w:val="24"/>
          <w:lang w:val="hr-HR"/>
        </w:rPr>
        <w:t>u ovom području usmjereno</w:t>
      </w:r>
      <w:r w:rsidRPr="00A37EC2">
        <w:rPr>
          <w:rFonts w:ascii="Times New Roman" w:hAnsi="Times New Roman" w:cs="Times New Roman"/>
          <w:sz w:val="24"/>
          <w:szCs w:val="24"/>
          <w:lang w:val="hr-HR"/>
        </w:rPr>
        <w:t xml:space="preserve"> na </w:t>
      </w:r>
      <w:r w:rsidR="008F2B0B" w:rsidRPr="00A37EC2">
        <w:rPr>
          <w:rFonts w:ascii="Times New Roman" w:hAnsi="Times New Roman" w:cs="Times New Roman"/>
          <w:sz w:val="24"/>
          <w:szCs w:val="24"/>
          <w:lang w:val="hr-HR"/>
        </w:rPr>
        <w:t xml:space="preserve">konkretne </w:t>
      </w:r>
      <w:r w:rsidRPr="00A37EC2">
        <w:rPr>
          <w:rFonts w:ascii="Times New Roman" w:hAnsi="Times New Roman" w:cs="Times New Roman"/>
          <w:sz w:val="24"/>
          <w:szCs w:val="24"/>
          <w:lang w:val="hr-HR"/>
        </w:rPr>
        <w:t>operativno-stručne mjere koje</w:t>
      </w:r>
      <w:r w:rsidR="00AE573C" w:rsidRPr="00A37EC2">
        <w:rPr>
          <w:rFonts w:ascii="Times New Roman" w:hAnsi="Times New Roman" w:cs="Times New Roman"/>
          <w:sz w:val="24"/>
          <w:szCs w:val="24"/>
          <w:lang w:val="hr-HR"/>
        </w:rPr>
        <w:t xml:space="preserve"> će ojačati preventivne mjere zaštite i spašavanja, čiji je</w:t>
      </w:r>
      <w:r w:rsidRPr="00A37EC2">
        <w:rPr>
          <w:rFonts w:ascii="Times New Roman" w:hAnsi="Times New Roman" w:cs="Times New Roman"/>
          <w:sz w:val="24"/>
          <w:szCs w:val="24"/>
          <w:lang w:val="hr-HR"/>
        </w:rPr>
        <w:t xml:space="preserve"> cilj da blagovremeno spriječe ili ublaže jačinu udara i rušilačko djelovanje prirodne i druge nesreće na području Općine, kao i njeno štetno djelovanje na susjedne općine.</w:t>
      </w:r>
    </w:p>
    <w:p w:rsidR="002B07C5" w:rsidRPr="00A37EC2" w:rsidRDefault="002B07C5" w:rsidP="009D7F3E">
      <w:pPr>
        <w:numPr>
          <w:ilvl w:val="0"/>
          <w:numId w:val="10"/>
        </w:numPr>
        <w:spacing w:after="0" w:line="271" w:lineRule="auto"/>
        <w:ind w:left="0" w:firstLine="284"/>
        <w:jc w:val="both"/>
        <w:rPr>
          <w:rFonts w:ascii="Times New Roman" w:hAnsi="Times New Roman" w:cs="Times New Roman"/>
          <w:sz w:val="24"/>
          <w:szCs w:val="24"/>
          <w:lang w:val="hr-HR"/>
        </w:rPr>
      </w:pPr>
      <w:r w:rsidRPr="00A37EC2">
        <w:rPr>
          <w:rFonts w:ascii="Times New Roman" w:hAnsi="Times New Roman" w:cs="Times New Roman"/>
          <w:b/>
          <w:sz w:val="24"/>
          <w:szCs w:val="24"/>
          <w:lang w:val="hr-HR"/>
        </w:rPr>
        <w:lastRenderedPageBreak/>
        <w:t>Normativn</w:t>
      </w:r>
      <w:r w:rsidR="007007A5" w:rsidRPr="00A37EC2">
        <w:rPr>
          <w:rFonts w:ascii="Times New Roman" w:hAnsi="Times New Roman" w:cs="Times New Roman"/>
          <w:b/>
          <w:sz w:val="24"/>
          <w:szCs w:val="24"/>
          <w:lang w:val="hr-HR"/>
        </w:rPr>
        <w:t>o-</w:t>
      </w:r>
      <w:r w:rsidRPr="00A37EC2">
        <w:rPr>
          <w:rFonts w:ascii="Times New Roman" w:hAnsi="Times New Roman" w:cs="Times New Roman"/>
          <w:b/>
          <w:sz w:val="24"/>
          <w:szCs w:val="24"/>
          <w:lang w:val="hr-HR"/>
        </w:rPr>
        <w:t>stručne mjere</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C24232"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analiziranje</w:t>
      </w:r>
      <w:r w:rsidR="002B07C5" w:rsidRPr="00A37EC2">
        <w:rPr>
          <w:rFonts w:ascii="Times New Roman" w:hAnsi="Times New Roman" w:cs="Times New Roman"/>
          <w:sz w:val="24"/>
          <w:szCs w:val="24"/>
          <w:lang w:val="hr-HR"/>
        </w:rPr>
        <w:t xml:space="preserve"> i blagovremenu izmjenu i dopunu normativno-pravnog okvira koji uređuje oblast praćenja i sprj</w:t>
      </w:r>
      <w:r w:rsidR="0087352E" w:rsidRPr="00A37EC2">
        <w:rPr>
          <w:rFonts w:ascii="Times New Roman" w:hAnsi="Times New Roman" w:cs="Times New Roman"/>
          <w:sz w:val="24"/>
          <w:szCs w:val="24"/>
          <w:lang w:val="hr-HR"/>
        </w:rPr>
        <w:t>ečavanja negativnih pojava i  izvora</w:t>
      </w:r>
      <w:r w:rsidR="002B07C5" w:rsidRPr="00A37EC2">
        <w:rPr>
          <w:rFonts w:ascii="Times New Roman" w:hAnsi="Times New Roman" w:cs="Times New Roman"/>
          <w:sz w:val="24"/>
          <w:szCs w:val="24"/>
          <w:lang w:val="hr-HR"/>
        </w:rPr>
        <w:t xml:space="preserve"> </w:t>
      </w:r>
      <w:r w:rsidR="0087352E" w:rsidRPr="00A37EC2">
        <w:rPr>
          <w:rFonts w:ascii="Times New Roman" w:hAnsi="Times New Roman" w:cs="Times New Roman"/>
          <w:sz w:val="24"/>
          <w:szCs w:val="24"/>
          <w:lang w:val="hr-HR"/>
        </w:rPr>
        <w:t xml:space="preserve"> pojave </w:t>
      </w:r>
      <w:r w:rsidR="002B07C5" w:rsidRPr="00A37EC2">
        <w:rPr>
          <w:rFonts w:ascii="Times New Roman" w:hAnsi="Times New Roman" w:cs="Times New Roman"/>
          <w:sz w:val="24"/>
          <w:szCs w:val="24"/>
          <w:lang w:val="hr-HR"/>
        </w:rPr>
        <w:t>opasnosti,</w:t>
      </w:r>
    </w:p>
    <w:p w:rsidR="00AE573C" w:rsidRPr="00A37EC2" w:rsidRDefault="002B07C5"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razvi</w:t>
      </w:r>
      <w:r w:rsidR="00C24232" w:rsidRPr="00A37EC2">
        <w:rPr>
          <w:rFonts w:ascii="Times New Roman" w:hAnsi="Times New Roman" w:cs="Times New Roman"/>
          <w:sz w:val="24"/>
          <w:szCs w:val="24"/>
          <w:lang w:val="hr-HR"/>
        </w:rPr>
        <w:t>janje svijesti o potrebi</w:t>
      </w:r>
      <w:r w:rsidR="007007A5" w:rsidRPr="00A37EC2">
        <w:rPr>
          <w:rFonts w:ascii="Times New Roman" w:hAnsi="Times New Roman" w:cs="Times New Roman"/>
          <w:sz w:val="24"/>
          <w:szCs w:val="24"/>
          <w:lang w:val="hr-HR"/>
        </w:rPr>
        <w:t xml:space="preserve"> primjene naučno-</w:t>
      </w:r>
      <w:r w:rsidRPr="00A37EC2">
        <w:rPr>
          <w:rFonts w:ascii="Times New Roman" w:hAnsi="Times New Roman" w:cs="Times New Roman"/>
          <w:sz w:val="24"/>
          <w:szCs w:val="24"/>
          <w:lang w:val="hr-HR"/>
        </w:rPr>
        <w:t xml:space="preserve">stručnih dostignuća u procesima planiranja za potrebe gradnje, razvoja i strateškog planiranju, </w:t>
      </w:r>
    </w:p>
    <w:p w:rsidR="002B07C5" w:rsidRPr="00A37EC2" w:rsidRDefault="002B07C5"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izmjenu prostornih i drugih planova koji otežavaju ili onemogućavaju uspješno provođenje mjera zaštite i spašavanja ljudi i materijalnih dobara,</w:t>
      </w:r>
    </w:p>
    <w:p w:rsidR="002B07C5" w:rsidRPr="00A37EC2" w:rsidRDefault="00C24232"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organiziranje</w:t>
      </w:r>
      <w:r w:rsidR="002B07C5" w:rsidRPr="00A37EC2">
        <w:rPr>
          <w:rFonts w:ascii="Times New Roman" w:hAnsi="Times New Roman" w:cs="Times New Roman"/>
          <w:sz w:val="24"/>
          <w:szCs w:val="24"/>
          <w:lang w:val="hr-HR"/>
        </w:rPr>
        <w:t xml:space="preserve"> funkcionalnog nadzora i kontrole nad provođenjem </w:t>
      </w:r>
      <w:r w:rsidR="00B15E14" w:rsidRPr="00A37EC2">
        <w:rPr>
          <w:rFonts w:ascii="Times New Roman" w:hAnsi="Times New Roman" w:cs="Times New Roman"/>
          <w:sz w:val="24"/>
          <w:szCs w:val="24"/>
          <w:lang w:val="hr-HR"/>
        </w:rPr>
        <w:t xml:space="preserve">tih </w:t>
      </w:r>
      <w:r w:rsidR="002B07C5" w:rsidRPr="00A37EC2">
        <w:rPr>
          <w:rFonts w:ascii="Times New Roman" w:hAnsi="Times New Roman" w:cs="Times New Roman"/>
          <w:sz w:val="24"/>
          <w:szCs w:val="24"/>
          <w:lang w:val="hr-HR"/>
        </w:rPr>
        <w:t>mjera</w:t>
      </w:r>
      <w:r w:rsidR="00B15E14" w:rsidRPr="00A37EC2">
        <w:rPr>
          <w:rFonts w:ascii="Times New Roman" w:hAnsi="Times New Roman" w:cs="Times New Roman"/>
          <w:sz w:val="24"/>
          <w:szCs w:val="24"/>
          <w:lang w:val="hr-HR"/>
        </w:rPr>
        <w:t>,</w:t>
      </w:r>
    </w:p>
    <w:p w:rsidR="002B07C5" w:rsidRPr="00A37EC2" w:rsidRDefault="00C24232"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osiguranje finan</w:t>
      </w:r>
      <w:r w:rsidR="00A52B5C" w:rsidRPr="00A37EC2">
        <w:rPr>
          <w:rFonts w:ascii="Times New Roman" w:hAnsi="Times New Roman" w:cs="Times New Roman"/>
          <w:sz w:val="24"/>
          <w:szCs w:val="24"/>
          <w:lang w:val="hr-HR"/>
        </w:rPr>
        <w:t>s</w:t>
      </w:r>
      <w:r w:rsidR="002B07C5" w:rsidRPr="00A37EC2">
        <w:rPr>
          <w:rFonts w:ascii="Times New Roman" w:hAnsi="Times New Roman" w:cs="Times New Roman"/>
          <w:sz w:val="24"/>
          <w:szCs w:val="24"/>
          <w:lang w:val="hr-HR"/>
        </w:rPr>
        <w:t xml:space="preserve">ijske i druge podrške pravnim </w:t>
      </w:r>
      <w:r w:rsidR="004E6E6F" w:rsidRPr="00A37EC2">
        <w:rPr>
          <w:rFonts w:ascii="Times New Roman" w:hAnsi="Times New Roman" w:cs="Times New Roman"/>
          <w:sz w:val="24"/>
          <w:szCs w:val="24"/>
          <w:lang w:val="hr-HR"/>
        </w:rPr>
        <w:t>i fizičkim subjekt</w:t>
      </w:r>
      <w:r w:rsidRPr="00A37EC2">
        <w:rPr>
          <w:rFonts w:ascii="Times New Roman" w:hAnsi="Times New Roman" w:cs="Times New Roman"/>
          <w:sz w:val="24"/>
          <w:szCs w:val="24"/>
          <w:lang w:val="hr-HR"/>
        </w:rPr>
        <w:t>ima koja organizir</w:t>
      </w:r>
      <w:r w:rsidR="002B07C5" w:rsidRPr="00A37EC2">
        <w:rPr>
          <w:rFonts w:ascii="Times New Roman" w:hAnsi="Times New Roman" w:cs="Times New Roman"/>
          <w:sz w:val="24"/>
          <w:szCs w:val="24"/>
          <w:lang w:val="hr-HR"/>
        </w:rPr>
        <w:t>ano provode preventivne i operativne mjere zaštite i spašavanja,</w:t>
      </w:r>
    </w:p>
    <w:p w:rsidR="00A2386C" w:rsidRPr="00A37EC2" w:rsidRDefault="002B07C5"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obuku i uvježbavanje struktura  zaštite i spašavanja i stanovništva za slučaj potrebe</w:t>
      </w:r>
      <w:r w:rsidR="00A2386C"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w:t>
      </w:r>
    </w:p>
    <w:p w:rsidR="002B07C5" w:rsidRPr="00A37EC2" w:rsidRDefault="002B07C5"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e</w:t>
      </w:r>
      <w:r w:rsidR="00C24232" w:rsidRPr="00A37EC2">
        <w:rPr>
          <w:rFonts w:ascii="Times New Roman" w:hAnsi="Times New Roman" w:cs="Times New Roman"/>
          <w:sz w:val="24"/>
          <w:szCs w:val="24"/>
          <w:lang w:val="hr-HR"/>
        </w:rPr>
        <w:t>fikasno uzbunjivanje i organizir</w:t>
      </w:r>
      <w:r w:rsidRPr="00A37EC2">
        <w:rPr>
          <w:rFonts w:ascii="Times New Roman" w:hAnsi="Times New Roman" w:cs="Times New Roman"/>
          <w:sz w:val="24"/>
          <w:szCs w:val="24"/>
          <w:lang w:val="hr-HR"/>
        </w:rPr>
        <w:t>anje struktura zaštite i spašavanja i stanovništva, pripremu i provođenje efikasnog odgovora na opasnosti prirodnih i drugih nesreća,</w:t>
      </w:r>
    </w:p>
    <w:p w:rsidR="002B07C5" w:rsidRPr="00A37EC2" w:rsidRDefault="00C24232"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organiziranje</w:t>
      </w:r>
      <w:r w:rsidR="00AE573C" w:rsidRPr="00A37EC2">
        <w:rPr>
          <w:rFonts w:ascii="Times New Roman" w:hAnsi="Times New Roman" w:cs="Times New Roman"/>
          <w:sz w:val="24"/>
          <w:szCs w:val="24"/>
          <w:lang w:val="hr-HR"/>
        </w:rPr>
        <w:t xml:space="preserve"> i održavanje prostor</w:t>
      </w:r>
      <w:r w:rsidR="002B07C5" w:rsidRPr="00A37EC2">
        <w:rPr>
          <w:rFonts w:ascii="Times New Roman" w:hAnsi="Times New Roman" w:cs="Times New Roman"/>
          <w:sz w:val="24"/>
          <w:szCs w:val="24"/>
          <w:lang w:val="hr-HR"/>
        </w:rPr>
        <w:t>a za privremeno sklanjanje ugroženih i stradalih,</w:t>
      </w:r>
    </w:p>
    <w:p w:rsidR="002B07C5" w:rsidRPr="00A37EC2" w:rsidRDefault="002B07C5" w:rsidP="0051329B">
      <w:pPr>
        <w:numPr>
          <w:ilvl w:val="0"/>
          <w:numId w:val="8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pravovremeno osiguranje materijalno-finan</w:t>
      </w:r>
      <w:r w:rsidR="00C24232" w:rsidRPr="00A37EC2">
        <w:rPr>
          <w:rFonts w:ascii="Times New Roman" w:hAnsi="Times New Roman" w:cs="Times New Roman"/>
          <w:sz w:val="24"/>
          <w:szCs w:val="24"/>
          <w:lang w:val="hr-HR"/>
        </w:rPr>
        <w:t>c</w:t>
      </w:r>
      <w:r w:rsidRPr="00A37EC2">
        <w:rPr>
          <w:rFonts w:ascii="Times New Roman" w:hAnsi="Times New Roman" w:cs="Times New Roman"/>
          <w:sz w:val="24"/>
          <w:szCs w:val="24"/>
          <w:lang w:val="hr-HR"/>
        </w:rPr>
        <w:t>ijskih i drugih sredstava neophodnih za uspješno provođenje mjera ublažavanja posljedica prirodnih i drugih nesreća.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BD1A63" w:rsidRPr="00A37EC2" w:rsidRDefault="00BD1A63"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0"/>
        </w:numPr>
        <w:spacing w:after="0" w:line="240" w:lineRule="auto"/>
        <w:ind w:left="0" w:firstLine="284"/>
        <w:jc w:val="both"/>
        <w:rPr>
          <w:rFonts w:ascii="Times New Roman" w:hAnsi="Times New Roman" w:cs="Times New Roman"/>
          <w:sz w:val="24"/>
          <w:szCs w:val="24"/>
          <w:lang w:val="hr-HR"/>
        </w:rPr>
      </w:pPr>
      <w:r w:rsidRPr="00A37EC2">
        <w:rPr>
          <w:rFonts w:ascii="Times New Roman" w:hAnsi="Times New Roman" w:cs="Times New Roman"/>
          <w:b/>
          <w:sz w:val="24"/>
          <w:szCs w:val="24"/>
          <w:lang w:val="hr-HR"/>
        </w:rPr>
        <w:t>Stručne građevinsko-tehničke mjere</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8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pravovremeno poduzimanje operativnih mjera radi sprečavanja pojave i djelovanja prirodnih i drugih nesreća (regulacija korita rijeka i potoka, izgradnja nasipa, uređenje šumskog i poljoprivrednog zemljišta i dr.),</w:t>
      </w:r>
    </w:p>
    <w:p w:rsidR="002B07C5" w:rsidRPr="00A37EC2" w:rsidRDefault="002B07C5" w:rsidP="0051329B">
      <w:pPr>
        <w:numPr>
          <w:ilvl w:val="0"/>
          <w:numId w:val="8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plansk</w:t>
      </w:r>
      <w:r w:rsidR="001C78F8">
        <w:rPr>
          <w:rFonts w:ascii="Times New Roman" w:hAnsi="Times New Roman" w:cs="Times New Roman"/>
          <w:sz w:val="24"/>
          <w:szCs w:val="24"/>
          <w:lang w:val="hr-HR"/>
        </w:rPr>
        <w:t>o</w:t>
      </w:r>
      <w:r w:rsidRPr="00A37EC2">
        <w:rPr>
          <w:rFonts w:ascii="Times New Roman" w:hAnsi="Times New Roman" w:cs="Times New Roman"/>
          <w:sz w:val="24"/>
          <w:szCs w:val="24"/>
          <w:lang w:val="hr-HR"/>
        </w:rPr>
        <w:t xml:space="preserve"> uklanjanje građevinskih i drugih objekata koji mogu </w:t>
      </w:r>
      <w:r w:rsidR="00C24232" w:rsidRPr="00A37EC2">
        <w:rPr>
          <w:rFonts w:ascii="Times New Roman" w:hAnsi="Times New Roman" w:cs="Times New Roman"/>
          <w:sz w:val="24"/>
          <w:szCs w:val="24"/>
          <w:lang w:val="hr-HR"/>
        </w:rPr>
        <w:t xml:space="preserve">biti </w:t>
      </w:r>
      <w:r w:rsidRPr="00A37EC2">
        <w:rPr>
          <w:rFonts w:ascii="Times New Roman" w:hAnsi="Times New Roman" w:cs="Times New Roman"/>
          <w:sz w:val="24"/>
          <w:szCs w:val="24"/>
          <w:lang w:val="hr-HR"/>
        </w:rPr>
        <w:t>uzrok ili pospješiti pojavu prirodne i druge nesreće (objekti u vodnom pojasu, zapreke u rijekama, skladišta opasnih materijala i dr.),</w:t>
      </w:r>
    </w:p>
    <w:p w:rsidR="002B07C5" w:rsidRPr="00A37EC2" w:rsidRDefault="002B07C5" w:rsidP="0051329B">
      <w:pPr>
        <w:numPr>
          <w:ilvl w:val="0"/>
          <w:numId w:val="8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blagovremen</w:t>
      </w:r>
      <w:r w:rsidR="001C78F8">
        <w:rPr>
          <w:rFonts w:ascii="Times New Roman" w:hAnsi="Times New Roman" w:cs="Times New Roman"/>
          <w:sz w:val="24"/>
          <w:szCs w:val="24"/>
          <w:lang w:val="hr-HR"/>
        </w:rPr>
        <w:t>o</w:t>
      </w:r>
      <w:r w:rsidRPr="00A37EC2">
        <w:rPr>
          <w:rFonts w:ascii="Times New Roman" w:hAnsi="Times New Roman" w:cs="Times New Roman"/>
          <w:sz w:val="24"/>
          <w:szCs w:val="24"/>
          <w:lang w:val="hr-HR"/>
        </w:rPr>
        <w:t xml:space="preserve"> ispitivanje mogućih pojava opasnosti (klizanje i odronjavanje tla, zarazne bolesti, strujni udar, obrušavanje objekata i sl.), te blagovremen</w:t>
      </w:r>
      <w:r w:rsidR="001C78F8">
        <w:rPr>
          <w:rFonts w:ascii="Times New Roman" w:hAnsi="Times New Roman" w:cs="Times New Roman"/>
          <w:sz w:val="24"/>
          <w:szCs w:val="24"/>
          <w:lang w:val="hr-HR"/>
        </w:rPr>
        <w:t>o</w:t>
      </w:r>
      <w:r w:rsidRPr="00A37EC2">
        <w:rPr>
          <w:rFonts w:ascii="Times New Roman" w:hAnsi="Times New Roman" w:cs="Times New Roman"/>
          <w:sz w:val="24"/>
          <w:szCs w:val="24"/>
          <w:lang w:val="hr-HR"/>
        </w:rPr>
        <w:t xml:space="preserve"> otklanjanje uzroka </w:t>
      </w:r>
      <w:r w:rsidR="007B4A1C" w:rsidRPr="00A37EC2">
        <w:rPr>
          <w:rFonts w:ascii="Times New Roman" w:hAnsi="Times New Roman" w:cs="Times New Roman"/>
          <w:sz w:val="24"/>
          <w:szCs w:val="24"/>
          <w:lang w:val="hr-HR"/>
        </w:rPr>
        <w:t xml:space="preserve">takvog </w:t>
      </w:r>
      <w:r w:rsidRPr="00A37EC2">
        <w:rPr>
          <w:rFonts w:ascii="Times New Roman" w:hAnsi="Times New Roman" w:cs="Times New Roman"/>
          <w:sz w:val="24"/>
          <w:szCs w:val="24"/>
          <w:lang w:val="hr-HR"/>
        </w:rPr>
        <w:t>štetnog djelovanja,</w:t>
      </w:r>
    </w:p>
    <w:p w:rsidR="002B07C5" w:rsidRPr="00A37EC2" w:rsidRDefault="001C78F8" w:rsidP="0051329B">
      <w:pPr>
        <w:numPr>
          <w:ilvl w:val="0"/>
          <w:numId w:val="83"/>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mjere</w:t>
      </w:r>
      <w:r w:rsidR="002B07C5" w:rsidRPr="00A37EC2">
        <w:rPr>
          <w:rFonts w:ascii="Times New Roman" w:hAnsi="Times New Roman" w:cs="Times New Roman"/>
          <w:sz w:val="24"/>
          <w:szCs w:val="24"/>
          <w:lang w:val="hr-HR"/>
        </w:rPr>
        <w:t xml:space="preserve"> zabrane odvijanja započetih aktivnosti koje imaju štetan ut</w:t>
      </w:r>
      <w:r>
        <w:rPr>
          <w:rFonts w:ascii="Times New Roman" w:hAnsi="Times New Roman" w:cs="Times New Roman"/>
          <w:sz w:val="24"/>
          <w:szCs w:val="24"/>
          <w:lang w:val="hr-HR"/>
        </w:rPr>
        <w:t>i</w:t>
      </w:r>
      <w:r w:rsidR="002B07C5" w:rsidRPr="00A37EC2">
        <w:rPr>
          <w:rFonts w:ascii="Times New Roman" w:hAnsi="Times New Roman" w:cs="Times New Roman"/>
          <w:sz w:val="24"/>
          <w:szCs w:val="24"/>
          <w:lang w:val="hr-HR"/>
        </w:rPr>
        <w:t>caj na ljude i materijalna dobra kombin</w:t>
      </w:r>
      <w:r w:rsidR="005051E3" w:rsidRPr="00A37EC2">
        <w:rPr>
          <w:rFonts w:ascii="Times New Roman" w:hAnsi="Times New Roman" w:cs="Times New Roman"/>
          <w:sz w:val="24"/>
          <w:szCs w:val="24"/>
          <w:lang w:val="hr-HR"/>
        </w:rPr>
        <w:t>ir</w:t>
      </w:r>
      <w:r w:rsidR="002B07C5" w:rsidRPr="00A37EC2">
        <w:rPr>
          <w:rFonts w:ascii="Times New Roman" w:hAnsi="Times New Roman" w:cs="Times New Roman"/>
          <w:sz w:val="24"/>
          <w:szCs w:val="24"/>
          <w:lang w:val="hr-HR"/>
        </w:rPr>
        <w:t>ane sa mjerama (naredbama) za otklanjanje nastalih posljedica i elimin</w:t>
      </w:r>
      <w:r w:rsidR="005051E3" w:rsidRPr="00A37EC2">
        <w:rPr>
          <w:rFonts w:ascii="Times New Roman" w:hAnsi="Times New Roman" w:cs="Times New Roman"/>
          <w:sz w:val="24"/>
          <w:szCs w:val="24"/>
          <w:lang w:val="hr-HR"/>
        </w:rPr>
        <w:t>ir</w:t>
      </w:r>
      <w:r w:rsidR="002B07C5" w:rsidRPr="00A37EC2">
        <w:rPr>
          <w:rFonts w:ascii="Times New Roman" w:hAnsi="Times New Roman" w:cs="Times New Roman"/>
          <w:sz w:val="24"/>
          <w:szCs w:val="24"/>
          <w:lang w:val="hr-HR"/>
        </w:rPr>
        <w:t>a</w:t>
      </w:r>
      <w:r w:rsidR="005051E3" w:rsidRPr="00A37EC2">
        <w:rPr>
          <w:rFonts w:ascii="Times New Roman" w:hAnsi="Times New Roman" w:cs="Times New Roman"/>
          <w:sz w:val="24"/>
          <w:szCs w:val="24"/>
          <w:lang w:val="hr-HR"/>
        </w:rPr>
        <w:t>n</w:t>
      </w:r>
      <w:r w:rsidR="002B07C5" w:rsidRPr="00A37EC2">
        <w:rPr>
          <w:rFonts w:ascii="Times New Roman" w:hAnsi="Times New Roman" w:cs="Times New Roman"/>
          <w:sz w:val="24"/>
          <w:szCs w:val="24"/>
          <w:lang w:val="hr-HR"/>
        </w:rPr>
        <w:t>j</w:t>
      </w:r>
      <w:r w:rsidR="005051E3" w:rsidRPr="00A37EC2">
        <w:rPr>
          <w:rFonts w:ascii="Times New Roman" w:hAnsi="Times New Roman" w:cs="Times New Roman"/>
          <w:sz w:val="24"/>
          <w:szCs w:val="24"/>
          <w:lang w:val="hr-HR"/>
        </w:rPr>
        <w:t>e</w:t>
      </w:r>
      <w:r w:rsidR="002B07C5" w:rsidRPr="00A37EC2">
        <w:rPr>
          <w:rFonts w:ascii="Times New Roman" w:hAnsi="Times New Roman" w:cs="Times New Roman"/>
          <w:sz w:val="24"/>
          <w:szCs w:val="24"/>
          <w:lang w:val="hr-HR"/>
        </w:rPr>
        <w:t xml:space="preserve"> izvora opasnosti (u oblasti gradnje, planiranja izgradnje i upravljanja svim vrstama otpada i dr.),</w:t>
      </w:r>
    </w:p>
    <w:p w:rsidR="002B07C5" w:rsidRPr="00A37EC2" w:rsidRDefault="001C78F8" w:rsidP="0051329B">
      <w:pPr>
        <w:numPr>
          <w:ilvl w:val="0"/>
          <w:numId w:val="83"/>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poduzimanje</w:t>
      </w:r>
      <w:r w:rsidR="002B07C5" w:rsidRPr="00A37EC2">
        <w:rPr>
          <w:rFonts w:ascii="Times New Roman" w:hAnsi="Times New Roman" w:cs="Times New Roman"/>
          <w:sz w:val="24"/>
          <w:szCs w:val="24"/>
          <w:lang w:val="hr-HR"/>
        </w:rPr>
        <w:t xml:space="preserve"> i drugih operativnih građevinsko-tehničkih mjera ublažavanja posljedica prirodnih i drugih nesreća.</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pStyle w:val="Naslov1"/>
        <w:spacing w:line="271" w:lineRule="auto"/>
        <w:ind w:left="851" w:hanging="851"/>
        <w:jc w:val="both"/>
        <w:rPr>
          <w:rFonts w:ascii="Times New Roman" w:hAnsi="Times New Roman"/>
        </w:rPr>
      </w:pPr>
      <w:bookmarkStart w:id="20" w:name="_Toc235234486"/>
      <w:bookmarkStart w:id="21" w:name="_Toc235240021"/>
      <w:r w:rsidRPr="00A37EC2">
        <w:rPr>
          <w:rFonts w:ascii="Times New Roman" w:hAnsi="Times New Roman"/>
        </w:rPr>
        <w:t>1.4.1.3. Pripravnost/spremnost za djelovanje u slučaju prirodnih i drugih</w:t>
      </w:r>
      <w:bookmarkStart w:id="22" w:name="_Toc235232999"/>
      <w:bookmarkStart w:id="23" w:name="_Toc235234487"/>
      <w:bookmarkStart w:id="24" w:name="_Toc235235041"/>
      <w:bookmarkStart w:id="25" w:name="_Toc235235243"/>
      <w:bookmarkStart w:id="26" w:name="_Toc235238206"/>
      <w:bookmarkStart w:id="27" w:name="_Toc235240022"/>
      <w:bookmarkEnd w:id="20"/>
      <w:bookmarkEnd w:id="21"/>
      <w:r w:rsidRPr="00A37EC2">
        <w:rPr>
          <w:rFonts w:ascii="Times New Roman" w:hAnsi="Times New Roman"/>
        </w:rPr>
        <w:t xml:space="preserve"> nesreća</w:t>
      </w:r>
      <w:bookmarkEnd w:id="22"/>
      <w:bookmarkEnd w:id="23"/>
      <w:bookmarkEnd w:id="24"/>
      <w:bookmarkEnd w:id="25"/>
      <w:bookmarkEnd w:id="26"/>
      <w:bookmarkEnd w:id="27"/>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Prirodne i druge nesreće, bez obzira</w:t>
      </w:r>
      <w:r w:rsidR="001C78F8">
        <w:rPr>
          <w:rFonts w:ascii="Times New Roman" w:hAnsi="Times New Roman" w:cs="Times New Roman"/>
          <w:sz w:val="24"/>
          <w:szCs w:val="24"/>
          <w:lang w:val="hr-HR"/>
        </w:rPr>
        <w:t xml:space="preserve"> na razvijenost sistem</w:t>
      </w:r>
      <w:r w:rsidRPr="00A37EC2">
        <w:rPr>
          <w:rFonts w:ascii="Times New Roman" w:hAnsi="Times New Roman" w:cs="Times New Roman"/>
          <w:sz w:val="24"/>
          <w:szCs w:val="24"/>
          <w:lang w:val="hr-HR"/>
        </w:rPr>
        <w:t>a zaštite i spašavanja</w:t>
      </w:r>
      <w:r w:rsidR="00C24232" w:rsidRPr="00A37EC2">
        <w:rPr>
          <w:rFonts w:ascii="Times New Roman" w:hAnsi="Times New Roman" w:cs="Times New Roman"/>
          <w:sz w:val="24"/>
          <w:szCs w:val="24"/>
          <w:lang w:val="hr-HR"/>
        </w:rPr>
        <w:t>,</w:t>
      </w:r>
      <w:r w:rsidR="00B94E07" w:rsidRPr="00A37EC2">
        <w:rPr>
          <w:rFonts w:ascii="Times New Roman" w:hAnsi="Times New Roman" w:cs="Times New Roman"/>
          <w:sz w:val="24"/>
          <w:szCs w:val="24"/>
          <w:lang w:val="hr-HR"/>
        </w:rPr>
        <w:t xml:space="preserve"> zahtijevaju</w:t>
      </w:r>
      <w:r w:rsidRPr="00A37EC2">
        <w:rPr>
          <w:rFonts w:ascii="Times New Roman" w:hAnsi="Times New Roman" w:cs="Times New Roman"/>
          <w:sz w:val="24"/>
          <w:szCs w:val="24"/>
          <w:lang w:val="hr-HR"/>
        </w:rPr>
        <w:t xml:space="preserve"> stalno praćenje i analiziranje mogućnosti njihovog izbijanja i djelovanja, vrlo često iznenade nosioce planiranja zaštite i spašavanja, radi čega je neophodna stalna dogradnja sistema za zaštitu i spašavanje Općine </w:t>
      </w:r>
      <w:r w:rsidR="001054FA" w:rsidRPr="00A37EC2">
        <w:rPr>
          <w:rFonts w:ascii="Times New Roman" w:hAnsi="Times New Roman" w:cs="Times New Roman"/>
          <w:sz w:val="24"/>
          <w:szCs w:val="24"/>
          <w:lang w:val="hr-HR"/>
        </w:rPr>
        <w:t>Busovača</w:t>
      </w:r>
      <w:r w:rsidR="00B94E07" w:rsidRPr="00A37EC2">
        <w:rPr>
          <w:rFonts w:ascii="Times New Roman" w:hAnsi="Times New Roman" w:cs="Times New Roman"/>
          <w:sz w:val="24"/>
          <w:szCs w:val="24"/>
          <w:lang w:val="hr-HR"/>
        </w:rPr>
        <w:t>,</w:t>
      </w:r>
      <w:r w:rsidR="001054FA" w:rsidRPr="00A37EC2">
        <w:rPr>
          <w:rFonts w:ascii="Times New Roman" w:hAnsi="Times New Roman" w:cs="Times New Roman"/>
          <w:sz w:val="24"/>
          <w:szCs w:val="24"/>
          <w:lang w:val="hr-HR"/>
        </w:rPr>
        <w:t xml:space="preserve"> </w:t>
      </w:r>
      <w:r w:rsidR="00B94E07" w:rsidRPr="00A37EC2">
        <w:rPr>
          <w:rFonts w:ascii="Times New Roman" w:hAnsi="Times New Roman" w:cs="Times New Roman"/>
          <w:sz w:val="24"/>
          <w:szCs w:val="24"/>
          <w:lang w:val="hr-HR"/>
        </w:rPr>
        <w:t>i njen</w:t>
      </w:r>
      <w:r w:rsidR="00A52B5C" w:rsidRPr="00A37EC2">
        <w:rPr>
          <w:rFonts w:ascii="Times New Roman" w:hAnsi="Times New Roman" w:cs="Times New Roman"/>
          <w:sz w:val="24"/>
          <w:szCs w:val="24"/>
          <w:lang w:val="hr-HR"/>
        </w:rPr>
        <w:t>o integris</w:t>
      </w:r>
      <w:r w:rsidRPr="00A37EC2">
        <w:rPr>
          <w:rFonts w:ascii="Times New Roman" w:hAnsi="Times New Roman" w:cs="Times New Roman"/>
          <w:sz w:val="24"/>
          <w:szCs w:val="24"/>
          <w:lang w:val="hr-HR"/>
        </w:rPr>
        <w:t>anje u jedinstven sistem zaštite i spašavanja Kantona, Federacije BiH i države BiH.</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Općinski organ uprave je odgovoran za dogradnju i očuvanje stabilnosti i funkcioni</w:t>
      </w:r>
      <w:r w:rsidR="00ED5639">
        <w:rPr>
          <w:rFonts w:ascii="Times New Roman" w:hAnsi="Times New Roman" w:cs="Times New Roman"/>
          <w:sz w:val="24"/>
          <w:szCs w:val="24"/>
          <w:lang w:val="hr-HR"/>
        </w:rPr>
        <w:t>s</w:t>
      </w:r>
      <w:r w:rsidR="007B4A1C" w:rsidRPr="00A37EC2">
        <w:rPr>
          <w:rFonts w:ascii="Times New Roman" w:hAnsi="Times New Roman" w:cs="Times New Roman"/>
          <w:sz w:val="24"/>
          <w:szCs w:val="24"/>
          <w:lang w:val="hr-HR"/>
        </w:rPr>
        <w:t>anje</w:t>
      </w:r>
      <w:r w:rsidRPr="00A37EC2">
        <w:rPr>
          <w:rFonts w:ascii="Times New Roman" w:hAnsi="Times New Roman" w:cs="Times New Roman"/>
          <w:sz w:val="24"/>
          <w:szCs w:val="24"/>
          <w:lang w:val="hr-HR"/>
        </w:rPr>
        <w:t xml:space="preserve"> državne vlasti na nivou Općine, kao i za stvaranje osnovnih u</w:t>
      </w:r>
      <w:r w:rsidR="001C78F8">
        <w:rPr>
          <w:rFonts w:ascii="Times New Roman" w:hAnsi="Times New Roman" w:cs="Times New Roman"/>
          <w:sz w:val="24"/>
          <w:szCs w:val="24"/>
          <w:lang w:val="hr-HR"/>
        </w:rPr>
        <w:t>slova</w:t>
      </w:r>
      <w:r w:rsidR="00C24232" w:rsidRPr="00A37EC2">
        <w:rPr>
          <w:rFonts w:ascii="Times New Roman" w:hAnsi="Times New Roman" w:cs="Times New Roman"/>
          <w:sz w:val="24"/>
          <w:szCs w:val="24"/>
          <w:lang w:val="hr-HR"/>
        </w:rPr>
        <w:t xml:space="preserve"> za neometano funkcioni</w:t>
      </w:r>
      <w:r w:rsidR="00ED5639">
        <w:rPr>
          <w:rFonts w:ascii="Times New Roman" w:hAnsi="Times New Roman" w:cs="Times New Roman"/>
          <w:sz w:val="24"/>
          <w:szCs w:val="24"/>
          <w:lang w:val="hr-HR"/>
        </w:rPr>
        <w:t>s</w:t>
      </w:r>
      <w:r w:rsidRPr="00A37EC2">
        <w:rPr>
          <w:rFonts w:ascii="Times New Roman" w:hAnsi="Times New Roman" w:cs="Times New Roman"/>
          <w:sz w:val="24"/>
          <w:szCs w:val="24"/>
          <w:lang w:val="hr-HR"/>
        </w:rPr>
        <w:t xml:space="preserve">anje drugih državnih organa sa sjedištem </w:t>
      </w:r>
      <w:r w:rsidR="00EF7F57">
        <w:rPr>
          <w:rFonts w:ascii="Times New Roman" w:hAnsi="Times New Roman" w:cs="Times New Roman"/>
          <w:sz w:val="24"/>
          <w:szCs w:val="24"/>
          <w:lang w:val="hr-HR"/>
        </w:rPr>
        <w:t>na području o</w:t>
      </w:r>
      <w:r w:rsidRPr="00A37EC2">
        <w:rPr>
          <w:rFonts w:ascii="Times New Roman" w:hAnsi="Times New Roman" w:cs="Times New Roman"/>
          <w:sz w:val="24"/>
          <w:szCs w:val="24"/>
          <w:lang w:val="hr-HR"/>
        </w:rPr>
        <w:t>pćine u u</w:t>
      </w:r>
      <w:r w:rsidR="001C78F8">
        <w:rPr>
          <w:rFonts w:ascii="Times New Roman" w:hAnsi="Times New Roman" w:cs="Times New Roman"/>
          <w:sz w:val="24"/>
          <w:szCs w:val="24"/>
          <w:lang w:val="hr-HR"/>
        </w:rPr>
        <w:t>slovima</w:t>
      </w:r>
      <w:r w:rsidRPr="00A37EC2">
        <w:rPr>
          <w:rFonts w:ascii="Times New Roman" w:hAnsi="Times New Roman" w:cs="Times New Roman"/>
          <w:sz w:val="24"/>
          <w:szCs w:val="24"/>
          <w:lang w:val="hr-HR"/>
        </w:rPr>
        <w:t xml:space="preserve"> prirodnih i drugih nesreća.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1C78F8" w:rsidP="00BD1A63">
      <w:pPr>
        <w:spacing w:after="0" w:line="240" w:lineRule="auto"/>
        <w:ind w:firstLine="709"/>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Nosioci</w:t>
      </w:r>
      <w:r w:rsidR="002B07C5" w:rsidRPr="00A37EC2">
        <w:rPr>
          <w:rFonts w:ascii="Times New Roman" w:hAnsi="Times New Roman" w:cs="Times New Roman"/>
          <w:sz w:val="24"/>
          <w:szCs w:val="24"/>
          <w:lang w:val="hr-HR"/>
        </w:rPr>
        <w:t xml:space="preserve"> planiranja (općinski org</w:t>
      </w:r>
      <w:r w:rsidR="00C24232" w:rsidRPr="00A37EC2">
        <w:rPr>
          <w:rFonts w:ascii="Times New Roman" w:hAnsi="Times New Roman" w:cs="Times New Roman"/>
          <w:sz w:val="24"/>
          <w:szCs w:val="24"/>
          <w:lang w:val="hr-HR"/>
        </w:rPr>
        <w:t>an</w:t>
      </w:r>
      <w:r w:rsidR="00760120" w:rsidRPr="00A37EC2">
        <w:rPr>
          <w:rFonts w:ascii="Times New Roman" w:hAnsi="Times New Roman" w:cs="Times New Roman"/>
          <w:sz w:val="24"/>
          <w:szCs w:val="24"/>
          <w:lang w:val="hr-HR"/>
        </w:rPr>
        <w:t>i</w:t>
      </w:r>
      <w:r w:rsidR="00C24232" w:rsidRPr="00A37EC2">
        <w:rPr>
          <w:rFonts w:ascii="Times New Roman" w:hAnsi="Times New Roman" w:cs="Times New Roman"/>
          <w:sz w:val="24"/>
          <w:szCs w:val="24"/>
          <w:lang w:val="hr-HR"/>
        </w:rPr>
        <w:t xml:space="preserve"> uprave, mjesne zajednice, p</w:t>
      </w:r>
      <w:r w:rsidR="00760120" w:rsidRPr="00A37EC2">
        <w:rPr>
          <w:rFonts w:ascii="Times New Roman" w:hAnsi="Times New Roman" w:cs="Times New Roman"/>
          <w:sz w:val="24"/>
          <w:szCs w:val="24"/>
          <w:lang w:val="hr-HR"/>
        </w:rPr>
        <w:t>re</w:t>
      </w:r>
      <w:r w:rsidR="002B07C5" w:rsidRPr="00A37EC2">
        <w:rPr>
          <w:rFonts w:ascii="Times New Roman" w:hAnsi="Times New Roman" w:cs="Times New Roman"/>
          <w:sz w:val="24"/>
          <w:szCs w:val="24"/>
          <w:lang w:val="hr-HR"/>
        </w:rPr>
        <w:t xml:space="preserve">duzeća, ustanove, udruženja građana i druge) </w:t>
      </w:r>
      <w:r w:rsidR="00B94E07" w:rsidRPr="00A37EC2">
        <w:rPr>
          <w:rFonts w:ascii="Times New Roman" w:hAnsi="Times New Roman" w:cs="Times New Roman"/>
          <w:sz w:val="24"/>
          <w:szCs w:val="24"/>
          <w:lang w:val="hr-HR"/>
        </w:rPr>
        <w:t xml:space="preserve">su </w:t>
      </w:r>
      <w:r w:rsidR="00A2386C" w:rsidRPr="00A37EC2">
        <w:rPr>
          <w:rFonts w:ascii="Times New Roman" w:hAnsi="Times New Roman" w:cs="Times New Roman"/>
          <w:sz w:val="24"/>
          <w:szCs w:val="24"/>
          <w:lang w:val="hr-HR"/>
        </w:rPr>
        <w:t xml:space="preserve">težište </w:t>
      </w:r>
      <w:r w:rsidR="002B07C5" w:rsidRPr="00A37EC2">
        <w:rPr>
          <w:rFonts w:ascii="Times New Roman" w:hAnsi="Times New Roman" w:cs="Times New Roman"/>
          <w:sz w:val="24"/>
          <w:szCs w:val="24"/>
          <w:lang w:val="hr-HR"/>
        </w:rPr>
        <w:t>za post</w:t>
      </w:r>
      <w:r w:rsidR="00A2386C" w:rsidRPr="00A37EC2">
        <w:rPr>
          <w:rFonts w:ascii="Times New Roman" w:hAnsi="Times New Roman" w:cs="Times New Roman"/>
          <w:sz w:val="24"/>
          <w:szCs w:val="24"/>
          <w:lang w:val="hr-HR"/>
        </w:rPr>
        <w:t>izanje pripravnosti/spremnosti n</w:t>
      </w:r>
      <w:r w:rsidR="002B07C5" w:rsidRPr="00A37EC2">
        <w:rPr>
          <w:rFonts w:ascii="Times New Roman" w:hAnsi="Times New Roman" w:cs="Times New Roman"/>
          <w:sz w:val="24"/>
          <w:szCs w:val="24"/>
          <w:lang w:val="hr-HR"/>
        </w:rPr>
        <w:t xml:space="preserve">a brz i </w:t>
      </w:r>
      <w:r>
        <w:rPr>
          <w:rFonts w:ascii="Times New Roman" w:hAnsi="Times New Roman" w:cs="Times New Roman"/>
          <w:sz w:val="24"/>
          <w:szCs w:val="24"/>
          <w:lang w:val="hr-HR"/>
        </w:rPr>
        <w:t>efikasan</w:t>
      </w:r>
      <w:r w:rsidR="002B07C5" w:rsidRPr="00A37EC2">
        <w:rPr>
          <w:rFonts w:ascii="Times New Roman" w:hAnsi="Times New Roman" w:cs="Times New Roman"/>
          <w:sz w:val="24"/>
          <w:szCs w:val="24"/>
          <w:lang w:val="hr-HR"/>
        </w:rPr>
        <w:t xml:space="preserve"> odgovor u slu</w:t>
      </w:r>
      <w:r w:rsidR="00EE3CA5" w:rsidRPr="00A37EC2">
        <w:rPr>
          <w:rFonts w:ascii="Times New Roman" w:hAnsi="Times New Roman" w:cs="Times New Roman"/>
          <w:sz w:val="24"/>
          <w:szCs w:val="24"/>
          <w:lang w:val="hr-HR"/>
        </w:rPr>
        <w:t>čaju prirodnih i drugih nesreća,</w:t>
      </w:r>
      <w:r w:rsidR="00A2386C" w:rsidRPr="00A37EC2">
        <w:rPr>
          <w:rFonts w:ascii="Times New Roman" w:hAnsi="Times New Roman" w:cs="Times New Roman"/>
          <w:sz w:val="24"/>
          <w:szCs w:val="24"/>
          <w:lang w:val="hr-HR"/>
        </w:rPr>
        <w:t xml:space="preserve"> </w:t>
      </w:r>
      <w:r w:rsidR="00760120" w:rsidRPr="00A37EC2">
        <w:rPr>
          <w:rFonts w:ascii="Times New Roman" w:hAnsi="Times New Roman" w:cs="Times New Roman"/>
          <w:sz w:val="24"/>
          <w:szCs w:val="24"/>
          <w:lang w:val="hr-HR"/>
        </w:rPr>
        <w:t>im</w:t>
      </w:r>
      <w:r w:rsidR="00A2386C" w:rsidRPr="00A37EC2">
        <w:rPr>
          <w:rFonts w:ascii="Times New Roman" w:hAnsi="Times New Roman" w:cs="Times New Roman"/>
          <w:sz w:val="24"/>
          <w:szCs w:val="24"/>
          <w:lang w:val="hr-HR"/>
        </w:rPr>
        <w:t>a</w:t>
      </w:r>
      <w:r w:rsidR="00760120" w:rsidRPr="00A37EC2">
        <w:rPr>
          <w:rFonts w:ascii="Times New Roman" w:hAnsi="Times New Roman" w:cs="Times New Roman"/>
          <w:sz w:val="24"/>
          <w:szCs w:val="24"/>
          <w:lang w:val="hr-HR"/>
        </w:rPr>
        <w:t>ju</w:t>
      </w:r>
      <w:r w:rsidR="00A2386C" w:rsidRPr="00A37EC2">
        <w:rPr>
          <w:rFonts w:ascii="Times New Roman" w:hAnsi="Times New Roman" w:cs="Times New Roman"/>
          <w:sz w:val="24"/>
          <w:szCs w:val="24"/>
          <w:lang w:val="hr-HR"/>
        </w:rPr>
        <w:t xml:space="preserve"> usmjeriti na najosjetljivije komponente s</w:t>
      </w:r>
      <w:r>
        <w:rPr>
          <w:rFonts w:ascii="Times New Roman" w:hAnsi="Times New Roman" w:cs="Times New Roman"/>
          <w:sz w:val="24"/>
          <w:szCs w:val="24"/>
          <w:lang w:val="hr-HR"/>
        </w:rPr>
        <w:t>istema</w:t>
      </w:r>
      <w:r w:rsidR="00A2386C" w:rsidRPr="00A37EC2">
        <w:rPr>
          <w:rFonts w:ascii="Times New Roman" w:hAnsi="Times New Roman" w:cs="Times New Roman"/>
          <w:sz w:val="24"/>
          <w:szCs w:val="24"/>
          <w:lang w:val="hr-HR"/>
        </w:rPr>
        <w:t xml:space="preserve"> zaštite i spašavanja,</w:t>
      </w:r>
      <w:r w:rsidR="00EE3CA5" w:rsidRPr="00A37EC2">
        <w:rPr>
          <w:rFonts w:ascii="Times New Roman" w:hAnsi="Times New Roman" w:cs="Times New Roman"/>
          <w:sz w:val="24"/>
          <w:szCs w:val="24"/>
          <w:lang w:val="hr-HR"/>
        </w:rPr>
        <w:t xml:space="preserve"> i to: </w:t>
      </w:r>
      <w:r w:rsidR="002B07C5" w:rsidRPr="00A37EC2">
        <w:rPr>
          <w:rFonts w:ascii="Times New Roman" w:hAnsi="Times New Roman" w:cs="Times New Roman"/>
          <w:sz w:val="24"/>
          <w:szCs w:val="24"/>
          <w:lang w:val="hr-HR"/>
        </w:rPr>
        <w:t xml:space="preserve">formiranjem, opremanjem, obučavanjem i uvježbavanjem </w:t>
      </w:r>
      <w:r>
        <w:rPr>
          <w:rFonts w:ascii="Times New Roman" w:hAnsi="Times New Roman" w:cs="Times New Roman"/>
          <w:sz w:val="24"/>
          <w:szCs w:val="24"/>
          <w:lang w:val="hr-HR"/>
        </w:rPr>
        <w:t>štaba</w:t>
      </w:r>
      <w:r w:rsidR="002B07C5" w:rsidRPr="00A37EC2">
        <w:rPr>
          <w:rFonts w:ascii="Times New Roman" w:hAnsi="Times New Roman" w:cs="Times New Roman"/>
          <w:sz w:val="24"/>
          <w:szCs w:val="24"/>
          <w:lang w:val="hr-HR"/>
        </w:rPr>
        <w:t>, službi i povjerenika civilne zaštite, njihovim pravilnim teritorijlanim rasporedom, realnim planiranjem i dosljednim provođenjem planiranih mjera.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1"/>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Organizi</w:t>
      </w:r>
      <w:r w:rsidR="00C24232" w:rsidRPr="00A37EC2">
        <w:rPr>
          <w:rFonts w:ascii="Times New Roman" w:hAnsi="Times New Roman" w:cs="Times New Roman"/>
          <w:b/>
          <w:sz w:val="24"/>
          <w:szCs w:val="24"/>
          <w:lang w:val="hr-HR"/>
        </w:rPr>
        <w:t>ranje</w:t>
      </w:r>
      <w:r w:rsidRPr="00A37EC2">
        <w:rPr>
          <w:rFonts w:ascii="Times New Roman" w:hAnsi="Times New Roman" w:cs="Times New Roman"/>
          <w:b/>
          <w:sz w:val="24"/>
          <w:szCs w:val="24"/>
          <w:lang w:val="hr-HR"/>
        </w:rPr>
        <w:t xml:space="preserve"> i planiranje zaštite i spašavanja </w:t>
      </w:r>
    </w:p>
    <w:p w:rsidR="00441BC6" w:rsidRPr="00A37EC2" w:rsidRDefault="00441BC6" w:rsidP="00BD1A63">
      <w:pPr>
        <w:spacing w:after="0" w:line="240" w:lineRule="auto"/>
        <w:ind w:firstLine="709"/>
        <w:jc w:val="both"/>
        <w:rPr>
          <w:rFonts w:ascii="Times New Roman" w:hAnsi="Times New Roman" w:cs="Times New Roman"/>
          <w:sz w:val="24"/>
          <w:szCs w:val="24"/>
          <w:lang w:val="hr-HR"/>
        </w:rPr>
      </w:pPr>
    </w:p>
    <w:p w:rsidR="002B07C5" w:rsidRPr="00A37EC2" w:rsidRDefault="00441BC6"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Sadrži jasnu i sveobuhvatnu, </w:t>
      </w:r>
      <w:r w:rsidR="0095496C" w:rsidRPr="00A37EC2">
        <w:rPr>
          <w:rFonts w:ascii="Times New Roman" w:hAnsi="Times New Roman" w:cs="Times New Roman"/>
          <w:sz w:val="24"/>
          <w:szCs w:val="24"/>
          <w:lang w:val="hr-HR"/>
        </w:rPr>
        <w:t xml:space="preserve">a istovremeno realno </w:t>
      </w:r>
      <w:r w:rsidR="00B94E07" w:rsidRPr="00A37EC2">
        <w:rPr>
          <w:rFonts w:ascii="Times New Roman" w:hAnsi="Times New Roman" w:cs="Times New Roman"/>
          <w:sz w:val="24"/>
          <w:szCs w:val="24"/>
          <w:lang w:val="hr-HR"/>
        </w:rPr>
        <w:t xml:space="preserve">moguću i </w:t>
      </w:r>
      <w:r w:rsidR="0095496C" w:rsidRPr="00A37EC2">
        <w:rPr>
          <w:rFonts w:ascii="Times New Roman" w:hAnsi="Times New Roman" w:cs="Times New Roman"/>
          <w:sz w:val="24"/>
          <w:szCs w:val="24"/>
          <w:lang w:val="hr-HR"/>
        </w:rPr>
        <w:t>provodivu</w:t>
      </w:r>
      <w:r w:rsidRPr="00A37EC2">
        <w:rPr>
          <w:rFonts w:ascii="Times New Roman" w:hAnsi="Times New Roman" w:cs="Times New Roman"/>
          <w:sz w:val="24"/>
          <w:szCs w:val="24"/>
          <w:lang w:val="hr-HR"/>
        </w:rPr>
        <w:t xml:space="preserve"> politiku zaštite i spašavanja za upravljanje u situacijama prirodnih i drugih nesreća, i</w:t>
      </w:r>
      <w:r w:rsidR="002D27C2" w:rsidRPr="00A37EC2">
        <w:rPr>
          <w:rFonts w:ascii="Times New Roman" w:hAnsi="Times New Roman" w:cs="Times New Roman"/>
          <w:sz w:val="24"/>
          <w:szCs w:val="24"/>
          <w:lang w:val="hr-HR"/>
        </w:rPr>
        <w:t xml:space="preserve"> odgovarajućim, kvalitetnim i održivim propisima </w:t>
      </w:r>
      <w:r w:rsidRPr="00A37EC2">
        <w:rPr>
          <w:rFonts w:ascii="Times New Roman" w:hAnsi="Times New Roman" w:cs="Times New Roman"/>
          <w:sz w:val="24"/>
          <w:szCs w:val="24"/>
          <w:lang w:val="hr-HR"/>
        </w:rPr>
        <w:t xml:space="preserve">koji </w:t>
      </w:r>
      <w:r w:rsidR="003F6A5B" w:rsidRPr="00A37EC2">
        <w:rPr>
          <w:rFonts w:ascii="Times New Roman" w:hAnsi="Times New Roman" w:cs="Times New Roman"/>
          <w:sz w:val="24"/>
          <w:szCs w:val="24"/>
          <w:lang w:val="hr-HR"/>
        </w:rPr>
        <w:t>omogućuj</w:t>
      </w:r>
      <w:r w:rsidRPr="00A37EC2">
        <w:rPr>
          <w:rFonts w:ascii="Times New Roman" w:hAnsi="Times New Roman" w:cs="Times New Roman"/>
          <w:sz w:val="24"/>
          <w:szCs w:val="24"/>
          <w:lang w:val="hr-HR"/>
        </w:rPr>
        <w:t>u</w:t>
      </w:r>
      <w:r w:rsidR="003F6A5B" w:rsidRPr="00A37EC2">
        <w:rPr>
          <w:rFonts w:ascii="Times New Roman" w:hAnsi="Times New Roman" w:cs="Times New Roman"/>
          <w:sz w:val="24"/>
          <w:szCs w:val="24"/>
          <w:lang w:val="hr-HR"/>
        </w:rPr>
        <w:t xml:space="preserve"> brzo i kvaliteno prilagođavanje</w:t>
      </w:r>
      <w:r w:rsidR="002B07C5" w:rsidRPr="00A37EC2">
        <w:rPr>
          <w:rFonts w:ascii="Times New Roman" w:hAnsi="Times New Roman" w:cs="Times New Roman"/>
          <w:sz w:val="24"/>
          <w:szCs w:val="24"/>
          <w:lang w:val="hr-HR"/>
        </w:rPr>
        <w:t xml:space="preserve"> djelovanju u datim u</w:t>
      </w:r>
      <w:r w:rsidR="001C78F8">
        <w:rPr>
          <w:rFonts w:ascii="Times New Roman" w:hAnsi="Times New Roman" w:cs="Times New Roman"/>
          <w:sz w:val="24"/>
          <w:szCs w:val="24"/>
          <w:lang w:val="hr-HR"/>
        </w:rPr>
        <w:t>slovima</w:t>
      </w:r>
      <w:r w:rsidR="002B07C5" w:rsidRPr="00A37EC2">
        <w:rPr>
          <w:rFonts w:ascii="Times New Roman" w:hAnsi="Times New Roman" w:cs="Times New Roman"/>
          <w:sz w:val="24"/>
          <w:szCs w:val="24"/>
          <w:lang w:val="hr-HR"/>
        </w:rPr>
        <w:t xml:space="preserve"> i okolnostima, te da kao sistem može kreirati ili utjecati na kreiranje realno provodivih propisa, strategija i drugih planova i programa zaštite i spašavanja, pogotovo u u</w:t>
      </w:r>
      <w:r w:rsidR="001C78F8">
        <w:rPr>
          <w:rFonts w:ascii="Times New Roman" w:hAnsi="Times New Roman" w:cs="Times New Roman"/>
          <w:sz w:val="24"/>
          <w:szCs w:val="24"/>
          <w:lang w:val="hr-HR"/>
        </w:rPr>
        <w:t>slovima</w:t>
      </w:r>
      <w:r w:rsidR="002B07C5" w:rsidRPr="00A37EC2">
        <w:rPr>
          <w:rFonts w:ascii="Times New Roman" w:hAnsi="Times New Roman" w:cs="Times New Roman"/>
          <w:sz w:val="24"/>
          <w:szCs w:val="24"/>
          <w:lang w:val="hr-HR"/>
        </w:rPr>
        <w:t xml:space="preserve"> </w:t>
      </w:r>
      <w:r w:rsidR="00EF7F57">
        <w:rPr>
          <w:rFonts w:ascii="Times New Roman" w:hAnsi="Times New Roman" w:cs="Times New Roman"/>
          <w:sz w:val="24"/>
          <w:szCs w:val="24"/>
          <w:lang w:val="hr-HR"/>
        </w:rPr>
        <w:t>kada se javi potreba za brzim-</w:t>
      </w:r>
      <w:r w:rsidR="002B07C5" w:rsidRPr="00A37EC2">
        <w:rPr>
          <w:rFonts w:ascii="Times New Roman" w:hAnsi="Times New Roman" w:cs="Times New Roman"/>
          <w:sz w:val="24"/>
          <w:szCs w:val="24"/>
          <w:lang w:val="hr-HR"/>
        </w:rPr>
        <w:t>hitnim odgo</w:t>
      </w:r>
      <w:r w:rsidR="00EE3CA5" w:rsidRPr="00A37EC2">
        <w:rPr>
          <w:rFonts w:ascii="Times New Roman" w:hAnsi="Times New Roman" w:cs="Times New Roman"/>
          <w:sz w:val="24"/>
          <w:szCs w:val="24"/>
          <w:lang w:val="hr-HR"/>
        </w:rPr>
        <w:t>vorom, kao što je evakuacija stanovništva ili njihovo privremeno</w:t>
      </w:r>
      <w:r w:rsidR="00E6590C" w:rsidRPr="00A37EC2">
        <w:rPr>
          <w:rFonts w:ascii="Times New Roman" w:hAnsi="Times New Roman" w:cs="Times New Roman"/>
          <w:sz w:val="24"/>
          <w:szCs w:val="24"/>
          <w:lang w:val="hr-HR"/>
        </w:rPr>
        <w:t xml:space="preserve"> pre</w:t>
      </w:r>
      <w:r w:rsidR="002B07C5" w:rsidRPr="00A37EC2">
        <w:rPr>
          <w:rFonts w:ascii="Times New Roman" w:hAnsi="Times New Roman" w:cs="Times New Roman"/>
          <w:sz w:val="24"/>
          <w:szCs w:val="24"/>
          <w:lang w:val="hr-HR"/>
        </w:rPr>
        <w:t>mještanj</w:t>
      </w:r>
      <w:r w:rsidR="00EE3CA5" w:rsidRPr="00A37EC2">
        <w:rPr>
          <w:rFonts w:ascii="Times New Roman" w:hAnsi="Times New Roman" w:cs="Times New Roman"/>
          <w:sz w:val="24"/>
          <w:szCs w:val="24"/>
          <w:lang w:val="hr-HR"/>
        </w:rPr>
        <w:t>e u sigurna područja</w:t>
      </w:r>
      <w:r w:rsidR="002B07C5" w:rsidRPr="00A37EC2">
        <w:rPr>
          <w:rFonts w:ascii="Times New Roman" w:hAnsi="Times New Roman" w:cs="Times New Roman"/>
          <w:sz w:val="24"/>
          <w:szCs w:val="24"/>
          <w:lang w:val="hr-HR"/>
        </w:rPr>
        <w: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1"/>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Resursi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66313D"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Prioritetno</w:t>
      </w:r>
      <w:r w:rsidR="00432973" w:rsidRPr="00A37EC2">
        <w:rPr>
          <w:rFonts w:ascii="Times New Roman" w:hAnsi="Times New Roman" w:cs="Times New Roman"/>
          <w:sz w:val="24"/>
          <w:szCs w:val="24"/>
          <w:lang w:val="hr-HR"/>
        </w:rPr>
        <w:t xml:space="preserve"> čine ljudi, zatim objekti i s</w:t>
      </w:r>
      <w:r w:rsidR="001C78F8">
        <w:rPr>
          <w:rFonts w:ascii="Times New Roman" w:hAnsi="Times New Roman" w:cs="Times New Roman"/>
          <w:sz w:val="24"/>
          <w:szCs w:val="24"/>
          <w:lang w:val="hr-HR"/>
        </w:rPr>
        <w:t>istemi</w:t>
      </w:r>
      <w:r w:rsidR="002B07C5" w:rsidRPr="00A37EC2">
        <w:rPr>
          <w:rFonts w:ascii="Times New Roman" w:hAnsi="Times New Roman" w:cs="Times New Roman"/>
          <w:sz w:val="24"/>
          <w:szCs w:val="24"/>
          <w:lang w:val="hr-HR"/>
        </w:rPr>
        <w:t xml:space="preserve"> za praćenje i upozoravanje na opasnosti koje prijete ljudima i materijalnim dobrima, objekte i sisteme za operativno vođenje akcija zaštite i spašavanja, te svi drugi resursi koji bi mogli biti korišteni u akcijama zaštite i spašavanja (oprema, sredstva, zalihe, logistički centri i sl.) iskazani detaljnim specifikacijama.</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numPr>
          <w:ilvl w:val="0"/>
          <w:numId w:val="11"/>
        </w:numPr>
        <w:spacing w:after="0" w:line="271" w:lineRule="auto"/>
        <w:ind w:left="0" w:firstLine="284"/>
        <w:jc w:val="both"/>
        <w:rPr>
          <w:rFonts w:ascii="Times New Roman" w:hAnsi="Times New Roman" w:cs="Times New Roman"/>
          <w:sz w:val="24"/>
          <w:szCs w:val="24"/>
          <w:lang w:val="hr-HR"/>
        </w:rPr>
      </w:pPr>
      <w:r w:rsidRPr="00A37EC2">
        <w:rPr>
          <w:rFonts w:ascii="Times New Roman" w:hAnsi="Times New Roman" w:cs="Times New Roman"/>
          <w:b/>
          <w:sz w:val="24"/>
          <w:szCs w:val="24"/>
          <w:lang w:val="hr-HR"/>
        </w:rPr>
        <w:t>Operativni centar civilne zaštite</w:t>
      </w:r>
      <w:r w:rsidRPr="00A37EC2">
        <w:rPr>
          <w:rFonts w:ascii="Times New Roman" w:hAnsi="Times New Roman" w:cs="Times New Roman"/>
          <w:sz w:val="24"/>
          <w:szCs w:val="24"/>
          <w:lang w:val="hr-HR"/>
        </w:rPr>
        <w:t xml:space="preserve"> </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Popunjenost lične i materijalne formacije centra, kompetentnost, obučenost i osposobljenost kadrova koji rukovode ili informacijama opslužuju cent</w:t>
      </w:r>
      <w:r w:rsidR="00DF27B2" w:rsidRPr="00A37EC2">
        <w:rPr>
          <w:rFonts w:ascii="Times New Roman" w:hAnsi="Times New Roman" w:cs="Times New Roman"/>
          <w:sz w:val="24"/>
          <w:szCs w:val="24"/>
          <w:lang w:val="hr-HR"/>
        </w:rPr>
        <w:t>ar, razvijenost i uvježbanost s</w:t>
      </w:r>
      <w:r w:rsidR="001C78F8">
        <w:rPr>
          <w:rFonts w:ascii="Times New Roman" w:hAnsi="Times New Roman" w:cs="Times New Roman"/>
          <w:sz w:val="24"/>
          <w:szCs w:val="24"/>
          <w:lang w:val="hr-HR"/>
        </w:rPr>
        <w:t>istema</w:t>
      </w:r>
      <w:r w:rsidRPr="00A37EC2">
        <w:rPr>
          <w:rFonts w:ascii="Times New Roman" w:hAnsi="Times New Roman" w:cs="Times New Roman"/>
          <w:sz w:val="24"/>
          <w:szCs w:val="24"/>
          <w:lang w:val="hr-HR"/>
        </w:rPr>
        <w:t xml:space="preserve"> za praćenje i dojavljivanje o opa</w:t>
      </w:r>
      <w:r w:rsidR="00204698" w:rsidRPr="00A37EC2">
        <w:rPr>
          <w:rFonts w:ascii="Times New Roman" w:hAnsi="Times New Roman" w:cs="Times New Roman"/>
          <w:sz w:val="24"/>
          <w:szCs w:val="24"/>
          <w:lang w:val="hr-HR"/>
        </w:rPr>
        <w:t>s</w:t>
      </w:r>
      <w:r w:rsidRPr="00A37EC2">
        <w:rPr>
          <w:rFonts w:ascii="Times New Roman" w:hAnsi="Times New Roman" w:cs="Times New Roman"/>
          <w:sz w:val="24"/>
          <w:szCs w:val="24"/>
          <w:lang w:val="hr-HR"/>
        </w:rPr>
        <w:t>nostima da brzo i kvalitetno primi</w:t>
      </w:r>
      <w:r w:rsidR="00432973" w:rsidRPr="00A37EC2">
        <w:rPr>
          <w:rFonts w:ascii="Times New Roman" w:hAnsi="Times New Roman" w:cs="Times New Roman"/>
          <w:sz w:val="24"/>
          <w:szCs w:val="24"/>
          <w:lang w:val="hr-HR"/>
        </w:rPr>
        <w:t xml:space="preserve"> i proslijedi informaciju, upute</w:t>
      </w:r>
      <w:r w:rsidRPr="00A37EC2">
        <w:rPr>
          <w:rFonts w:ascii="Times New Roman" w:hAnsi="Times New Roman" w:cs="Times New Roman"/>
          <w:sz w:val="24"/>
          <w:szCs w:val="24"/>
          <w:lang w:val="hr-HR"/>
        </w:rPr>
        <w:t>, naredbe i sl.</w:t>
      </w:r>
    </w:p>
    <w:p w:rsidR="00BD1A63" w:rsidRPr="00A37EC2" w:rsidRDefault="00BD1A63"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numPr>
          <w:ilvl w:val="0"/>
          <w:numId w:val="11"/>
        </w:numPr>
        <w:spacing w:after="0" w:line="271" w:lineRule="auto"/>
        <w:ind w:left="0" w:firstLine="284"/>
        <w:jc w:val="both"/>
        <w:rPr>
          <w:rFonts w:ascii="Times New Roman" w:hAnsi="Times New Roman" w:cs="Times New Roman"/>
          <w:sz w:val="24"/>
          <w:szCs w:val="24"/>
          <w:lang w:val="hr-HR"/>
        </w:rPr>
      </w:pPr>
      <w:r w:rsidRPr="00A37EC2">
        <w:rPr>
          <w:rFonts w:ascii="Times New Roman" w:hAnsi="Times New Roman" w:cs="Times New Roman"/>
          <w:b/>
          <w:sz w:val="24"/>
          <w:szCs w:val="24"/>
          <w:lang w:val="hr-HR"/>
        </w:rPr>
        <w:t xml:space="preserve">Obuka i uvježbavanje sistema zaštite i spašavanja </w:t>
      </w:r>
    </w:p>
    <w:p w:rsidR="002B07C5" w:rsidRPr="00A37EC2" w:rsidRDefault="002B07C5" w:rsidP="009D7F3E">
      <w:pPr>
        <w:spacing w:after="0" w:line="271" w:lineRule="auto"/>
        <w:jc w:val="both"/>
        <w:rPr>
          <w:rFonts w:ascii="Times New Roman" w:hAnsi="Times New Roman" w:cs="Times New Roman"/>
          <w:sz w:val="24"/>
          <w:szCs w:val="24"/>
          <w:lang w:val="hr-HR"/>
        </w:rPr>
      </w:pPr>
    </w:p>
    <w:p w:rsidR="00DF27B2" w:rsidRPr="00A37EC2" w:rsidRDefault="000476A7"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Sve strukture civilne zaštite, uključujući i građane kod kojih se mora razviti i ojačati svijest o opasnostima i rizicima mogućeg nastanka i djelovanja prirodnih i drugih nesreća,</w:t>
      </w:r>
      <w:r w:rsidR="00D76711" w:rsidRPr="00A37EC2">
        <w:rPr>
          <w:rFonts w:ascii="Times New Roman" w:hAnsi="Times New Roman" w:cs="Times New Roman"/>
          <w:sz w:val="24"/>
          <w:szCs w:val="24"/>
          <w:lang w:val="hr-HR"/>
        </w:rPr>
        <w:t xml:space="preserve"> </w:t>
      </w:r>
      <w:r w:rsidR="00255B69" w:rsidRPr="00A37EC2">
        <w:rPr>
          <w:rFonts w:ascii="Times New Roman" w:hAnsi="Times New Roman" w:cs="Times New Roman"/>
          <w:sz w:val="24"/>
          <w:szCs w:val="24"/>
          <w:lang w:val="hr-HR"/>
        </w:rPr>
        <w:t xml:space="preserve">će </w:t>
      </w:r>
      <w:r w:rsidR="00D76711" w:rsidRPr="00A37EC2">
        <w:rPr>
          <w:rFonts w:ascii="Times New Roman" w:hAnsi="Times New Roman" w:cs="Times New Roman"/>
          <w:sz w:val="24"/>
          <w:szCs w:val="24"/>
          <w:lang w:val="hr-HR"/>
        </w:rPr>
        <w:t>pokazati da se organizirano može utic</w:t>
      </w:r>
      <w:r w:rsidR="002B07C5" w:rsidRPr="00A37EC2">
        <w:rPr>
          <w:rFonts w:ascii="Times New Roman" w:hAnsi="Times New Roman" w:cs="Times New Roman"/>
          <w:sz w:val="24"/>
          <w:szCs w:val="24"/>
          <w:lang w:val="hr-HR"/>
        </w:rPr>
        <w:t xml:space="preserve">ati na prirodne i druge nesreće, </w:t>
      </w:r>
      <w:r w:rsidRPr="00A37EC2">
        <w:rPr>
          <w:rFonts w:ascii="Times New Roman" w:hAnsi="Times New Roman" w:cs="Times New Roman"/>
          <w:sz w:val="24"/>
          <w:szCs w:val="24"/>
          <w:lang w:val="hr-HR"/>
        </w:rPr>
        <w:t>na ublažavanj</w:t>
      </w:r>
      <w:r w:rsidR="00255B69" w:rsidRPr="00A37EC2">
        <w:rPr>
          <w:rFonts w:ascii="Times New Roman" w:hAnsi="Times New Roman" w:cs="Times New Roman"/>
          <w:sz w:val="24"/>
          <w:szCs w:val="24"/>
          <w:lang w:val="hr-HR"/>
        </w:rPr>
        <w:t>e</w:t>
      </w:r>
      <w:r w:rsidRPr="00A37EC2">
        <w:rPr>
          <w:rFonts w:ascii="Times New Roman" w:hAnsi="Times New Roman" w:cs="Times New Roman"/>
          <w:sz w:val="24"/>
          <w:szCs w:val="24"/>
          <w:lang w:val="hr-HR"/>
        </w:rPr>
        <w:t xml:space="preserve"> posljedica ili blagovremeno sklanjanj</w:t>
      </w:r>
      <w:r w:rsidR="00255B69" w:rsidRPr="00A37EC2">
        <w:rPr>
          <w:rFonts w:ascii="Times New Roman" w:hAnsi="Times New Roman" w:cs="Times New Roman"/>
          <w:sz w:val="24"/>
          <w:szCs w:val="24"/>
          <w:lang w:val="hr-HR"/>
        </w:rPr>
        <w:t>e</w:t>
      </w:r>
      <w:r w:rsidR="002B07C5" w:rsidRPr="00A37EC2">
        <w:rPr>
          <w:rFonts w:ascii="Times New Roman" w:hAnsi="Times New Roman" w:cs="Times New Roman"/>
          <w:sz w:val="24"/>
          <w:szCs w:val="24"/>
          <w:lang w:val="hr-HR"/>
        </w:rPr>
        <w:t xml:space="preserve"> ljudi i materijalnih dobara, </w:t>
      </w:r>
      <w:r w:rsidR="00DF27B2" w:rsidRPr="00A37EC2">
        <w:rPr>
          <w:rFonts w:ascii="Times New Roman" w:hAnsi="Times New Roman" w:cs="Times New Roman"/>
          <w:sz w:val="24"/>
          <w:szCs w:val="24"/>
          <w:lang w:val="hr-HR"/>
        </w:rPr>
        <w:t>bez nepotrebnog stvaranja percepcije straha o opasnostima koje se javljaju sa tim pojavama.</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numPr>
          <w:ilvl w:val="0"/>
          <w:numId w:val="11"/>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 xml:space="preserve">Koordinacija svih </w:t>
      </w:r>
      <w:r w:rsidR="00E41CEF" w:rsidRPr="00A37EC2">
        <w:rPr>
          <w:rFonts w:ascii="Times New Roman" w:hAnsi="Times New Roman" w:cs="Times New Roman"/>
          <w:b/>
          <w:sz w:val="24"/>
          <w:szCs w:val="24"/>
          <w:lang w:val="hr-HR"/>
        </w:rPr>
        <w:t>nosio</w:t>
      </w:r>
      <w:r w:rsidRPr="00A37EC2">
        <w:rPr>
          <w:rFonts w:ascii="Times New Roman" w:hAnsi="Times New Roman" w:cs="Times New Roman"/>
          <w:b/>
          <w:sz w:val="24"/>
          <w:szCs w:val="24"/>
          <w:lang w:val="hr-HR"/>
        </w:rPr>
        <w:t xml:space="preserve">ca planiranja i učesnika u provođenju mjera zaštite i </w:t>
      </w:r>
    </w:p>
    <w:p w:rsidR="002B07C5" w:rsidRPr="00A37EC2" w:rsidRDefault="002B07C5" w:rsidP="00BD1A63">
      <w:pPr>
        <w:spacing w:after="0" w:line="240" w:lineRule="auto"/>
        <w:ind w:left="284" w:firstLine="42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 xml:space="preserve">spašavanja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660F3C"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Mora biti koncipir</w:t>
      </w:r>
      <w:r w:rsidR="002B07C5" w:rsidRPr="00A37EC2">
        <w:rPr>
          <w:rFonts w:ascii="Times New Roman" w:hAnsi="Times New Roman" w:cs="Times New Roman"/>
          <w:sz w:val="24"/>
          <w:szCs w:val="24"/>
          <w:lang w:val="hr-HR"/>
        </w:rPr>
        <w:t>ana na programima i plan</w:t>
      </w:r>
      <w:r w:rsidR="00D76711" w:rsidRPr="00A37EC2">
        <w:rPr>
          <w:rFonts w:ascii="Times New Roman" w:hAnsi="Times New Roman" w:cs="Times New Roman"/>
          <w:sz w:val="24"/>
          <w:szCs w:val="24"/>
          <w:lang w:val="hr-HR"/>
        </w:rPr>
        <w:t>ovima zaštite i spašavanja i ob</w:t>
      </w:r>
      <w:r w:rsidR="0053717D"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vezama koje po osnovi istih proističu za nosioce planiranja zaštite i spašavanja i direktne izvršioce određenih mjera </w:t>
      </w:r>
      <w:r w:rsidR="00D76711" w:rsidRPr="00A37EC2">
        <w:rPr>
          <w:rFonts w:ascii="Times New Roman" w:hAnsi="Times New Roman" w:cs="Times New Roman"/>
          <w:sz w:val="24"/>
          <w:szCs w:val="24"/>
          <w:lang w:val="hr-HR"/>
        </w:rPr>
        <w:t>zaštite i spašavanja i organizir</w:t>
      </w:r>
      <w:r w:rsidR="002B07C5" w:rsidRPr="00A37EC2">
        <w:rPr>
          <w:rFonts w:ascii="Times New Roman" w:hAnsi="Times New Roman" w:cs="Times New Roman"/>
          <w:sz w:val="24"/>
          <w:szCs w:val="24"/>
          <w:lang w:val="hr-HR"/>
        </w:rPr>
        <w:t>ana tako da je u datom momentu u stanju nadomjestiti određene specifične nedostatke sistema zaštite i spašavan</w:t>
      </w:r>
      <w:r w:rsidR="00D76711" w:rsidRPr="00A37EC2">
        <w:rPr>
          <w:rFonts w:ascii="Times New Roman" w:hAnsi="Times New Roman" w:cs="Times New Roman"/>
          <w:sz w:val="24"/>
          <w:szCs w:val="24"/>
          <w:lang w:val="hr-HR"/>
        </w:rPr>
        <w:t>ja (preraspodjelom poslova i ob</w:t>
      </w:r>
      <w:r w:rsidR="00933633"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veza, preraspodjelom snaga i sredstava, traženje pomoći i sl.).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11319" w:rsidRPr="00A37EC2" w:rsidRDefault="00571587"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w:t>
      </w:r>
      <w:r w:rsidR="002B07C5" w:rsidRPr="00A37EC2">
        <w:rPr>
          <w:rFonts w:ascii="Times New Roman" w:hAnsi="Times New Roman" w:cs="Times New Roman"/>
          <w:sz w:val="24"/>
          <w:szCs w:val="24"/>
          <w:lang w:val="hr-HR"/>
        </w:rPr>
        <w:t xml:space="preserve">ripravnost i spremnost </w:t>
      </w:r>
      <w:r w:rsidR="001C78F8">
        <w:rPr>
          <w:rFonts w:ascii="Times New Roman" w:hAnsi="Times New Roman" w:cs="Times New Roman"/>
          <w:sz w:val="24"/>
          <w:szCs w:val="24"/>
          <w:lang w:val="hr-HR"/>
        </w:rPr>
        <w:t>su međusobno ovisni i od njihovog</w:t>
      </w:r>
      <w:r w:rsidRPr="00A37EC2">
        <w:rPr>
          <w:rFonts w:ascii="Times New Roman" w:hAnsi="Times New Roman" w:cs="Times New Roman"/>
          <w:sz w:val="24"/>
          <w:szCs w:val="24"/>
          <w:lang w:val="hr-HR"/>
        </w:rPr>
        <w:t xml:space="preserve"> kvalitet</w:t>
      </w:r>
      <w:r w:rsidR="001C78F8">
        <w:rPr>
          <w:rFonts w:ascii="Times New Roman" w:hAnsi="Times New Roman" w:cs="Times New Roman"/>
          <w:sz w:val="24"/>
          <w:szCs w:val="24"/>
          <w:lang w:val="hr-HR"/>
        </w:rPr>
        <w:t>a</w:t>
      </w:r>
      <w:r w:rsidRPr="00A37EC2">
        <w:rPr>
          <w:rFonts w:ascii="Times New Roman" w:hAnsi="Times New Roman" w:cs="Times New Roman"/>
          <w:sz w:val="24"/>
          <w:szCs w:val="24"/>
          <w:lang w:val="hr-HR"/>
        </w:rPr>
        <w:t xml:space="preserve"> </w:t>
      </w:r>
      <w:r w:rsidR="001C78F8">
        <w:rPr>
          <w:rFonts w:ascii="Times New Roman" w:hAnsi="Times New Roman" w:cs="Times New Roman"/>
          <w:sz w:val="24"/>
          <w:szCs w:val="24"/>
          <w:lang w:val="hr-HR"/>
        </w:rPr>
        <w:t>za</w:t>
      </w:r>
      <w:r w:rsidRPr="00A37EC2">
        <w:rPr>
          <w:rFonts w:ascii="Times New Roman" w:hAnsi="Times New Roman" w:cs="Times New Roman"/>
          <w:sz w:val="24"/>
          <w:szCs w:val="24"/>
          <w:lang w:val="hr-HR"/>
        </w:rPr>
        <w:t>visi uspješnost operacija brzog i adekvatnog odgovora na priro</w:t>
      </w:r>
      <w:r w:rsidR="00211319" w:rsidRPr="00A37EC2">
        <w:rPr>
          <w:rFonts w:ascii="Times New Roman" w:hAnsi="Times New Roman" w:cs="Times New Roman"/>
          <w:sz w:val="24"/>
          <w:szCs w:val="24"/>
          <w:lang w:val="hr-HR"/>
        </w:rPr>
        <w:t>dne i druge nesreće i prateće opasnosti</w:t>
      </w:r>
      <w:r w:rsidRPr="00A37EC2">
        <w:rPr>
          <w:rFonts w:ascii="Times New Roman" w:hAnsi="Times New Roman" w:cs="Times New Roman"/>
          <w:sz w:val="24"/>
          <w:szCs w:val="24"/>
          <w:lang w:val="hr-HR"/>
        </w:rPr>
        <w:t xml:space="preserve">. </w:t>
      </w:r>
    </w:p>
    <w:p w:rsidR="00211319" w:rsidRPr="00A37EC2" w:rsidRDefault="00211319" w:rsidP="00BD1A63">
      <w:pPr>
        <w:spacing w:after="0" w:line="240" w:lineRule="auto"/>
        <w:ind w:firstLine="709"/>
        <w:jc w:val="both"/>
        <w:rPr>
          <w:rFonts w:ascii="Times New Roman" w:hAnsi="Times New Roman" w:cs="Times New Roman"/>
          <w:sz w:val="24"/>
          <w:szCs w:val="24"/>
          <w:lang w:val="hr-HR"/>
        </w:rPr>
      </w:pPr>
    </w:p>
    <w:p w:rsidR="002B07C5" w:rsidRPr="00A37EC2" w:rsidRDefault="00571587"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Efikasnost njihovog djelovanja</w:t>
      </w:r>
      <w:r w:rsidR="002B07C5" w:rsidRPr="00A37EC2">
        <w:rPr>
          <w:rFonts w:ascii="Times New Roman" w:hAnsi="Times New Roman" w:cs="Times New Roman"/>
          <w:sz w:val="24"/>
          <w:szCs w:val="24"/>
          <w:lang w:val="hr-HR"/>
        </w:rPr>
        <w:t xml:space="preserve"> u u</w:t>
      </w:r>
      <w:r w:rsidR="001C78F8">
        <w:rPr>
          <w:rFonts w:ascii="Times New Roman" w:hAnsi="Times New Roman" w:cs="Times New Roman"/>
          <w:sz w:val="24"/>
          <w:szCs w:val="24"/>
          <w:lang w:val="hr-HR"/>
        </w:rPr>
        <w:t>slovima</w:t>
      </w:r>
      <w:r w:rsidR="002B07C5" w:rsidRPr="00A37EC2">
        <w:rPr>
          <w:rFonts w:ascii="Times New Roman" w:hAnsi="Times New Roman" w:cs="Times New Roman"/>
          <w:sz w:val="24"/>
          <w:szCs w:val="24"/>
          <w:lang w:val="hr-HR"/>
        </w:rPr>
        <w:t xml:space="preserve"> prirodnih i drugih nesreća </w:t>
      </w:r>
      <w:r w:rsidR="001C78F8">
        <w:rPr>
          <w:rFonts w:ascii="Times New Roman" w:hAnsi="Times New Roman" w:cs="Times New Roman"/>
          <w:sz w:val="24"/>
          <w:szCs w:val="24"/>
          <w:lang w:val="hr-HR"/>
        </w:rPr>
        <w:t>za</w:t>
      </w:r>
      <w:r w:rsidR="002B07C5" w:rsidRPr="00A37EC2">
        <w:rPr>
          <w:rFonts w:ascii="Times New Roman" w:hAnsi="Times New Roman" w:cs="Times New Roman"/>
          <w:sz w:val="24"/>
          <w:szCs w:val="24"/>
          <w:lang w:val="hr-HR"/>
        </w:rPr>
        <w:t>visi od pravilnog procjenjivanja opasnosti nastanka i djelovanja prirodnih i drugih nesreća na određenom području, procjene potreba i mogućnosti za provođenjem određenih mjera zaštite i spašavanja, procjene snaga i sredstava neophodnih za brzo djelovanje u datim okolnostima (planovi, snage, sredstva, oprema, komunikacija, koordinacija, pomoć i sl.), s tim da je vrlo važno o</w:t>
      </w:r>
      <w:r w:rsidR="00B71BDC"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ti obučenost i uvježbanost snaga za brzo djelovanje u konkretnim situacijama (poplava, požar širih razmjera i dr.)</w:t>
      </w:r>
      <w:r w:rsidR="00CB32BD" w:rsidRPr="00A37EC2">
        <w:rPr>
          <w:rFonts w:ascii="Times New Roman" w:hAnsi="Times New Roman" w:cs="Times New Roman"/>
          <w:sz w:val="24"/>
          <w:szCs w:val="24"/>
          <w:lang w:val="hr-HR"/>
        </w:rPr>
        <w:t xml:space="preserve"> i dugoročno posmatrati razvoj:</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61185A" w:rsidP="0051329B">
      <w:pPr>
        <w:numPr>
          <w:ilvl w:val="0"/>
          <w:numId w:val="8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popuni jedinica/postrojbi</w:t>
      </w:r>
      <w:r w:rsidR="002B07C5" w:rsidRPr="00A37EC2">
        <w:rPr>
          <w:rFonts w:ascii="Times New Roman" w:hAnsi="Times New Roman" w:cs="Times New Roman"/>
          <w:sz w:val="24"/>
          <w:szCs w:val="24"/>
          <w:lang w:val="hr-HR"/>
        </w:rPr>
        <w:t>, službi i imenovanjima povjerenika civilne zaštite, angaž</w:t>
      </w:r>
      <w:r w:rsidR="00B71BDC" w:rsidRPr="00A37EC2">
        <w:rPr>
          <w:rFonts w:ascii="Times New Roman" w:hAnsi="Times New Roman" w:cs="Times New Roman"/>
          <w:sz w:val="24"/>
          <w:szCs w:val="24"/>
          <w:lang w:val="hr-HR"/>
        </w:rPr>
        <w:t>ir</w:t>
      </w:r>
      <w:r w:rsidR="002B07C5" w:rsidRPr="00A37EC2">
        <w:rPr>
          <w:rFonts w:ascii="Times New Roman" w:hAnsi="Times New Roman" w:cs="Times New Roman"/>
          <w:sz w:val="24"/>
          <w:szCs w:val="24"/>
          <w:lang w:val="hr-HR"/>
        </w:rPr>
        <w:t>anjem odgovarajućeg kadra (kvalifici</w:t>
      </w:r>
      <w:r w:rsidR="00E41CEF" w:rsidRPr="00A37EC2">
        <w:rPr>
          <w:rFonts w:ascii="Times New Roman" w:hAnsi="Times New Roman" w:cs="Times New Roman"/>
          <w:sz w:val="24"/>
          <w:szCs w:val="24"/>
          <w:lang w:val="hr-HR"/>
        </w:rPr>
        <w:t>ra</w:t>
      </w:r>
      <w:r w:rsidR="002B07C5" w:rsidRPr="00A37EC2">
        <w:rPr>
          <w:rFonts w:ascii="Times New Roman" w:hAnsi="Times New Roman" w:cs="Times New Roman"/>
          <w:sz w:val="24"/>
          <w:szCs w:val="24"/>
          <w:lang w:val="hr-HR"/>
        </w:rPr>
        <w:t>na, polna, starosna, zdravstvena struktura), njihovim obučavanjem i usavršavanjem za oblast zaštite i spašavanja,</w:t>
      </w:r>
    </w:p>
    <w:p w:rsidR="002B07C5" w:rsidRPr="00A37EC2" w:rsidRDefault="002B07C5" w:rsidP="0051329B">
      <w:pPr>
        <w:numPr>
          <w:ilvl w:val="0"/>
          <w:numId w:val="8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uspostavljanju i stalnom ažuriranju baze podataka značajne za zaštitu i spašavanje </w:t>
      </w:r>
      <w:r w:rsidR="00B71BDC" w:rsidRPr="00A37EC2">
        <w:rPr>
          <w:rFonts w:ascii="Times New Roman" w:hAnsi="Times New Roman" w:cs="Times New Roman"/>
          <w:sz w:val="24"/>
          <w:szCs w:val="24"/>
          <w:lang w:val="hr-HR"/>
        </w:rPr>
        <w:t>i njenom blagovremenom prezentiranju zainteresir</w:t>
      </w:r>
      <w:r w:rsidRPr="00A37EC2">
        <w:rPr>
          <w:rFonts w:ascii="Times New Roman" w:hAnsi="Times New Roman" w:cs="Times New Roman"/>
          <w:sz w:val="24"/>
          <w:szCs w:val="24"/>
          <w:lang w:val="hr-HR"/>
        </w:rPr>
        <w:t>anim nosiocima planiranja mjera zaštite i spašavanja, ugroženim područjima i ljudima,</w:t>
      </w:r>
    </w:p>
    <w:p w:rsidR="002B07C5" w:rsidRPr="00A37EC2" w:rsidRDefault="002B07C5" w:rsidP="0051329B">
      <w:pPr>
        <w:numPr>
          <w:ilvl w:val="0"/>
          <w:numId w:val="84"/>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razvijanju sistema blagovremenog upozorenja i prenosa instrukcija i uputstava, posebno kada se radi o prenošenju tehničkih informacija o pojedinim opasnostima i uputstava kako se preventivno zaštititi,</w:t>
      </w:r>
    </w:p>
    <w:p w:rsidR="002B07C5" w:rsidRPr="00A37EC2" w:rsidRDefault="00B71BDC" w:rsidP="0051329B">
      <w:pPr>
        <w:numPr>
          <w:ilvl w:val="0"/>
          <w:numId w:val="84"/>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izgradnji specijalizir</w:t>
      </w:r>
      <w:r w:rsidR="002B07C5" w:rsidRPr="00A37EC2">
        <w:rPr>
          <w:rFonts w:ascii="Times New Roman" w:hAnsi="Times New Roman" w:cs="Times New Roman"/>
          <w:sz w:val="24"/>
          <w:szCs w:val="24"/>
          <w:lang w:val="hr-HR"/>
        </w:rPr>
        <w:t>anih komunikacijskih i drugih s</w:t>
      </w:r>
      <w:r w:rsidR="001C78F8">
        <w:rPr>
          <w:rFonts w:ascii="Times New Roman" w:hAnsi="Times New Roman" w:cs="Times New Roman"/>
          <w:sz w:val="24"/>
          <w:szCs w:val="24"/>
          <w:lang w:val="hr-HR"/>
        </w:rPr>
        <w:t>istema</w:t>
      </w:r>
      <w:r w:rsidR="002B07C5" w:rsidRPr="00A37EC2">
        <w:rPr>
          <w:rFonts w:ascii="Times New Roman" w:hAnsi="Times New Roman" w:cs="Times New Roman"/>
          <w:sz w:val="24"/>
          <w:szCs w:val="24"/>
          <w:lang w:val="hr-HR"/>
        </w:rPr>
        <w:t xml:space="preserve"> za podršku upravljanju procesom govora, podataka, dokumenata i sl.,</w:t>
      </w:r>
    </w:p>
    <w:p w:rsidR="002B07C5" w:rsidRPr="00A37EC2" w:rsidRDefault="002B07C5" w:rsidP="0051329B">
      <w:pPr>
        <w:numPr>
          <w:ilvl w:val="0"/>
          <w:numId w:val="84"/>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osiguranju namjenskih zaliha neophodnih za efikasan brzi odgovor, posebno u fazi smanjenja rizika od nastanka i djelovanja prirodnih i drugih nesreća,</w:t>
      </w:r>
    </w:p>
    <w:p w:rsidR="002B07C5" w:rsidRPr="00A37EC2" w:rsidRDefault="002B07C5" w:rsidP="0051329B">
      <w:pPr>
        <w:numPr>
          <w:ilvl w:val="0"/>
          <w:numId w:val="84"/>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vježbama simulacije radi provjere efikasnosti rješenja predviđenih planovima zaštite i spašavanja.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CB32BD"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w:t>
      </w:r>
      <w:r w:rsidR="002B07C5" w:rsidRPr="00A37EC2">
        <w:rPr>
          <w:rFonts w:ascii="Times New Roman" w:hAnsi="Times New Roman" w:cs="Times New Roman"/>
          <w:sz w:val="24"/>
          <w:szCs w:val="24"/>
          <w:lang w:val="hr-HR"/>
        </w:rPr>
        <w:t xml:space="preserve">rimjene principa efikasnosti i ekonomičnosti upotrebe snaga i sredstava za zaštitu i spašavanje </w:t>
      </w:r>
      <w:r w:rsidRPr="00A37EC2">
        <w:rPr>
          <w:rFonts w:ascii="Times New Roman" w:hAnsi="Times New Roman" w:cs="Times New Roman"/>
          <w:sz w:val="24"/>
          <w:szCs w:val="24"/>
          <w:lang w:val="hr-HR"/>
        </w:rPr>
        <w:t xml:space="preserve">se </w:t>
      </w:r>
      <w:r w:rsidR="002B07C5" w:rsidRPr="00A37EC2">
        <w:rPr>
          <w:rFonts w:ascii="Times New Roman" w:hAnsi="Times New Roman" w:cs="Times New Roman"/>
          <w:sz w:val="24"/>
          <w:szCs w:val="24"/>
          <w:lang w:val="hr-HR"/>
        </w:rPr>
        <w:t>u normalnim u</w:t>
      </w:r>
      <w:r w:rsidR="001C78F8">
        <w:rPr>
          <w:rFonts w:ascii="Times New Roman" w:hAnsi="Times New Roman" w:cs="Times New Roman"/>
          <w:sz w:val="24"/>
          <w:szCs w:val="24"/>
          <w:lang w:val="hr-HR"/>
        </w:rPr>
        <w:t>slovima</w:t>
      </w:r>
      <w:r w:rsidR="002B07C5" w:rsidRPr="00A37EC2">
        <w:rPr>
          <w:rFonts w:ascii="Times New Roman" w:hAnsi="Times New Roman" w:cs="Times New Roman"/>
          <w:sz w:val="24"/>
          <w:szCs w:val="24"/>
          <w:lang w:val="hr-HR"/>
        </w:rPr>
        <w:t xml:space="preserve"> koriste radi zadovoljenja drugih redovnih potreba pojedinaca i društva, s tim da se plan</w:t>
      </w:r>
      <w:r w:rsidR="00ED5639">
        <w:rPr>
          <w:rFonts w:ascii="Times New Roman" w:hAnsi="Times New Roman" w:cs="Times New Roman"/>
          <w:sz w:val="24"/>
          <w:szCs w:val="24"/>
          <w:lang w:val="hr-HR"/>
        </w:rPr>
        <w:t>ovima pripravnosti treba definis</w:t>
      </w:r>
      <w:r w:rsidR="002B07C5" w:rsidRPr="00A37EC2">
        <w:rPr>
          <w:rFonts w:ascii="Times New Roman" w:hAnsi="Times New Roman" w:cs="Times New Roman"/>
          <w:sz w:val="24"/>
          <w:szCs w:val="24"/>
          <w:lang w:val="hr-HR"/>
        </w:rPr>
        <w:t>ati način njihovog prilagođavanja potrebama zaštite i spašavanja.</w:t>
      </w:r>
    </w:p>
    <w:p w:rsidR="0085768B" w:rsidRPr="00A37EC2" w:rsidRDefault="0085768B" w:rsidP="00BD1A63">
      <w:pPr>
        <w:pStyle w:val="Naslov1"/>
        <w:jc w:val="both"/>
        <w:rPr>
          <w:rFonts w:ascii="Times New Roman" w:hAnsi="Times New Roman"/>
        </w:rPr>
      </w:pPr>
      <w:bookmarkStart w:id="28" w:name="_Toc235234488"/>
      <w:bookmarkStart w:id="29" w:name="_Toc235240023"/>
    </w:p>
    <w:p w:rsidR="00BD1A63" w:rsidRPr="00A37EC2" w:rsidRDefault="00BD1A63" w:rsidP="00BD1A63">
      <w:pPr>
        <w:rPr>
          <w:lang w:val="hr-HR"/>
        </w:rPr>
      </w:pPr>
    </w:p>
    <w:p w:rsidR="002B07C5" w:rsidRPr="00A37EC2" w:rsidRDefault="002B07C5" w:rsidP="009D7F3E">
      <w:pPr>
        <w:pStyle w:val="Naslov1"/>
        <w:spacing w:line="271" w:lineRule="auto"/>
        <w:jc w:val="both"/>
        <w:rPr>
          <w:rFonts w:ascii="Times New Roman" w:hAnsi="Times New Roman"/>
        </w:rPr>
      </w:pPr>
      <w:r w:rsidRPr="00A37EC2">
        <w:rPr>
          <w:rFonts w:ascii="Times New Roman" w:hAnsi="Times New Roman"/>
        </w:rPr>
        <w:t xml:space="preserve">1.4.2. </w:t>
      </w:r>
      <w:r w:rsidRPr="00A37EC2">
        <w:rPr>
          <w:rFonts w:ascii="Times New Roman" w:hAnsi="Times New Roman"/>
        </w:rPr>
        <w:tab/>
        <w:t xml:space="preserve">Faza odgovora na prirodne i druge nesreće i oporavka nakon </w:t>
      </w:r>
      <w:r w:rsidRPr="00A37EC2">
        <w:rPr>
          <w:rFonts w:ascii="Times New Roman" w:hAnsi="Times New Roman"/>
        </w:rPr>
        <w:tab/>
        <w:t>prestanka istih</w:t>
      </w:r>
      <w:bookmarkEnd w:id="28"/>
      <w:bookmarkEnd w:id="29"/>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30" w:name="_Toc235234489"/>
      <w:bookmarkStart w:id="31" w:name="_Toc235240024"/>
      <w:r w:rsidRPr="00A37EC2">
        <w:rPr>
          <w:rFonts w:ascii="Times New Roman" w:hAnsi="Times New Roman"/>
        </w:rPr>
        <w:t>1.4.2.1. Odgovor</w:t>
      </w:r>
      <w:bookmarkEnd w:id="30"/>
      <w:bookmarkEnd w:id="31"/>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DD653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odgovora (interv</w:t>
      </w:r>
      <w:r w:rsidR="00B71BDC" w:rsidRPr="00A37EC2">
        <w:rPr>
          <w:rFonts w:ascii="Times New Roman" w:hAnsi="Times New Roman" w:cs="Times New Roman"/>
          <w:sz w:val="24"/>
          <w:szCs w:val="24"/>
          <w:lang w:val="hr-HR"/>
        </w:rPr>
        <w:t xml:space="preserve">entne mjere) </w:t>
      </w:r>
      <w:r w:rsidR="0061185A" w:rsidRPr="00A37EC2">
        <w:rPr>
          <w:rFonts w:ascii="Times New Roman" w:hAnsi="Times New Roman" w:cs="Times New Roman"/>
          <w:sz w:val="24"/>
          <w:szCs w:val="24"/>
          <w:lang w:val="hr-HR"/>
        </w:rPr>
        <w:t xml:space="preserve">imaju za cilj da se postigne spremnost na brz i adekvatan odgovor na izazove i opasnosti, a </w:t>
      </w:r>
      <w:r w:rsidR="00B71BDC" w:rsidRPr="00A37EC2">
        <w:rPr>
          <w:rFonts w:ascii="Times New Roman" w:hAnsi="Times New Roman" w:cs="Times New Roman"/>
          <w:sz w:val="24"/>
          <w:szCs w:val="24"/>
          <w:lang w:val="hr-HR"/>
        </w:rPr>
        <w:t>koje se po</w:t>
      </w:r>
      <w:r w:rsidRPr="00A37EC2">
        <w:rPr>
          <w:rFonts w:ascii="Times New Roman" w:hAnsi="Times New Roman" w:cs="Times New Roman"/>
          <w:sz w:val="24"/>
          <w:szCs w:val="24"/>
          <w:lang w:val="hr-HR"/>
        </w:rPr>
        <w:t>duzimaju neposredno prije nastanka prirodne i druge nesreće, tj. o</w:t>
      </w:r>
      <w:r w:rsidR="00B71BDC" w:rsidRPr="00A37EC2">
        <w:rPr>
          <w:rFonts w:ascii="Times New Roman" w:hAnsi="Times New Roman" w:cs="Times New Roman"/>
          <w:sz w:val="24"/>
          <w:szCs w:val="24"/>
          <w:lang w:val="hr-HR"/>
        </w:rPr>
        <w:t>dmah nakon uzbunjivanja s</w:t>
      </w:r>
      <w:r w:rsidR="001C78F8">
        <w:rPr>
          <w:rFonts w:ascii="Times New Roman" w:hAnsi="Times New Roman" w:cs="Times New Roman"/>
          <w:sz w:val="24"/>
          <w:szCs w:val="24"/>
          <w:lang w:val="hr-HR"/>
        </w:rPr>
        <w:t>istema</w:t>
      </w:r>
      <w:r w:rsidRPr="00A37EC2">
        <w:rPr>
          <w:rFonts w:ascii="Times New Roman" w:hAnsi="Times New Roman" w:cs="Times New Roman"/>
          <w:sz w:val="24"/>
          <w:szCs w:val="24"/>
          <w:lang w:val="hr-HR"/>
        </w:rPr>
        <w:t xml:space="preserve"> zaštite i spašavanja na prirodnu ili drugu nesreću, ili neposredno nakon</w:t>
      </w:r>
      <w:r w:rsidR="00341766" w:rsidRPr="00A37EC2">
        <w:rPr>
          <w:rFonts w:ascii="Times New Roman" w:hAnsi="Times New Roman" w:cs="Times New Roman"/>
          <w:sz w:val="24"/>
          <w:szCs w:val="24"/>
          <w:lang w:val="hr-HR"/>
        </w:rPr>
        <w:t xml:space="preserve"> udara prirodne i druge nesreće</w:t>
      </w:r>
      <w:r w:rsidR="00873175">
        <w:rPr>
          <w:rFonts w:ascii="Times New Roman" w:hAnsi="Times New Roman" w:cs="Times New Roman"/>
          <w:sz w:val="24"/>
          <w:szCs w:val="24"/>
          <w:lang w:val="hr-HR"/>
        </w:rPr>
        <w:t xml:space="preserve"> (izmještanjem i evakuis</w:t>
      </w:r>
      <w:r w:rsidR="004166D3" w:rsidRPr="00A37EC2">
        <w:rPr>
          <w:rFonts w:ascii="Times New Roman" w:hAnsi="Times New Roman" w:cs="Times New Roman"/>
          <w:sz w:val="24"/>
          <w:szCs w:val="24"/>
          <w:lang w:val="hr-HR"/>
        </w:rPr>
        <w:t>anje</w:t>
      </w:r>
      <w:r w:rsidRPr="00A37EC2">
        <w:rPr>
          <w:rFonts w:ascii="Times New Roman" w:hAnsi="Times New Roman" w:cs="Times New Roman"/>
          <w:sz w:val="24"/>
          <w:szCs w:val="24"/>
          <w:lang w:val="hr-HR"/>
        </w:rPr>
        <w:t xml:space="preserve">m, </w:t>
      </w:r>
      <w:r w:rsidR="004166D3" w:rsidRPr="00A37EC2">
        <w:rPr>
          <w:rFonts w:ascii="Times New Roman" w:hAnsi="Times New Roman" w:cs="Times New Roman"/>
          <w:sz w:val="24"/>
          <w:szCs w:val="24"/>
          <w:lang w:val="hr-HR"/>
        </w:rPr>
        <w:t>formiranjem brana i nasipa za o</w:t>
      </w:r>
      <w:r w:rsidR="001C78F8">
        <w:rPr>
          <w:rFonts w:ascii="Times New Roman" w:hAnsi="Times New Roman" w:cs="Times New Roman"/>
          <w:sz w:val="24"/>
          <w:szCs w:val="24"/>
          <w:lang w:val="hr-HR"/>
        </w:rPr>
        <w:t>d</w:t>
      </w:r>
      <w:r w:rsidRPr="00A37EC2">
        <w:rPr>
          <w:rFonts w:ascii="Times New Roman" w:hAnsi="Times New Roman" w:cs="Times New Roman"/>
          <w:sz w:val="24"/>
          <w:szCs w:val="24"/>
          <w:lang w:val="hr-HR"/>
        </w:rPr>
        <w:t>branu od poplave i sl.).</w:t>
      </w:r>
    </w:p>
    <w:p w:rsidR="004B3DA1" w:rsidRPr="00A37EC2" w:rsidRDefault="002B07C5" w:rsidP="00DD653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Dosadašnja iskustva su pokazala da se mjere odgovora izvode u krajnje teškim i složenim u</w:t>
      </w:r>
      <w:r w:rsidR="00873175">
        <w:rPr>
          <w:rFonts w:ascii="Times New Roman" w:hAnsi="Times New Roman" w:cs="Times New Roman"/>
          <w:sz w:val="24"/>
          <w:szCs w:val="24"/>
          <w:lang w:val="hr-HR"/>
        </w:rPr>
        <w:t>slovi</w:t>
      </w:r>
      <w:r w:rsidR="004166D3" w:rsidRPr="00A37EC2">
        <w:rPr>
          <w:rFonts w:ascii="Times New Roman" w:hAnsi="Times New Roman" w:cs="Times New Roman"/>
          <w:sz w:val="24"/>
          <w:szCs w:val="24"/>
          <w:lang w:val="hr-HR"/>
        </w:rPr>
        <w:t>ma, da je njihovo realiziranje otežano</w:t>
      </w:r>
      <w:r w:rsidRPr="00A37EC2">
        <w:rPr>
          <w:rFonts w:ascii="Times New Roman" w:hAnsi="Times New Roman" w:cs="Times New Roman"/>
          <w:sz w:val="24"/>
          <w:szCs w:val="24"/>
          <w:lang w:val="hr-HR"/>
        </w:rPr>
        <w:t>, često p</w:t>
      </w:r>
      <w:r w:rsidR="004166D3" w:rsidRPr="00A37EC2">
        <w:rPr>
          <w:rFonts w:ascii="Times New Roman" w:hAnsi="Times New Roman" w:cs="Times New Roman"/>
          <w:sz w:val="24"/>
          <w:szCs w:val="24"/>
          <w:lang w:val="hr-HR"/>
        </w:rPr>
        <w:t>rivremeno ili trajno onemogućeno</w:t>
      </w:r>
      <w:r w:rsidRPr="00A37EC2">
        <w:rPr>
          <w:rFonts w:ascii="Times New Roman" w:hAnsi="Times New Roman" w:cs="Times New Roman"/>
          <w:sz w:val="24"/>
          <w:szCs w:val="24"/>
          <w:lang w:val="hr-HR"/>
        </w:rPr>
        <w:t xml:space="preserve">, te s toga zahtijeva dobru obučenost, uvježbanost i požrtvovanost ljudstva koje ih izvršava. </w:t>
      </w:r>
    </w:p>
    <w:p w:rsidR="002B07C5" w:rsidRPr="00A37EC2" w:rsidRDefault="00B94E07"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Mogućnost da se efikasno odgovori</w:t>
      </w:r>
      <w:r w:rsidR="002B07C5" w:rsidRPr="00A37EC2">
        <w:rPr>
          <w:rFonts w:ascii="Times New Roman" w:hAnsi="Times New Roman" w:cs="Times New Roman"/>
          <w:sz w:val="24"/>
          <w:szCs w:val="24"/>
          <w:lang w:val="hr-HR"/>
        </w:rPr>
        <w:t xml:space="preserve"> na prirodne i druge ne</w:t>
      </w:r>
      <w:r w:rsidR="001C78F8">
        <w:rPr>
          <w:rFonts w:ascii="Times New Roman" w:hAnsi="Times New Roman" w:cs="Times New Roman"/>
          <w:sz w:val="24"/>
          <w:szCs w:val="24"/>
          <w:lang w:val="hr-HR"/>
        </w:rPr>
        <w:t>sreće postiže se psihološki uti</w:t>
      </w:r>
      <w:r w:rsidR="002B07C5" w:rsidRPr="00A37EC2">
        <w:rPr>
          <w:rFonts w:ascii="Times New Roman" w:hAnsi="Times New Roman" w:cs="Times New Roman"/>
          <w:sz w:val="24"/>
          <w:szCs w:val="24"/>
          <w:lang w:val="hr-HR"/>
        </w:rPr>
        <w:t>caj za djelovanje kod lica pogođenih prirodnom i drugom nesrećom, smanjuje se broj staradalih, olakšavaju se teškoće i patnja stanovništva pogođenog djelovanjem nesreća, umanjuju se materijalni gubici, odnosno brže i efikasnije se stvaraju osnovni u</w:t>
      </w:r>
      <w:r w:rsidR="00DD6530">
        <w:rPr>
          <w:rFonts w:ascii="Times New Roman" w:hAnsi="Times New Roman" w:cs="Times New Roman"/>
          <w:sz w:val="24"/>
          <w:szCs w:val="24"/>
          <w:lang w:val="hr-HR"/>
        </w:rPr>
        <w:t>slovi</w:t>
      </w:r>
      <w:r w:rsidR="002B07C5" w:rsidRPr="00A37EC2">
        <w:rPr>
          <w:rFonts w:ascii="Times New Roman" w:hAnsi="Times New Roman" w:cs="Times New Roman"/>
          <w:sz w:val="24"/>
          <w:szCs w:val="24"/>
          <w:lang w:val="hr-HR"/>
        </w:rPr>
        <w:t xml:space="preserve"> za život i rad zajednice.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2"/>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Faktori koji utječu na efikasnost odgovora</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rasprostranjenost mreže osmatranja, javljanja i uzbunjivanja i njegove uvezanosti sa Operativnim centrom civilne zaštite Općine </w:t>
      </w:r>
      <w:r w:rsidR="001054FA"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i susje</w:t>
      </w:r>
      <w:r w:rsidR="00023FEB" w:rsidRPr="00A37EC2">
        <w:rPr>
          <w:rFonts w:ascii="Times New Roman" w:hAnsi="Times New Roman" w:cs="Times New Roman"/>
          <w:sz w:val="24"/>
          <w:szCs w:val="24"/>
          <w:lang w:val="hr-HR"/>
        </w:rPr>
        <w:t>dnim općinama,</w:t>
      </w:r>
      <w:r w:rsidR="00DF2A96" w:rsidRPr="00A37EC2">
        <w:rPr>
          <w:rFonts w:ascii="Times New Roman" w:hAnsi="Times New Roman" w:cs="Times New Roman"/>
          <w:sz w:val="24"/>
          <w:szCs w:val="24"/>
          <w:lang w:val="hr-HR"/>
        </w:rPr>
        <w:t xml:space="preserve"> te</w:t>
      </w:r>
      <w:r w:rsidR="00813071">
        <w:rPr>
          <w:rFonts w:ascii="Times New Roman" w:hAnsi="Times New Roman" w:cs="Times New Roman"/>
          <w:sz w:val="24"/>
          <w:szCs w:val="24"/>
          <w:lang w:val="hr-HR"/>
        </w:rPr>
        <w:t xml:space="preserve"> brzo uočavanje i pre</w:t>
      </w:r>
      <w:r w:rsidR="00023FEB" w:rsidRPr="00A37EC2">
        <w:rPr>
          <w:rFonts w:ascii="Times New Roman" w:hAnsi="Times New Roman" w:cs="Times New Roman"/>
          <w:sz w:val="24"/>
          <w:szCs w:val="24"/>
          <w:lang w:val="hr-HR"/>
        </w:rPr>
        <w:t>nos</w:t>
      </w:r>
      <w:r w:rsidRPr="00A37EC2">
        <w:rPr>
          <w:rFonts w:ascii="Times New Roman" w:hAnsi="Times New Roman" w:cs="Times New Roman"/>
          <w:sz w:val="24"/>
          <w:szCs w:val="24"/>
          <w:lang w:val="hr-HR"/>
        </w:rPr>
        <w:t xml:space="preserve"> informacija o opasnostima od prirodnih i drugih nesreća,</w:t>
      </w:r>
    </w:p>
    <w:p w:rsidR="002B07C5" w:rsidRPr="00A37EC2" w:rsidRDefault="00E872F8"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sposo</w:t>
      </w:r>
      <w:r w:rsidR="00023FEB" w:rsidRPr="00A37EC2">
        <w:rPr>
          <w:rFonts w:ascii="Times New Roman" w:hAnsi="Times New Roman" w:cs="Times New Roman"/>
          <w:sz w:val="24"/>
          <w:szCs w:val="24"/>
          <w:lang w:val="hr-HR"/>
        </w:rPr>
        <w:t>bnosti si</w:t>
      </w:r>
      <w:r w:rsidR="002B07C5" w:rsidRPr="00A37EC2">
        <w:rPr>
          <w:rFonts w:ascii="Times New Roman" w:hAnsi="Times New Roman" w:cs="Times New Roman"/>
          <w:sz w:val="24"/>
          <w:szCs w:val="24"/>
          <w:lang w:val="hr-HR"/>
        </w:rPr>
        <w:t>st</w:t>
      </w:r>
      <w:r w:rsidR="00023FEB" w:rsidRPr="00A37EC2">
        <w:rPr>
          <w:rFonts w:ascii="Times New Roman" w:hAnsi="Times New Roman" w:cs="Times New Roman"/>
          <w:sz w:val="24"/>
          <w:szCs w:val="24"/>
          <w:lang w:val="hr-HR"/>
        </w:rPr>
        <w:t>em</w:t>
      </w:r>
      <w:r w:rsidR="002B07C5" w:rsidRPr="00A37EC2">
        <w:rPr>
          <w:rFonts w:ascii="Times New Roman" w:hAnsi="Times New Roman" w:cs="Times New Roman"/>
          <w:sz w:val="24"/>
          <w:szCs w:val="24"/>
          <w:lang w:val="hr-HR"/>
        </w:rPr>
        <w:t xml:space="preserve">a zaštite i spašavanja da brzo, efikasno i realno procjeni mogućnost nastanka i djelovanja prirodne i druge nesreće i moguće opasnosti koje prijete ljudima i materijalnim dobrima, </w:t>
      </w:r>
    </w:p>
    <w:p w:rsidR="001D0497" w:rsidRPr="00A37EC2" w:rsidRDefault="002B07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brzo i efikasno aktivira</w:t>
      </w:r>
      <w:r w:rsidR="00813071">
        <w:rPr>
          <w:rFonts w:ascii="Times New Roman" w:hAnsi="Times New Roman" w:cs="Times New Roman"/>
          <w:sz w:val="24"/>
          <w:szCs w:val="24"/>
          <w:lang w:val="hr-HR"/>
        </w:rPr>
        <w:t>nje</w:t>
      </w:r>
      <w:r w:rsidRPr="00A37EC2">
        <w:rPr>
          <w:rFonts w:ascii="Times New Roman" w:hAnsi="Times New Roman" w:cs="Times New Roman"/>
          <w:sz w:val="24"/>
          <w:szCs w:val="24"/>
          <w:lang w:val="hr-HR"/>
        </w:rPr>
        <w:t xml:space="preserve"> planova zaštite i spašavanja, uz racionalnu upotrebu snaga i sredstava za zaštitu i spašavanje,</w:t>
      </w:r>
    </w:p>
    <w:p w:rsidR="002B07C5" w:rsidRPr="00A37EC2" w:rsidRDefault="002B07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pripremljenost i osposobljen</w:t>
      </w:r>
      <w:r w:rsidR="00B71EC5" w:rsidRPr="00A37EC2">
        <w:rPr>
          <w:rFonts w:ascii="Times New Roman" w:hAnsi="Times New Roman" w:cs="Times New Roman"/>
          <w:sz w:val="24"/>
          <w:szCs w:val="24"/>
          <w:lang w:val="hr-HR"/>
        </w:rPr>
        <w:t xml:space="preserve">ost stanovništva, posebno </w:t>
      </w:r>
      <w:r w:rsidRPr="00A37EC2">
        <w:rPr>
          <w:rFonts w:ascii="Times New Roman" w:hAnsi="Times New Roman" w:cs="Times New Roman"/>
          <w:sz w:val="24"/>
          <w:szCs w:val="24"/>
          <w:lang w:val="hr-HR"/>
        </w:rPr>
        <w:t>pogođenog nesrećom, da djeluje radi samozaštite i uzajamne zaštite od prirodnih i drugih nesreća,</w:t>
      </w:r>
    </w:p>
    <w:p w:rsidR="002B07C5" w:rsidRPr="00A37EC2" w:rsidRDefault="002B07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obučenost, sposobnost i iskus</w:t>
      </w:r>
      <w:r w:rsidR="00B71EC5" w:rsidRPr="00A37EC2">
        <w:rPr>
          <w:rFonts w:ascii="Times New Roman" w:hAnsi="Times New Roman" w:cs="Times New Roman"/>
          <w:sz w:val="24"/>
          <w:szCs w:val="24"/>
          <w:lang w:val="hr-HR"/>
        </w:rPr>
        <w:t>tv</w:t>
      </w:r>
      <w:r w:rsidR="00813071">
        <w:rPr>
          <w:rFonts w:ascii="Times New Roman" w:hAnsi="Times New Roman" w:cs="Times New Roman"/>
          <w:sz w:val="24"/>
          <w:szCs w:val="24"/>
          <w:lang w:val="hr-HR"/>
        </w:rPr>
        <w:t>o</w:t>
      </w:r>
      <w:r w:rsidR="00B71EC5" w:rsidRPr="00A37EC2">
        <w:rPr>
          <w:rFonts w:ascii="Times New Roman" w:hAnsi="Times New Roman" w:cs="Times New Roman"/>
          <w:sz w:val="24"/>
          <w:szCs w:val="24"/>
          <w:lang w:val="hr-HR"/>
        </w:rPr>
        <w:t xml:space="preserve"> osoba koje</w:t>
      </w:r>
      <w:r w:rsidRPr="00A37EC2">
        <w:rPr>
          <w:rFonts w:ascii="Times New Roman" w:hAnsi="Times New Roman" w:cs="Times New Roman"/>
          <w:sz w:val="24"/>
          <w:szCs w:val="24"/>
          <w:lang w:val="hr-HR"/>
        </w:rPr>
        <w:t xml:space="preserve"> upravljaju mjerama odgovora na prirodne i druge nesreće, te </w:t>
      </w:r>
      <w:r w:rsidR="00023FEB" w:rsidRPr="00A37EC2">
        <w:rPr>
          <w:rFonts w:ascii="Times New Roman" w:hAnsi="Times New Roman" w:cs="Times New Roman"/>
          <w:sz w:val="24"/>
          <w:szCs w:val="24"/>
          <w:lang w:val="hr-HR"/>
        </w:rPr>
        <w:t xml:space="preserve">ih </w:t>
      </w:r>
      <w:r w:rsidRPr="00A37EC2">
        <w:rPr>
          <w:rFonts w:ascii="Times New Roman" w:hAnsi="Times New Roman" w:cs="Times New Roman"/>
          <w:sz w:val="24"/>
          <w:szCs w:val="24"/>
          <w:lang w:val="hr-HR"/>
        </w:rPr>
        <w:t>pravovremeno upu</w:t>
      </w:r>
      <w:r w:rsidR="00813071">
        <w:rPr>
          <w:rFonts w:ascii="Times New Roman" w:hAnsi="Times New Roman" w:cs="Times New Roman"/>
          <w:sz w:val="24"/>
          <w:szCs w:val="24"/>
          <w:lang w:val="hr-HR"/>
        </w:rPr>
        <w:t xml:space="preserve">ćuju </w:t>
      </w:r>
      <w:r w:rsidRPr="00A37EC2">
        <w:rPr>
          <w:rFonts w:ascii="Times New Roman" w:hAnsi="Times New Roman" w:cs="Times New Roman"/>
          <w:sz w:val="24"/>
          <w:szCs w:val="24"/>
          <w:lang w:val="hr-HR"/>
        </w:rPr>
        <w:t>u ugrožena područja,</w:t>
      </w:r>
    </w:p>
    <w:p w:rsidR="002B07C5" w:rsidRPr="00A37EC2" w:rsidRDefault="00B71E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w:t>
      </w:r>
      <w:r w:rsidR="00E05A4E" w:rsidRPr="00A37EC2">
        <w:rPr>
          <w:rFonts w:ascii="Times New Roman" w:hAnsi="Times New Roman" w:cs="Times New Roman"/>
          <w:sz w:val="24"/>
          <w:szCs w:val="24"/>
          <w:lang w:val="hr-HR"/>
        </w:rPr>
        <w:t xml:space="preserve"> se bez širenja straha i panike, vrši </w:t>
      </w:r>
      <w:r w:rsidRPr="00A37EC2">
        <w:rPr>
          <w:rFonts w:ascii="Times New Roman" w:hAnsi="Times New Roman" w:cs="Times New Roman"/>
          <w:sz w:val="24"/>
          <w:szCs w:val="24"/>
          <w:lang w:val="hr-HR"/>
        </w:rPr>
        <w:t>prikupljanje, obrada</w:t>
      </w:r>
      <w:r w:rsidR="00873175">
        <w:rPr>
          <w:rFonts w:ascii="Times New Roman" w:hAnsi="Times New Roman" w:cs="Times New Roman"/>
          <w:sz w:val="24"/>
          <w:szCs w:val="24"/>
          <w:lang w:val="hr-HR"/>
        </w:rPr>
        <w:t xml:space="preserve"> i saopć</w:t>
      </w:r>
      <w:r w:rsidR="002B07C5" w:rsidRPr="00A37EC2">
        <w:rPr>
          <w:rFonts w:ascii="Times New Roman" w:hAnsi="Times New Roman" w:cs="Times New Roman"/>
          <w:sz w:val="24"/>
          <w:szCs w:val="24"/>
          <w:lang w:val="hr-HR"/>
        </w:rPr>
        <w:t>avanja informacija o prirodnim i drugim nesrećama, posljedicama koje</w:t>
      </w:r>
      <w:r w:rsidR="00E05A4E" w:rsidRPr="00A37EC2">
        <w:rPr>
          <w:rFonts w:ascii="Times New Roman" w:hAnsi="Times New Roman" w:cs="Times New Roman"/>
          <w:sz w:val="24"/>
          <w:szCs w:val="24"/>
          <w:lang w:val="hr-HR"/>
        </w:rPr>
        <w:t xml:space="preserve"> se</w:t>
      </w:r>
      <w:r w:rsidR="002B07C5" w:rsidRPr="00A37EC2">
        <w:rPr>
          <w:rFonts w:ascii="Times New Roman" w:hAnsi="Times New Roman" w:cs="Times New Roman"/>
          <w:sz w:val="24"/>
          <w:szCs w:val="24"/>
          <w:lang w:val="hr-HR"/>
        </w:rPr>
        <w:t xml:space="preserve"> mogu </w:t>
      </w:r>
      <w:r w:rsidR="00E05A4E" w:rsidRPr="00A37EC2">
        <w:rPr>
          <w:rFonts w:ascii="Times New Roman" w:hAnsi="Times New Roman" w:cs="Times New Roman"/>
          <w:sz w:val="24"/>
          <w:szCs w:val="24"/>
          <w:lang w:val="hr-HR"/>
        </w:rPr>
        <w:t>desi</w:t>
      </w:r>
      <w:r w:rsidR="002B07C5" w:rsidRPr="00A37EC2">
        <w:rPr>
          <w:rFonts w:ascii="Times New Roman" w:hAnsi="Times New Roman" w:cs="Times New Roman"/>
          <w:sz w:val="24"/>
          <w:szCs w:val="24"/>
          <w:lang w:val="hr-HR"/>
        </w:rPr>
        <w:t xml:space="preserve">ti ili </w:t>
      </w:r>
      <w:r w:rsidR="00E05A4E" w:rsidRPr="00A37EC2">
        <w:rPr>
          <w:rFonts w:ascii="Times New Roman" w:hAnsi="Times New Roman" w:cs="Times New Roman"/>
          <w:sz w:val="24"/>
          <w:szCs w:val="24"/>
          <w:lang w:val="hr-HR"/>
        </w:rPr>
        <w:t>su s</w:t>
      </w:r>
      <w:r w:rsidR="002B07C5" w:rsidRPr="00A37EC2">
        <w:rPr>
          <w:rFonts w:ascii="Times New Roman" w:hAnsi="Times New Roman" w:cs="Times New Roman"/>
          <w:sz w:val="24"/>
          <w:szCs w:val="24"/>
          <w:lang w:val="hr-HR"/>
        </w:rPr>
        <w:t>e</w:t>
      </w:r>
      <w:r w:rsidR="00E05A4E" w:rsidRPr="00A37EC2">
        <w:rPr>
          <w:rFonts w:ascii="Times New Roman" w:hAnsi="Times New Roman" w:cs="Times New Roman"/>
          <w:sz w:val="24"/>
          <w:szCs w:val="24"/>
          <w:lang w:val="hr-HR"/>
        </w:rPr>
        <w:t xml:space="preserve"> desile</w:t>
      </w:r>
      <w:r w:rsidR="002B07C5" w:rsidRPr="00A37EC2">
        <w:rPr>
          <w:rFonts w:ascii="Times New Roman" w:hAnsi="Times New Roman" w:cs="Times New Roman"/>
          <w:sz w:val="24"/>
          <w:szCs w:val="24"/>
          <w:lang w:val="hr-HR"/>
        </w:rPr>
        <w:t xml:space="preserve">, </w:t>
      </w:r>
    </w:p>
    <w:p w:rsidR="002B07C5" w:rsidRPr="00A37EC2" w:rsidRDefault="002B07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mogućnost korištenja komunikacija, posebn</w:t>
      </w:r>
      <w:r w:rsidR="00415C36" w:rsidRPr="00A37EC2">
        <w:rPr>
          <w:rFonts w:ascii="Times New Roman" w:hAnsi="Times New Roman" w:cs="Times New Roman"/>
          <w:sz w:val="24"/>
          <w:szCs w:val="24"/>
          <w:lang w:val="hr-HR"/>
        </w:rPr>
        <w:t>o putnih i mogućnosti brzog pro</w:t>
      </w:r>
      <w:r w:rsidRPr="00A37EC2">
        <w:rPr>
          <w:rFonts w:ascii="Times New Roman" w:hAnsi="Times New Roman" w:cs="Times New Roman"/>
          <w:sz w:val="24"/>
          <w:szCs w:val="24"/>
          <w:lang w:val="hr-HR"/>
        </w:rPr>
        <w:t>nalaska alternativnih rješenja za korištenje istih,</w:t>
      </w:r>
    </w:p>
    <w:p w:rsidR="002B07C5" w:rsidRPr="00A37EC2" w:rsidRDefault="00E872F8"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organizir</w:t>
      </w:r>
      <w:r w:rsidR="005505B5" w:rsidRPr="00A37EC2">
        <w:rPr>
          <w:rFonts w:ascii="Times New Roman" w:hAnsi="Times New Roman" w:cs="Times New Roman"/>
          <w:sz w:val="24"/>
          <w:szCs w:val="24"/>
          <w:lang w:val="hr-HR"/>
        </w:rPr>
        <w:t>ane planske evakuacije ili pre</w:t>
      </w:r>
      <w:r w:rsidR="002B07C5" w:rsidRPr="00A37EC2">
        <w:rPr>
          <w:rFonts w:ascii="Times New Roman" w:hAnsi="Times New Roman" w:cs="Times New Roman"/>
          <w:sz w:val="24"/>
          <w:szCs w:val="24"/>
          <w:lang w:val="hr-HR"/>
        </w:rPr>
        <w:t>mještanja ugroženog stanovništva i materijalnih dobara,</w:t>
      </w:r>
    </w:p>
    <w:p w:rsidR="002B07C5" w:rsidRPr="00A37EC2" w:rsidRDefault="002B07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kvalitetne koordinacije svih učesnika u akcijama zaštit</w:t>
      </w:r>
      <w:r w:rsidR="00813071">
        <w:rPr>
          <w:rFonts w:ascii="Times New Roman" w:hAnsi="Times New Roman" w:cs="Times New Roman"/>
          <w:sz w:val="24"/>
          <w:szCs w:val="24"/>
          <w:lang w:val="hr-HR"/>
        </w:rPr>
        <w:t>e i spašavanja, te blagovremeno</w:t>
      </w:r>
      <w:r w:rsidRPr="00A37EC2">
        <w:rPr>
          <w:rFonts w:ascii="Times New Roman" w:hAnsi="Times New Roman" w:cs="Times New Roman"/>
          <w:sz w:val="24"/>
          <w:szCs w:val="24"/>
          <w:lang w:val="hr-HR"/>
        </w:rPr>
        <w:t xml:space="preserve"> o</w:t>
      </w:r>
      <w:r w:rsidR="00E872F8"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anj</w:t>
      </w:r>
      <w:r w:rsidR="00813071">
        <w:rPr>
          <w:rFonts w:ascii="Times New Roman" w:hAnsi="Times New Roman" w:cs="Times New Roman"/>
          <w:sz w:val="24"/>
          <w:szCs w:val="24"/>
          <w:lang w:val="hr-HR"/>
        </w:rPr>
        <w:t>e</w:t>
      </w:r>
      <w:r w:rsidRPr="00A37EC2">
        <w:rPr>
          <w:rFonts w:ascii="Times New Roman" w:hAnsi="Times New Roman" w:cs="Times New Roman"/>
          <w:sz w:val="24"/>
          <w:szCs w:val="24"/>
          <w:lang w:val="hr-HR"/>
        </w:rPr>
        <w:t xml:space="preserve"> zamjene za nenajavljeno odsutne, bolesne i premorene učesnike akcija zaštite i spašavanja,</w:t>
      </w:r>
    </w:p>
    <w:p w:rsidR="002B07C5" w:rsidRPr="00A37EC2" w:rsidRDefault="002B07C5" w:rsidP="00BD1A63">
      <w:pPr>
        <w:numPr>
          <w:ilvl w:val="0"/>
          <w:numId w:val="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pomoć sistema zaštite i spašavanja </w:t>
      </w:r>
      <w:r w:rsidR="00A23AD0" w:rsidRPr="00A37EC2">
        <w:rPr>
          <w:rFonts w:ascii="Times New Roman" w:hAnsi="Times New Roman" w:cs="Times New Roman"/>
          <w:sz w:val="24"/>
          <w:szCs w:val="24"/>
          <w:lang w:val="hr-HR"/>
        </w:rPr>
        <w:t>kantona</w:t>
      </w:r>
      <w:r w:rsidRPr="00A37EC2">
        <w:rPr>
          <w:rFonts w:ascii="Times New Roman" w:hAnsi="Times New Roman" w:cs="Times New Roman"/>
          <w:sz w:val="24"/>
          <w:szCs w:val="24"/>
          <w:lang w:val="hr-HR"/>
        </w:rPr>
        <w:t>, Federacije BiH, države BiH i drugih državnih organa, pogotovo onih koji raspolažu odgovarajućom opremom i sredstvima za zaštitu i spašavanje (helikopteri, transportna vozila, zalihe i sl.).</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9D7F3E">
      <w:pPr>
        <w:numPr>
          <w:ilvl w:val="0"/>
          <w:numId w:val="12"/>
        </w:numPr>
        <w:spacing w:after="0" w:line="271"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Vidovi odgovora</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stanje pripravnosti stav</w:t>
      </w:r>
      <w:r w:rsidR="00113FFA" w:rsidRPr="00A37EC2">
        <w:rPr>
          <w:rFonts w:ascii="Times New Roman" w:hAnsi="Times New Roman" w:cs="Times New Roman"/>
          <w:sz w:val="24"/>
          <w:szCs w:val="24"/>
          <w:lang w:val="hr-HR"/>
        </w:rPr>
        <w:t>iti, ili pokrenuti in</w:t>
      </w:r>
      <w:r w:rsidR="000857EA" w:rsidRPr="00A37EC2">
        <w:rPr>
          <w:rFonts w:ascii="Times New Roman" w:hAnsi="Times New Roman" w:cs="Times New Roman"/>
          <w:sz w:val="24"/>
          <w:szCs w:val="24"/>
          <w:lang w:val="hr-HR"/>
        </w:rPr>
        <w:t>t</w:t>
      </w:r>
      <w:r w:rsidR="00113FFA" w:rsidRPr="00A37EC2">
        <w:rPr>
          <w:rFonts w:ascii="Times New Roman" w:hAnsi="Times New Roman" w:cs="Times New Roman"/>
          <w:sz w:val="24"/>
          <w:szCs w:val="24"/>
          <w:lang w:val="hr-HR"/>
        </w:rPr>
        <w:t>erventni sistem</w:t>
      </w:r>
      <w:r w:rsidRPr="00A37EC2">
        <w:rPr>
          <w:rFonts w:ascii="Times New Roman" w:hAnsi="Times New Roman" w:cs="Times New Roman"/>
          <w:sz w:val="24"/>
          <w:szCs w:val="24"/>
          <w:lang w:val="hr-HR"/>
        </w:rPr>
        <w:t xml:space="preserve"> zaštite i spašavanja ljudi i materijalnih dobara (djelimično ili u cijelosti),</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brzim sistemskim mjerama i upotrebom sistema za osmatranje, uzbunjivanje i javljanje, a po potrebi i od drugih pravnih i fizičkih lica, prikupiti, analizirati i procjeniti podatke o mogućoj prijetnji ili već nastalim prirodnim i drugim nesrećama sa svim potrebnim pokazateljima (vanredna procjena ugroženosti </w:t>
      </w:r>
      <w:r w:rsidR="00AE3F23">
        <w:rPr>
          <w:rFonts w:ascii="Times New Roman" w:hAnsi="Times New Roman" w:cs="Times New Roman"/>
          <w:sz w:val="24"/>
          <w:szCs w:val="24"/>
          <w:lang w:val="hr-HR"/>
        </w:rPr>
        <w:t>određenog područja ili o</w:t>
      </w:r>
      <w:r w:rsidRPr="00A37EC2">
        <w:rPr>
          <w:rFonts w:ascii="Times New Roman" w:hAnsi="Times New Roman" w:cs="Times New Roman"/>
          <w:sz w:val="24"/>
          <w:szCs w:val="24"/>
          <w:lang w:val="hr-HR"/>
        </w:rPr>
        <w:t>pćine u cjelini),</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oc</w:t>
      </w:r>
      <w:r w:rsidR="00A23AD0" w:rsidRPr="00A37EC2">
        <w:rPr>
          <w:rFonts w:ascii="Times New Roman" w:hAnsi="Times New Roman" w:cs="Times New Roman"/>
          <w:sz w:val="24"/>
          <w:szCs w:val="24"/>
          <w:lang w:val="hr-HR"/>
        </w:rPr>
        <w:t>ijeniti potrebe o upotrebi</w:t>
      </w:r>
      <w:r w:rsidRPr="00A37EC2">
        <w:rPr>
          <w:rFonts w:ascii="Times New Roman" w:hAnsi="Times New Roman" w:cs="Times New Roman"/>
          <w:sz w:val="24"/>
          <w:szCs w:val="24"/>
          <w:lang w:val="hr-HR"/>
        </w:rPr>
        <w:t xml:space="preserve"> snaga i sr</w:t>
      </w:r>
      <w:r w:rsidR="00A23AD0" w:rsidRPr="00A37EC2">
        <w:rPr>
          <w:rFonts w:ascii="Times New Roman" w:hAnsi="Times New Roman" w:cs="Times New Roman"/>
          <w:sz w:val="24"/>
          <w:szCs w:val="24"/>
          <w:lang w:val="hr-HR"/>
        </w:rPr>
        <w:t>edstava zaštite i spašavanja za</w:t>
      </w:r>
      <w:r w:rsidRPr="00A37EC2">
        <w:rPr>
          <w:rFonts w:ascii="Times New Roman" w:hAnsi="Times New Roman" w:cs="Times New Roman"/>
          <w:sz w:val="24"/>
          <w:szCs w:val="24"/>
          <w:lang w:val="hr-HR"/>
        </w:rPr>
        <w:t xml:space="preserve"> adekvatan odgovor opasnostima koje prijete ili koje su već izazvale određene posljedice,</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w:t>
      </w:r>
      <w:r w:rsidR="009F0BFC" w:rsidRPr="00A37EC2">
        <w:rPr>
          <w:rFonts w:ascii="Times New Roman" w:hAnsi="Times New Roman" w:cs="Times New Roman"/>
          <w:sz w:val="24"/>
          <w:szCs w:val="24"/>
          <w:lang w:val="hr-HR"/>
        </w:rPr>
        <w:t>ir</w:t>
      </w:r>
      <w:r w:rsidRPr="00A37EC2">
        <w:rPr>
          <w:rFonts w:ascii="Times New Roman" w:hAnsi="Times New Roman" w:cs="Times New Roman"/>
          <w:sz w:val="24"/>
          <w:szCs w:val="24"/>
          <w:lang w:val="hr-HR"/>
        </w:rPr>
        <w:t>ati pl</w:t>
      </w:r>
      <w:r w:rsidR="009F0BFC" w:rsidRPr="00A37EC2">
        <w:rPr>
          <w:rFonts w:ascii="Times New Roman" w:hAnsi="Times New Roman" w:cs="Times New Roman"/>
          <w:sz w:val="24"/>
          <w:szCs w:val="24"/>
          <w:lang w:val="hr-HR"/>
        </w:rPr>
        <w:t>ansko izmještanje ili evakuiranje</w:t>
      </w:r>
      <w:r w:rsidRPr="00A37EC2">
        <w:rPr>
          <w:rFonts w:ascii="Times New Roman" w:hAnsi="Times New Roman" w:cs="Times New Roman"/>
          <w:sz w:val="24"/>
          <w:szCs w:val="24"/>
          <w:lang w:val="hr-HR"/>
        </w:rPr>
        <w:t xml:space="preserve"> ljudi i materijalnih dobara iz ugroženog područja zahvaćenog prirodnom i drugom nesrećam,</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1054F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korištenje komunikacija prema</w:t>
      </w:r>
      <w:r w:rsidR="00AE3F23">
        <w:rPr>
          <w:rFonts w:ascii="Times New Roman" w:hAnsi="Times New Roman" w:cs="Times New Roman"/>
          <w:sz w:val="24"/>
          <w:szCs w:val="24"/>
          <w:lang w:val="hr-HR"/>
        </w:rPr>
        <w:t xml:space="preserve"> prioritetima, te osigurati pute</w:t>
      </w:r>
      <w:r w:rsidR="00431310" w:rsidRPr="00A37EC2">
        <w:rPr>
          <w:rFonts w:ascii="Times New Roman" w:hAnsi="Times New Roman" w:cs="Times New Roman"/>
          <w:sz w:val="24"/>
          <w:szCs w:val="24"/>
          <w:lang w:val="hr-HR"/>
        </w:rPr>
        <w:t>ve za snabdijevanje i evakuiranje</w:t>
      </w:r>
      <w:r w:rsidR="003F28C0"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 </w:t>
      </w:r>
      <w:r w:rsidR="00431310" w:rsidRPr="00A37EC2">
        <w:rPr>
          <w:rFonts w:ascii="Times New Roman" w:hAnsi="Times New Roman" w:cs="Times New Roman"/>
          <w:sz w:val="24"/>
          <w:szCs w:val="24"/>
          <w:lang w:val="hr-HR"/>
        </w:rPr>
        <w:t>pre</w:t>
      </w:r>
      <w:r w:rsidRPr="00A37EC2">
        <w:rPr>
          <w:rFonts w:ascii="Times New Roman" w:hAnsi="Times New Roman" w:cs="Times New Roman"/>
          <w:sz w:val="24"/>
          <w:szCs w:val="24"/>
          <w:lang w:val="hr-HR"/>
        </w:rPr>
        <w:t>mještanje,</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w:t>
      </w:r>
      <w:r w:rsidR="00813071">
        <w:rPr>
          <w:rFonts w:ascii="Times New Roman" w:hAnsi="Times New Roman" w:cs="Times New Roman"/>
          <w:sz w:val="24"/>
          <w:szCs w:val="24"/>
          <w:lang w:val="hr-HR"/>
        </w:rPr>
        <w:t>ovesti interventne mjere za spre</w:t>
      </w:r>
      <w:r w:rsidRPr="00A37EC2">
        <w:rPr>
          <w:rFonts w:ascii="Times New Roman" w:hAnsi="Times New Roman" w:cs="Times New Roman"/>
          <w:sz w:val="24"/>
          <w:szCs w:val="24"/>
          <w:lang w:val="hr-HR"/>
        </w:rPr>
        <w:t>čavanje ili ublažavanje posljedica djelovanja prirodnih i drugih nesreća</w:t>
      </w:r>
      <w:r w:rsidR="00431310" w:rsidRPr="00A37EC2">
        <w:rPr>
          <w:rFonts w:ascii="Times New Roman" w:hAnsi="Times New Roman" w:cs="Times New Roman"/>
          <w:sz w:val="24"/>
          <w:szCs w:val="24"/>
          <w:lang w:val="hr-HR"/>
        </w:rPr>
        <w:t xml:space="preserve"> (formiranje nasipa radi o</w:t>
      </w:r>
      <w:r w:rsidR="00813071">
        <w:rPr>
          <w:rFonts w:ascii="Times New Roman" w:hAnsi="Times New Roman" w:cs="Times New Roman"/>
          <w:sz w:val="24"/>
          <w:szCs w:val="24"/>
          <w:lang w:val="hr-HR"/>
        </w:rPr>
        <w:t>d</w:t>
      </w:r>
      <w:r w:rsidRPr="00A37EC2">
        <w:rPr>
          <w:rFonts w:ascii="Times New Roman" w:hAnsi="Times New Roman" w:cs="Times New Roman"/>
          <w:sz w:val="24"/>
          <w:szCs w:val="24"/>
          <w:lang w:val="hr-HR"/>
        </w:rPr>
        <w:t>brane od poplave, pres</w:t>
      </w:r>
      <w:r w:rsidR="00813071">
        <w:rPr>
          <w:rFonts w:ascii="Times New Roman" w:hAnsi="Times New Roman" w:cs="Times New Roman"/>
          <w:sz w:val="24"/>
          <w:szCs w:val="24"/>
          <w:lang w:val="hr-HR"/>
        </w:rPr>
        <w:t>i</w:t>
      </w:r>
      <w:r w:rsidRPr="00A37EC2">
        <w:rPr>
          <w:rFonts w:ascii="Times New Roman" w:hAnsi="Times New Roman" w:cs="Times New Roman"/>
          <w:sz w:val="24"/>
          <w:szCs w:val="24"/>
          <w:lang w:val="hr-HR"/>
        </w:rPr>
        <w:t>jecanje požara, namjensko rušenje teško oštećenih objekata i sl.),</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poduzeti mjere radi sprečavanja pojave popratnih oblika prirodnih i drugih nesreća (požari i strujni udari zbog eventualnog pada dalekovoda, pad h</w:t>
      </w:r>
      <w:r w:rsidR="0095496C" w:rsidRPr="00A37EC2">
        <w:rPr>
          <w:rFonts w:ascii="Times New Roman" w:hAnsi="Times New Roman" w:cs="Times New Roman"/>
          <w:sz w:val="24"/>
          <w:szCs w:val="24"/>
          <w:lang w:val="hr-HR"/>
        </w:rPr>
        <w:t>elikoptera u naseljenom dijelu -</w:t>
      </w:r>
      <w:r w:rsidRPr="00A37EC2">
        <w:rPr>
          <w:rFonts w:ascii="Times New Roman" w:hAnsi="Times New Roman" w:cs="Times New Roman"/>
          <w:sz w:val="24"/>
          <w:szCs w:val="24"/>
          <w:lang w:val="hr-HR"/>
        </w:rPr>
        <w:t xml:space="preserve"> eksplozije i sl.),</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w:t>
      </w:r>
      <w:r w:rsidR="00431310" w:rsidRPr="00A37EC2">
        <w:rPr>
          <w:rFonts w:ascii="Times New Roman" w:hAnsi="Times New Roman" w:cs="Times New Roman"/>
          <w:sz w:val="24"/>
          <w:szCs w:val="24"/>
          <w:lang w:val="hr-HR"/>
        </w:rPr>
        <w:t>ir</w:t>
      </w:r>
      <w:r w:rsidRPr="00A37EC2">
        <w:rPr>
          <w:rFonts w:ascii="Times New Roman" w:hAnsi="Times New Roman" w:cs="Times New Roman"/>
          <w:sz w:val="24"/>
          <w:szCs w:val="24"/>
          <w:lang w:val="hr-HR"/>
        </w:rPr>
        <w:t>ati pronalazak i spašavanje strada</w:t>
      </w:r>
      <w:r w:rsidR="004B3DA1" w:rsidRPr="00A37EC2">
        <w:rPr>
          <w:rFonts w:ascii="Times New Roman" w:hAnsi="Times New Roman" w:cs="Times New Roman"/>
          <w:sz w:val="24"/>
          <w:szCs w:val="24"/>
          <w:lang w:val="hr-HR"/>
        </w:rPr>
        <w:t xml:space="preserve">lih iz ruševina, bujica rijeka </w:t>
      </w:r>
      <w:r w:rsidRPr="00A37EC2">
        <w:rPr>
          <w:rFonts w:ascii="Times New Roman" w:hAnsi="Times New Roman" w:cs="Times New Roman"/>
          <w:sz w:val="24"/>
          <w:szCs w:val="24"/>
          <w:lang w:val="hr-HR"/>
        </w:rPr>
        <w:t>i dr.,</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o</w:t>
      </w:r>
      <w:r w:rsidR="001054F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pravovemenu i adekvatnu medicinsku pomoć za povrijeđene i asanaciju terena kada ima poginulih,</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1054F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smještaj za stradale, njihovu ishranu, medicinski tretman i redovno održavanje higijene,</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w:t>
      </w:r>
      <w:r w:rsidR="00431310" w:rsidRPr="00A37EC2">
        <w:rPr>
          <w:rFonts w:ascii="Times New Roman" w:hAnsi="Times New Roman" w:cs="Times New Roman"/>
          <w:sz w:val="24"/>
          <w:szCs w:val="24"/>
          <w:lang w:val="hr-HR"/>
        </w:rPr>
        <w:t>ir</w:t>
      </w:r>
      <w:r w:rsidRPr="00A37EC2">
        <w:rPr>
          <w:rFonts w:ascii="Times New Roman" w:hAnsi="Times New Roman" w:cs="Times New Roman"/>
          <w:sz w:val="24"/>
          <w:szCs w:val="24"/>
          <w:lang w:val="hr-HR"/>
        </w:rPr>
        <w:t>ati osposobljavanje putnih i drugih komunikacija za potrebe provođenja mjera zaštite i spašavanja i druge potrebe, prema prioritetima,</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43131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potrebne količine pitke i tehničke vode za potrebe provođenja mjera zaštite i spašavanja, kao i druga materijalna sredstva,</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osigurati područje od svih vidova zloupotrebe nastale situacije (krađe, pljačke, pogrešne i neovlaštene primjene mjera zaštite i spašavanja ili vršenja nedozvoljenih radnji pod izgovorom izvršavanja mjera zaštite i spašavanja),</w:t>
      </w:r>
    </w:p>
    <w:p w:rsidR="002B07C5" w:rsidRPr="00A37EC2" w:rsidRDefault="00431310"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redovno i adekvatno informir</w:t>
      </w:r>
      <w:r w:rsidR="002B07C5" w:rsidRPr="00A37EC2">
        <w:rPr>
          <w:rFonts w:ascii="Times New Roman" w:hAnsi="Times New Roman" w:cs="Times New Roman"/>
          <w:sz w:val="24"/>
          <w:szCs w:val="24"/>
          <w:lang w:val="hr-HR"/>
        </w:rPr>
        <w:t xml:space="preserve">anje stanovništva </w:t>
      </w:r>
      <w:r w:rsidR="004B3DA1" w:rsidRPr="00A37EC2">
        <w:rPr>
          <w:rFonts w:ascii="Times New Roman" w:hAnsi="Times New Roman" w:cs="Times New Roman"/>
          <w:sz w:val="24"/>
          <w:szCs w:val="24"/>
          <w:lang w:val="hr-HR"/>
        </w:rPr>
        <w:t>i</w:t>
      </w:r>
      <w:r w:rsidR="002B07C5" w:rsidRPr="00A37EC2">
        <w:rPr>
          <w:rFonts w:ascii="Times New Roman" w:hAnsi="Times New Roman" w:cs="Times New Roman"/>
          <w:sz w:val="24"/>
          <w:szCs w:val="24"/>
          <w:lang w:val="hr-HR"/>
        </w:rPr>
        <w:t xml:space="preserve"> nadležnih državnih organa,</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poduzimanje mjera koje jačaju moral stanovništva pogođenog nesrećom, stanovništva u susjedstvu ali i drugih,</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 svim poduzetim mjerama uredno voditi evidenciju, posebno kada su u pitanju</w:t>
      </w:r>
      <w:r w:rsidR="00431310" w:rsidRPr="00A37EC2">
        <w:rPr>
          <w:rFonts w:ascii="Times New Roman" w:hAnsi="Times New Roman" w:cs="Times New Roman"/>
          <w:sz w:val="24"/>
          <w:szCs w:val="24"/>
          <w:lang w:val="hr-HR"/>
        </w:rPr>
        <w:t xml:space="preserve"> nestale, premještene ili evakuir</w:t>
      </w:r>
      <w:r w:rsidRPr="00A37EC2">
        <w:rPr>
          <w:rFonts w:ascii="Times New Roman" w:hAnsi="Times New Roman" w:cs="Times New Roman"/>
          <w:sz w:val="24"/>
          <w:szCs w:val="24"/>
          <w:lang w:val="hr-HR"/>
        </w:rPr>
        <w:t>ane osobe,</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raditi na ponovnom spajanju porodica pogođenih prirodnim i drugim nesrećama,</w:t>
      </w:r>
    </w:p>
    <w:p w:rsidR="002B07C5" w:rsidRPr="00A37EC2" w:rsidRDefault="002B07C5" w:rsidP="00BD1A63">
      <w:pPr>
        <w:numPr>
          <w:ilvl w:val="0"/>
          <w:numId w:val="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w:t>
      </w:r>
      <w:r w:rsidR="00431310" w:rsidRPr="00A37EC2">
        <w:rPr>
          <w:rFonts w:ascii="Times New Roman" w:hAnsi="Times New Roman" w:cs="Times New Roman"/>
          <w:sz w:val="24"/>
          <w:szCs w:val="24"/>
          <w:lang w:val="hr-HR"/>
        </w:rPr>
        <w:t>ir</w:t>
      </w:r>
      <w:r w:rsidRPr="00A37EC2">
        <w:rPr>
          <w:rFonts w:ascii="Times New Roman" w:hAnsi="Times New Roman" w:cs="Times New Roman"/>
          <w:sz w:val="24"/>
          <w:szCs w:val="24"/>
          <w:lang w:val="hr-HR"/>
        </w:rPr>
        <w:t>ati rad komisija za procjenu šteta nastalih djelovanjem prirodnih i drugih nesreća i stvoriti u</w:t>
      </w:r>
      <w:r w:rsidR="00813071">
        <w:rPr>
          <w:rFonts w:ascii="Times New Roman" w:hAnsi="Times New Roman" w:cs="Times New Roman"/>
          <w:sz w:val="24"/>
          <w:szCs w:val="24"/>
          <w:lang w:val="hr-HR"/>
        </w:rPr>
        <w:t>slove</w:t>
      </w:r>
      <w:r w:rsidRPr="00A37EC2">
        <w:rPr>
          <w:rFonts w:ascii="Times New Roman" w:hAnsi="Times New Roman" w:cs="Times New Roman"/>
          <w:sz w:val="24"/>
          <w:szCs w:val="24"/>
          <w:lang w:val="hr-HR"/>
        </w:rPr>
        <w:t xml:space="preserve"> za njihov</w:t>
      </w:r>
      <w:r w:rsidR="00431310" w:rsidRPr="00A37EC2">
        <w:rPr>
          <w:rFonts w:ascii="Times New Roman" w:hAnsi="Times New Roman" w:cs="Times New Roman"/>
          <w:sz w:val="24"/>
          <w:szCs w:val="24"/>
          <w:lang w:val="hr-HR"/>
        </w:rPr>
        <w:t>u</w:t>
      </w:r>
      <w:r w:rsidRPr="00A37EC2">
        <w:rPr>
          <w:rFonts w:ascii="Times New Roman" w:hAnsi="Times New Roman" w:cs="Times New Roman"/>
          <w:sz w:val="24"/>
          <w:szCs w:val="24"/>
          <w:lang w:val="hr-HR"/>
        </w:rPr>
        <w:t xml:space="preserve"> </w:t>
      </w:r>
      <w:r w:rsidR="00431310" w:rsidRPr="00A37EC2">
        <w:rPr>
          <w:rFonts w:ascii="Times New Roman" w:hAnsi="Times New Roman" w:cs="Times New Roman"/>
          <w:sz w:val="24"/>
          <w:szCs w:val="24"/>
          <w:lang w:val="hr-HR"/>
        </w:rPr>
        <w:t>sigurnost</w:t>
      </w:r>
      <w:r w:rsidRPr="00A37EC2">
        <w:rPr>
          <w:rFonts w:ascii="Times New Roman" w:hAnsi="Times New Roman" w:cs="Times New Roman"/>
          <w:sz w:val="24"/>
          <w:szCs w:val="24"/>
          <w:lang w:val="hr-HR"/>
        </w:rPr>
        <w:t xml:space="preserve"> i efikasan rad.</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Dosadašnja iskustva u području odgovora na prirodne i druge nesreće pokazuju da se u više oblasti preventivnog i operativnog djelovanja radi zaštite i spašavanja ljudi i materijalnih dobara javljaju ozbiljni problemi, koji otežavaju ili čak onemogućavaju provođenje mjera zaštite i spašavanja.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2"/>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Problemi u procesu planiranja efikasnog odgovora</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AE4774"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neuhodanosti s</w:t>
      </w:r>
      <w:r w:rsidR="006A1423">
        <w:rPr>
          <w:rFonts w:ascii="Times New Roman" w:hAnsi="Times New Roman" w:cs="Times New Roman"/>
          <w:sz w:val="24"/>
          <w:szCs w:val="24"/>
          <w:lang w:val="hr-HR"/>
        </w:rPr>
        <w:t>istema</w:t>
      </w:r>
      <w:r w:rsidRPr="00A37EC2">
        <w:rPr>
          <w:rFonts w:ascii="Times New Roman" w:hAnsi="Times New Roman" w:cs="Times New Roman"/>
          <w:sz w:val="24"/>
          <w:szCs w:val="24"/>
          <w:lang w:val="hr-HR"/>
        </w:rPr>
        <w:t xml:space="preserve"> organiziranja</w:t>
      </w:r>
      <w:r w:rsidR="002B07C5" w:rsidRPr="00A37EC2">
        <w:rPr>
          <w:rFonts w:ascii="Times New Roman" w:hAnsi="Times New Roman" w:cs="Times New Roman"/>
          <w:sz w:val="24"/>
          <w:szCs w:val="24"/>
          <w:lang w:val="hr-HR"/>
        </w:rPr>
        <w:t xml:space="preserve"> lokalne samouprave, posebno u dijelu koji se odnosi na organiz</w:t>
      </w:r>
      <w:r w:rsidR="000D79EC" w:rsidRPr="00A37EC2">
        <w:rPr>
          <w:rFonts w:ascii="Times New Roman" w:hAnsi="Times New Roman" w:cs="Times New Roman"/>
          <w:sz w:val="24"/>
          <w:szCs w:val="24"/>
          <w:lang w:val="hr-HR"/>
        </w:rPr>
        <w:t>iranje</w:t>
      </w:r>
      <w:r w:rsidR="002B07C5" w:rsidRPr="00A37EC2">
        <w:rPr>
          <w:rFonts w:ascii="Times New Roman" w:hAnsi="Times New Roman" w:cs="Times New Roman"/>
          <w:sz w:val="24"/>
          <w:szCs w:val="24"/>
          <w:lang w:val="hr-HR"/>
        </w:rPr>
        <w:t xml:space="preserve"> i funkcioni</w:t>
      </w:r>
      <w:r w:rsidR="000D79EC" w:rsidRPr="00A37EC2">
        <w:rPr>
          <w:rFonts w:ascii="Times New Roman" w:hAnsi="Times New Roman" w:cs="Times New Roman"/>
          <w:sz w:val="24"/>
          <w:szCs w:val="24"/>
          <w:lang w:val="hr-HR"/>
        </w:rPr>
        <w:t>ra</w:t>
      </w:r>
      <w:r w:rsidR="002B07C5" w:rsidRPr="00A37EC2">
        <w:rPr>
          <w:rFonts w:ascii="Times New Roman" w:hAnsi="Times New Roman" w:cs="Times New Roman"/>
          <w:sz w:val="24"/>
          <w:szCs w:val="24"/>
          <w:lang w:val="hr-HR"/>
        </w:rPr>
        <w:t>nje mje</w:t>
      </w:r>
      <w:r w:rsidR="000D79EC" w:rsidRPr="00A37EC2">
        <w:rPr>
          <w:rFonts w:ascii="Times New Roman" w:hAnsi="Times New Roman" w:cs="Times New Roman"/>
          <w:sz w:val="24"/>
          <w:szCs w:val="24"/>
          <w:lang w:val="hr-HR"/>
        </w:rPr>
        <w:t>snih zajednica i izvršavanje ob</w:t>
      </w:r>
      <w:r w:rsidR="004B3DA1"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veza iz djela njihove nadležnosti iz oblasti zaštite i spašavanja,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nedostatak realno provodivih planova na svim nivoima planiranja zaštite i spašavanja i nedovoljna zastupljenost mjera zaštite i spašavanja u </w:t>
      </w:r>
      <w:r w:rsidR="002A4400" w:rsidRPr="00A37EC2">
        <w:rPr>
          <w:rFonts w:ascii="Times New Roman" w:hAnsi="Times New Roman" w:cs="Times New Roman"/>
          <w:sz w:val="24"/>
          <w:szCs w:val="24"/>
          <w:lang w:val="hr-HR"/>
        </w:rPr>
        <w:t>planovima općinskih službi i pre</w:t>
      </w:r>
      <w:r w:rsidRPr="00A37EC2">
        <w:rPr>
          <w:rFonts w:ascii="Times New Roman" w:hAnsi="Times New Roman" w:cs="Times New Roman"/>
          <w:sz w:val="24"/>
          <w:szCs w:val="24"/>
          <w:lang w:val="hr-HR"/>
        </w:rPr>
        <w:t>duz</w:t>
      </w:r>
      <w:r w:rsidR="00AE3F23">
        <w:rPr>
          <w:rFonts w:ascii="Times New Roman" w:hAnsi="Times New Roman" w:cs="Times New Roman"/>
          <w:sz w:val="24"/>
          <w:szCs w:val="24"/>
          <w:lang w:val="hr-HR"/>
        </w:rPr>
        <w:t>eća koja posluju na teritoriji o</w:t>
      </w:r>
      <w:r w:rsidRPr="00A37EC2">
        <w:rPr>
          <w:rFonts w:ascii="Times New Roman" w:hAnsi="Times New Roman" w:cs="Times New Roman"/>
          <w:sz w:val="24"/>
          <w:szCs w:val="24"/>
          <w:lang w:val="hr-HR"/>
        </w:rPr>
        <w:t>pćine</w:t>
      </w:r>
      <w:r w:rsidR="000073FD"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nepostojanje robnih rezervi </w:t>
      </w:r>
      <w:r w:rsidR="004A703F" w:rsidRPr="00A37EC2">
        <w:rPr>
          <w:rFonts w:ascii="Times New Roman" w:hAnsi="Times New Roman" w:cs="Times New Roman"/>
          <w:sz w:val="24"/>
          <w:szCs w:val="24"/>
          <w:lang w:val="hr-HR"/>
        </w:rPr>
        <w:t>K</w:t>
      </w:r>
      <w:r w:rsidRPr="00A37EC2">
        <w:rPr>
          <w:rFonts w:ascii="Times New Roman" w:hAnsi="Times New Roman" w:cs="Times New Roman"/>
          <w:sz w:val="24"/>
          <w:szCs w:val="24"/>
          <w:lang w:val="hr-HR"/>
        </w:rPr>
        <w:t>antona na k</w:t>
      </w:r>
      <w:r w:rsidR="003F28C0" w:rsidRPr="00A37EC2">
        <w:rPr>
          <w:rFonts w:ascii="Times New Roman" w:hAnsi="Times New Roman" w:cs="Times New Roman"/>
          <w:sz w:val="24"/>
          <w:szCs w:val="24"/>
          <w:lang w:val="hr-HR"/>
        </w:rPr>
        <w:t>oje se oslanja Općina,</w:t>
      </w:r>
      <w:r w:rsidR="00B05674" w:rsidRPr="00A37EC2">
        <w:rPr>
          <w:rFonts w:ascii="Times New Roman" w:hAnsi="Times New Roman" w:cs="Times New Roman"/>
          <w:sz w:val="24"/>
          <w:szCs w:val="24"/>
          <w:lang w:val="hr-HR"/>
        </w:rPr>
        <w:t xml:space="preserve"> ni u </w:t>
      </w:r>
      <w:r w:rsidRPr="00A37EC2">
        <w:rPr>
          <w:rFonts w:ascii="Times New Roman" w:hAnsi="Times New Roman" w:cs="Times New Roman"/>
          <w:sz w:val="24"/>
          <w:szCs w:val="24"/>
          <w:lang w:val="hr-HR"/>
        </w:rPr>
        <w:t>o</w:t>
      </w:r>
      <w:r w:rsidR="004A703F" w:rsidRPr="00A37EC2">
        <w:rPr>
          <w:rFonts w:ascii="Times New Roman" w:hAnsi="Times New Roman" w:cs="Times New Roman"/>
          <w:sz w:val="24"/>
          <w:szCs w:val="24"/>
          <w:lang w:val="hr-HR"/>
        </w:rPr>
        <w:t>sigurava</w:t>
      </w:r>
      <w:r w:rsidR="00B05674" w:rsidRPr="00A37EC2">
        <w:rPr>
          <w:rFonts w:ascii="Times New Roman" w:hAnsi="Times New Roman" w:cs="Times New Roman"/>
          <w:sz w:val="24"/>
          <w:szCs w:val="24"/>
          <w:lang w:val="hr-HR"/>
        </w:rPr>
        <w:t>nju zaliha</w:t>
      </w:r>
      <w:r w:rsidRPr="00A37EC2">
        <w:rPr>
          <w:rFonts w:ascii="Times New Roman" w:hAnsi="Times New Roman" w:cs="Times New Roman"/>
          <w:sz w:val="24"/>
          <w:szCs w:val="24"/>
          <w:lang w:val="hr-HR"/>
        </w:rPr>
        <w:t xml:space="preserve"> pogonskog goriva i maziva za potrebe provođenja mjera zaštite i spašavanja,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nepostojanje osmatračke mreže za praćenje i dojavljivanje opasnosti od nastanka prirodnih i drugih nesreća,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tehnički nedostaci osmatračke mreže i Operativnog centra civilne zaštite da brzo i efikasno prime, obrade i proslijede informacije o nesrećama,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nepostojanje kurirsko-pozivarske službe za uzbunjivanje i aktiviranje struktura civilne zaštite,</w:t>
      </w:r>
    </w:p>
    <w:p w:rsidR="002B07C5" w:rsidRPr="00A37EC2" w:rsidRDefault="00CC4060"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nepovoljna kvalificira</w:t>
      </w:r>
      <w:r w:rsidR="002B07C5" w:rsidRPr="00A37EC2">
        <w:rPr>
          <w:rFonts w:ascii="Times New Roman" w:hAnsi="Times New Roman" w:cs="Times New Roman"/>
          <w:sz w:val="24"/>
          <w:szCs w:val="24"/>
          <w:lang w:val="hr-HR"/>
        </w:rPr>
        <w:t xml:space="preserve">na, polna, starosna i zdravstvena struktura </w:t>
      </w:r>
      <w:r w:rsidRPr="00A37EC2">
        <w:rPr>
          <w:rFonts w:ascii="Times New Roman" w:hAnsi="Times New Roman" w:cs="Times New Roman"/>
          <w:sz w:val="24"/>
          <w:szCs w:val="24"/>
          <w:lang w:val="hr-HR"/>
        </w:rPr>
        <w:t>osoba</w:t>
      </w:r>
      <w:r w:rsidR="002B07C5" w:rsidRPr="00A37EC2">
        <w:rPr>
          <w:rFonts w:ascii="Times New Roman" w:hAnsi="Times New Roman" w:cs="Times New Roman"/>
          <w:sz w:val="24"/>
          <w:szCs w:val="24"/>
          <w:lang w:val="hr-HR"/>
        </w:rPr>
        <w:t xml:space="preserve"> raspoređenih u strukture civilne zaštite,</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neopremljenost </w:t>
      </w:r>
      <w:r w:rsidR="00CC4060" w:rsidRPr="00A37EC2">
        <w:rPr>
          <w:rFonts w:ascii="Times New Roman" w:hAnsi="Times New Roman" w:cs="Times New Roman"/>
          <w:sz w:val="24"/>
          <w:szCs w:val="24"/>
          <w:lang w:val="hr-HR"/>
        </w:rPr>
        <w:t>stožera/</w:t>
      </w:r>
      <w:r w:rsidRPr="00A37EC2">
        <w:rPr>
          <w:rFonts w:ascii="Times New Roman" w:hAnsi="Times New Roman" w:cs="Times New Roman"/>
          <w:sz w:val="24"/>
          <w:szCs w:val="24"/>
          <w:lang w:val="hr-HR"/>
        </w:rPr>
        <w:t>štabova, službi i povjerenika civilne zaštite potrebnim materijalno-tehničkim sredstvima,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loše razvijena infrastruktura u prigradskim i seoskim područjima, što u u</w:t>
      </w:r>
      <w:r w:rsidR="006A1423">
        <w:rPr>
          <w:rFonts w:ascii="Times New Roman" w:hAnsi="Times New Roman" w:cs="Times New Roman"/>
          <w:sz w:val="24"/>
          <w:szCs w:val="24"/>
          <w:lang w:val="hr-HR"/>
        </w:rPr>
        <w:t>slovima</w:t>
      </w:r>
      <w:r w:rsidRPr="00A37EC2">
        <w:rPr>
          <w:rFonts w:ascii="Times New Roman" w:hAnsi="Times New Roman" w:cs="Times New Roman"/>
          <w:sz w:val="24"/>
          <w:szCs w:val="24"/>
          <w:lang w:val="hr-HR"/>
        </w:rPr>
        <w:t xml:space="preserve"> nastanka prirodnih i drugih nesreća predstavlja ozbiljan problem (nepostojanje alternativnih putnih pravaca kada je zatvoren putni pravac </w:t>
      </w:r>
      <w:r w:rsidR="000073FD" w:rsidRPr="00A37EC2">
        <w:rPr>
          <w:rFonts w:ascii="Times New Roman" w:hAnsi="Times New Roman" w:cs="Times New Roman"/>
          <w:sz w:val="24"/>
          <w:szCs w:val="24"/>
          <w:lang w:val="hr-HR"/>
        </w:rPr>
        <w:t xml:space="preserve">M5a Busovača </w:t>
      </w:r>
      <w:r w:rsidR="00E6350A">
        <w:rPr>
          <w:rFonts w:ascii="Times New Roman" w:hAnsi="Times New Roman" w:cs="Times New Roman"/>
          <w:sz w:val="24"/>
          <w:szCs w:val="24"/>
          <w:lang w:val="hr-HR"/>
        </w:rPr>
        <w:t>-</w:t>
      </w:r>
      <w:r w:rsidR="000073FD" w:rsidRPr="00A37EC2">
        <w:rPr>
          <w:rFonts w:ascii="Times New Roman" w:hAnsi="Times New Roman" w:cs="Times New Roman"/>
          <w:sz w:val="24"/>
          <w:szCs w:val="24"/>
          <w:lang w:val="hr-HR"/>
        </w:rPr>
        <w:t xml:space="preserve"> Kiseljak</w:t>
      </w:r>
      <w:r w:rsidRPr="00A37EC2">
        <w:rPr>
          <w:rFonts w:ascii="Times New Roman" w:hAnsi="Times New Roman" w:cs="Times New Roman"/>
          <w:sz w:val="24"/>
          <w:szCs w:val="24"/>
          <w:lang w:val="hr-HR"/>
        </w:rPr>
        <w:t xml:space="preserve">, ili </w:t>
      </w:r>
      <w:r w:rsidR="000073FD" w:rsidRPr="00A37EC2">
        <w:rPr>
          <w:rFonts w:ascii="Times New Roman" w:hAnsi="Times New Roman" w:cs="Times New Roman"/>
          <w:sz w:val="24"/>
          <w:szCs w:val="24"/>
          <w:lang w:val="hr-HR"/>
        </w:rPr>
        <w:t xml:space="preserve">M5 </w:t>
      </w:r>
      <w:r w:rsidR="00E6350A">
        <w:rPr>
          <w:rFonts w:ascii="Times New Roman" w:hAnsi="Times New Roman" w:cs="Times New Roman"/>
          <w:sz w:val="24"/>
          <w:szCs w:val="24"/>
          <w:lang w:val="hr-HR"/>
        </w:rPr>
        <w:t>Travnik -</w:t>
      </w:r>
      <w:r w:rsidR="000073FD" w:rsidRPr="00A37EC2">
        <w:rPr>
          <w:rFonts w:ascii="Times New Roman" w:hAnsi="Times New Roman" w:cs="Times New Roman"/>
          <w:sz w:val="24"/>
          <w:szCs w:val="24"/>
          <w:lang w:val="hr-HR"/>
        </w:rPr>
        <w:t xml:space="preserve"> Zenica</w:t>
      </w:r>
      <w:r w:rsidR="00E6350A">
        <w:rPr>
          <w:rFonts w:ascii="Times New Roman" w:hAnsi="Times New Roman" w:cs="Times New Roman"/>
          <w:sz w:val="24"/>
          <w:szCs w:val="24"/>
          <w:lang w:val="hr-HR"/>
        </w:rPr>
        <w:t>, uske gradske ulice -</w:t>
      </w:r>
      <w:r w:rsidR="00B5555E"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 i sl.).</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 xml:space="preserve">nedovoljna koordinacija pravnih i fizičkih </w:t>
      </w:r>
      <w:r w:rsidR="00CC4060" w:rsidRPr="00A37EC2">
        <w:rPr>
          <w:rFonts w:ascii="Times New Roman" w:hAnsi="Times New Roman" w:cs="Times New Roman"/>
          <w:sz w:val="24"/>
          <w:szCs w:val="24"/>
          <w:lang w:val="hr-HR"/>
        </w:rPr>
        <w:t xml:space="preserve">subjekata koji </w:t>
      </w:r>
      <w:r w:rsidRPr="00A37EC2">
        <w:rPr>
          <w:rFonts w:ascii="Times New Roman" w:hAnsi="Times New Roman" w:cs="Times New Roman"/>
          <w:sz w:val="24"/>
          <w:szCs w:val="24"/>
          <w:lang w:val="hr-HR"/>
        </w:rPr>
        <w:t>organiz</w:t>
      </w:r>
      <w:r w:rsidR="00CC4060" w:rsidRPr="00A37EC2">
        <w:rPr>
          <w:rFonts w:ascii="Times New Roman" w:hAnsi="Times New Roman" w:cs="Times New Roman"/>
          <w:sz w:val="24"/>
          <w:szCs w:val="24"/>
          <w:lang w:val="hr-HR"/>
        </w:rPr>
        <w:t>ir</w:t>
      </w:r>
      <w:r w:rsidRPr="00A37EC2">
        <w:rPr>
          <w:rFonts w:ascii="Times New Roman" w:hAnsi="Times New Roman" w:cs="Times New Roman"/>
          <w:sz w:val="24"/>
          <w:szCs w:val="24"/>
          <w:lang w:val="hr-HR"/>
        </w:rPr>
        <w:t>ano ili samoinicijativno provode preventivne ili operativne mjere zaštite i spašavanja (svako prema svojim planovima ili „na svoju ruku“),</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nezainteres</w:t>
      </w:r>
      <w:r w:rsidR="00CC4060" w:rsidRPr="00A37EC2">
        <w:rPr>
          <w:rFonts w:ascii="Times New Roman" w:hAnsi="Times New Roman" w:cs="Times New Roman"/>
          <w:sz w:val="24"/>
          <w:szCs w:val="24"/>
          <w:lang w:val="hr-HR"/>
        </w:rPr>
        <w:t>ira</w:t>
      </w:r>
      <w:r w:rsidRPr="00A37EC2">
        <w:rPr>
          <w:rFonts w:ascii="Times New Roman" w:hAnsi="Times New Roman" w:cs="Times New Roman"/>
          <w:sz w:val="24"/>
          <w:szCs w:val="24"/>
          <w:lang w:val="hr-HR"/>
        </w:rPr>
        <w:t>nost pravnih i fizičkih lica za provođenje mjera zaštite i spašavanja sebe i drugih, jer se u određenim slučajevima nastoji sve komercijalizirati,</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nedozvoljavanje ili ometanje provođenja mjera zaštite i spašavanja (npr. preusmjeravanje plavnog vala na livade radi smanjenja snage istog, organiz</w:t>
      </w:r>
      <w:r w:rsidR="00CC4060" w:rsidRPr="00A37EC2">
        <w:rPr>
          <w:rFonts w:ascii="Times New Roman" w:hAnsi="Times New Roman" w:cs="Times New Roman"/>
          <w:sz w:val="24"/>
          <w:szCs w:val="24"/>
          <w:lang w:val="hr-HR"/>
        </w:rPr>
        <w:t>ir</w:t>
      </w:r>
      <w:r w:rsidRPr="00A37EC2">
        <w:rPr>
          <w:rFonts w:ascii="Times New Roman" w:hAnsi="Times New Roman" w:cs="Times New Roman"/>
          <w:sz w:val="24"/>
          <w:szCs w:val="24"/>
          <w:lang w:val="hr-HR"/>
        </w:rPr>
        <w:t>ano provođenje oborinskih voda i sl.),</w:t>
      </w:r>
    </w:p>
    <w:p w:rsidR="002B07C5" w:rsidRPr="00A37EC2" w:rsidRDefault="00CC4060"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prenošenje net</w:t>
      </w:r>
      <w:r w:rsidR="006A1423">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čnih informacija o nastanku prirodnih i drugih nesreća, opasnostima koje od njih prijete, posljedicama koje su već nastale, </w:t>
      </w:r>
      <w:r w:rsidR="002A4400" w:rsidRPr="00A37EC2">
        <w:rPr>
          <w:rFonts w:ascii="Times New Roman" w:hAnsi="Times New Roman" w:cs="Times New Roman"/>
          <w:sz w:val="24"/>
          <w:szCs w:val="24"/>
          <w:lang w:val="hr-HR"/>
        </w:rPr>
        <w:t xml:space="preserve">poduzetim </w:t>
      </w:r>
      <w:r w:rsidR="002B07C5" w:rsidRPr="00A37EC2">
        <w:rPr>
          <w:rFonts w:ascii="Times New Roman" w:hAnsi="Times New Roman" w:cs="Times New Roman"/>
          <w:sz w:val="24"/>
          <w:szCs w:val="24"/>
          <w:lang w:val="hr-HR"/>
        </w:rPr>
        <w:t>mjeram</w:t>
      </w:r>
      <w:r w:rsidRPr="00A37EC2">
        <w:rPr>
          <w:rFonts w:ascii="Times New Roman" w:hAnsi="Times New Roman" w:cs="Times New Roman"/>
          <w:sz w:val="24"/>
          <w:szCs w:val="24"/>
          <w:lang w:val="hr-HR"/>
        </w:rPr>
        <w:t xml:space="preserve">a </w:t>
      </w:r>
      <w:r w:rsidR="002B07C5" w:rsidRPr="00A37EC2">
        <w:rPr>
          <w:rFonts w:ascii="Times New Roman" w:hAnsi="Times New Roman" w:cs="Times New Roman"/>
          <w:sz w:val="24"/>
          <w:szCs w:val="24"/>
          <w:lang w:val="hr-HR"/>
        </w:rPr>
        <w:t>i sl.,</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poteškoće koje se javljaju prilikom procjenjivanja šteta zbog sistemskih nedostataka (nepostojanje podataka o ranijoj vrijednosti oštećenog objekta i sl.),</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odbijanje ljudi da čak i privremeno napuste svoje domove kada zaprijeti izbijanje ili izbije prirodna i druga nesreća,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teške psihičke, socijalne, sigurnosne, ekonomske i druge posljedice koje nastaju djelovanjem prirodnih i drugih nesreća,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nedovoljna koordinacija nadležnih državnih organa posebno </w:t>
      </w:r>
      <w:r w:rsidR="00B05674" w:rsidRPr="00A37EC2">
        <w:rPr>
          <w:rFonts w:ascii="Times New Roman" w:hAnsi="Times New Roman" w:cs="Times New Roman"/>
          <w:sz w:val="24"/>
          <w:szCs w:val="24"/>
          <w:lang w:val="hr-HR"/>
        </w:rPr>
        <w:t>z</w:t>
      </w:r>
      <w:r w:rsidRPr="00A37EC2">
        <w:rPr>
          <w:rFonts w:ascii="Times New Roman" w:hAnsi="Times New Roman" w:cs="Times New Roman"/>
          <w:sz w:val="24"/>
          <w:szCs w:val="24"/>
          <w:lang w:val="hr-HR"/>
        </w:rPr>
        <w:t>a blagovremeno upućivanje pomoći područjima pogođenim djelovanjem prirodnih i drugih nesreća,</w:t>
      </w:r>
    </w:p>
    <w:p w:rsidR="002B07C5" w:rsidRPr="00A37EC2" w:rsidRDefault="002B07C5" w:rsidP="0051329B">
      <w:pPr>
        <w:numPr>
          <w:ilvl w:val="0"/>
          <w:numId w:val="8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neodgovarajuće dostavljanje pomoći ugroženom stanovništvu (neodgovarajući artikli, istekli rokovi upotrebe), te na druge veoma bitne faktore. </w:t>
      </w:r>
    </w:p>
    <w:p w:rsidR="002B07C5" w:rsidRDefault="002B07C5" w:rsidP="009D7F3E">
      <w:pPr>
        <w:spacing w:after="0" w:line="271" w:lineRule="auto"/>
        <w:ind w:firstLine="709"/>
        <w:jc w:val="both"/>
        <w:rPr>
          <w:rFonts w:ascii="Times New Roman" w:hAnsi="Times New Roman" w:cs="Times New Roman"/>
          <w:sz w:val="24"/>
          <w:szCs w:val="24"/>
          <w:lang w:val="hr-HR"/>
        </w:rPr>
      </w:pPr>
    </w:p>
    <w:p w:rsidR="006A1423" w:rsidRPr="00A37EC2" w:rsidRDefault="006A1423"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32" w:name="_Toc235234490"/>
      <w:bookmarkStart w:id="33" w:name="_Toc235240025"/>
      <w:r w:rsidRPr="00A37EC2">
        <w:rPr>
          <w:rFonts w:ascii="Times New Roman" w:hAnsi="Times New Roman"/>
        </w:rPr>
        <w:t>1.4.2.2. Oporavak</w:t>
      </w:r>
      <w:bookmarkEnd w:id="32"/>
      <w:bookmarkEnd w:id="33"/>
    </w:p>
    <w:p w:rsidR="002B07C5" w:rsidRDefault="002B07C5" w:rsidP="00BD1A63">
      <w:pPr>
        <w:spacing w:after="0" w:line="240" w:lineRule="auto"/>
        <w:ind w:firstLine="709"/>
        <w:jc w:val="both"/>
        <w:rPr>
          <w:rFonts w:ascii="Times New Roman" w:hAnsi="Times New Roman" w:cs="Times New Roman"/>
          <w:b/>
          <w:sz w:val="24"/>
          <w:szCs w:val="24"/>
          <w:lang w:val="hr-HR"/>
        </w:rPr>
      </w:pPr>
    </w:p>
    <w:p w:rsidR="006A1423" w:rsidRPr="00A37EC2" w:rsidRDefault="006A1423"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6A142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Oporavak područja i društvene zajednice pogođene djelovanjem prirod</w:t>
      </w:r>
      <w:r w:rsidR="00693FCD" w:rsidRPr="00A37EC2">
        <w:rPr>
          <w:rFonts w:ascii="Times New Roman" w:hAnsi="Times New Roman" w:cs="Times New Roman"/>
          <w:sz w:val="24"/>
          <w:szCs w:val="24"/>
          <w:lang w:val="hr-HR"/>
        </w:rPr>
        <w:t>ne i druge nesreće je sistemsko-</w:t>
      </w:r>
      <w:r w:rsidRPr="00A37EC2">
        <w:rPr>
          <w:rFonts w:ascii="Times New Roman" w:hAnsi="Times New Roman" w:cs="Times New Roman"/>
          <w:sz w:val="24"/>
          <w:szCs w:val="24"/>
          <w:lang w:val="hr-HR"/>
        </w:rPr>
        <w:t>planski proces kojim državna zajednica pomaže postizanje odgovarajućeg nivoa funkcioni</w:t>
      </w:r>
      <w:r w:rsidR="00192FAC">
        <w:rPr>
          <w:rFonts w:ascii="Times New Roman" w:hAnsi="Times New Roman" w:cs="Times New Roman"/>
          <w:sz w:val="24"/>
          <w:szCs w:val="24"/>
          <w:lang w:val="hr-HR"/>
        </w:rPr>
        <w:t>s</w:t>
      </w:r>
      <w:r w:rsidRPr="00A37EC2">
        <w:rPr>
          <w:rFonts w:ascii="Times New Roman" w:hAnsi="Times New Roman" w:cs="Times New Roman"/>
          <w:sz w:val="24"/>
          <w:szCs w:val="24"/>
          <w:lang w:val="hr-HR"/>
        </w:rPr>
        <w:t>anja društvene zajednice (život, rad i razvoj) na području pogođenom djelovanjem nesreća.</w:t>
      </w:r>
    </w:p>
    <w:p w:rsidR="002B07C5" w:rsidRPr="00A37EC2" w:rsidRDefault="002B07C5" w:rsidP="006A142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Oporavak u pravilu treba planirati kao jedinstven i koordiniran proces državnih i drugih organa koji učestvuju ili mogu uzeti učešće u realiz</w:t>
      </w:r>
      <w:r w:rsidR="00CC4060" w:rsidRPr="00A37EC2">
        <w:rPr>
          <w:rFonts w:ascii="Times New Roman" w:hAnsi="Times New Roman" w:cs="Times New Roman"/>
          <w:sz w:val="24"/>
          <w:szCs w:val="24"/>
          <w:lang w:val="hr-HR"/>
        </w:rPr>
        <w:t>iranju</w:t>
      </w:r>
      <w:r w:rsidRPr="00A37EC2">
        <w:rPr>
          <w:rFonts w:ascii="Times New Roman" w:hAnsi="Times New Roman" w:cs="Times New Roman"/>
          <w:sz w:val="24"/>
          <w:szCs w:val="24"/>
          <w:lang w:val="hr-HR"/>
        </w:rPr>
        <w:t xml:space="preserve"> određenih planova oporavka, stim da se planiraju kratkoročne (hitne) mjere oporavka kojima se u prvoj godini nakon nesreće stvaraju u</w:t>
      </w:r>
      <w:r w:rsidR="00192FAC">
        <w:rPr>
          <w:rFonts w:ascii="Times New Roman" w:hAnsi="Times New Roman" w:cs="Times New Roman"/>
          <w:sz w:val="24"/>
          <w:szCs w:val="24"/>
          <w:lang w:val="hr-HR"/>
        </w:rPr>
        <w:t>slov</w:t>
      </w:r>
      <w:r w:rsidRPr="00A37EC2">
        <w:rPr>
          <w:rFonts w:ascii="Times New Roman" w:hAnsi="Times New Roman" w:cs="Times New Roman"/>
          <w:sz w:val="24"/>
          <w:szCs w:val="24"/>
          <w:lang w:val="hr-HR"/>
        </w:rPr>
        <w:t>i za život i rad stanovništva pogođenog nesrećom, koji se kasnije poboljšavaju dugoročnim planovima oporavka (period 5-10 godina).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Razvojno područje procesa oporavka ima za cilj da omogući što brže i efikasnije postizanje stabilnosti na području pogođenom nesrećama, a koja je u odnosu na ostale</w:t>
      </w:r>
      <w:r w:rsidR="006A1423">
        <w:rPr>
          <w:rFonts w:ascii="Times New Roman" w:hAnsi="Times New Roman" w:cs="Times New Roman"/>
          <w:sz w:val="24"/>
          <w:szCs w:val="24"/>
          <w:lang w:val="hr-HR"/>
        </w:rPr>
        <w:t xml:space="preserve"> direktne operativne funkcije sistema</w:t>
      </w:r>
      <w:r w:rsidRPr="00A37EC2">
        <w:rPr>
          <w:rFonts w:ascii="Times New Roman" w:hAnsi="Times New Roman" w:cs="Times New Roman"/>
          <w:sz w:val="24"/>
          <w:szCs w:val="24"/>
          <w:lang w:val="hr-HR"/>
        </w:rPr>
        <w:t xml:space="preserve"> zaštite i spašavanja života i zdravlja ljudi, te sigurnost materijalnih dobara najvažnija. Neke od razvojnih faza oporavka (rehabilitacija, rekonstrukcija, uređenje zemljišta i sl.) treba izvršavati planski u sklopu obavljanja redovnih poslova i djelatnosti.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Efikasnost procesa oporavka, u pravilu</w:t>
      </w:r>
      <w:r w:rsidR="00D15490" w:rsidRPr="00A37EC2">
        <w:rPr>
          <w:rFonts w:ascii="Times New Roman" w:hAnsi="Times New Roman" w:cs="Times New Roman"/>
          <w:sz w:val="24"/>
          <w:szCs w:val="24"/>
          <w:lang w:val="hr-HR"/>
        </w:rPr>
        <w:t xml:space="preserve"> je sam po sebi izuzetno složen i zahtjevan proces</w:t>
      </w:r>
      <w:r w:rsidRPr="00A37EC2">
        <w:rPr>
          <w:rFonts w:ascii="Times New Roman" w:hAnsi="Times New Roman" w:cs="Times New Roman"/>
          <w:sz w:val="24"/>
          <w:szCs w:val="24"/>
          <w:lang w:val="hr-HR"/>
        </w:rPr>
        <w:t xml:space="preserve">, ovisi od </w:t>
      </w:r>
      <w:r w:rsidR="00DF2A96" w:rsidRPr="00A37EC2">
        <w:rPr>
          <w:rFonts w:ascii="Times New Roman" w:hAnsi="Times New Roman" w:cs="Times New Roman"/>
          <w:sz w:val="24"/>
          <w:szCs w:val="24"/>
          <w:lang w:val="hr-HR"/>
        </w:rPr>
        <w:t xml:space="preserve">mogućnosti i </w:t>
      </w:r>
      <w:r w:rsidRPr="00A37EC2">
        <w:rPr>
          <w:rFonts w:ascii="Times New Roman" w:hAnsi="Times New Roman" w:cs="Times New Roman"/>
          <w:sz w:val="24"/>
          <w:szCs w:val="24"/>
          <w:lang w:val="hr-HR"/>
        </w:rPr>
        <w:t>uspješnosti provođenja preventivnih mjera zaštite i spašavanja i od uspješnosti pravovremenog odgovora na prirodne i druge nesreće (bolje</w:t>
      </w:r>
      <w:r w:rsidR="0095496C" w:rsidRPr="00A37EC2">
        <w:rPr>
          <w:rFonts w:ascii="Times New Roman" w:hAnsi="Times New Roman" w:cs="Times New Roman"/>
          <w:sz w:val="24"/>
          <w:szCs w:val="24"/>
          <w:lang w:val="hr-HR"/>
        </w:rPr>
        <w:t xml:space="preserve"> pripreme i efikasniji odgovor -</w:t>
      </w:r>
      <w:r w:rsidRPr="00A37EC2">
        <w:rPr>
          <w:rFonts w:ascii="Times New Roman" w:hAnsi="Times New Roman" w:cs="Times New Roman"/>
          <w:sz w:val="24"/>
          <w:szCs w:val="24"/>
          <w:lang w:val="hr-HR"/>
        </w:rPr>
        <w:t xml:space="preserve"> manje štete</w:t>
      </w:r>
      <w:r w:rsidR="00A606F2" w:rsidRPr="00A37EC2">
        <w:rPr>
          <w:rFonts w:ascii="Times New Roman" w:hAnsi="Times New Roman" w:cs="Times New Roman"/>
          <w:sz w:val="24"/>
          <w:szCs w:val="24"/>
          <w:lang w:val="hr-HR"/>
        </w:rPr>
        <w:t xml:space="preserve"> i potrebe za saniranjem istih), a </w:t>
      </w:r>
      <w:r w:rsidRPr="00A37EC2">
        <w:rPr>
          <w:rFonts w:ascii="Times New Roman" w:hAnsi="Times New Roman" w:cs="Times New Roman"/>
          <w:sz w:val="24"/>
          <w:szCs w:val="24"/>
          <w:lang w:val="hr-HR"/>
        </w:rPr>
        <w:t xml:space="preserve">posebnu pažnju </w:t>
      </w:r>
      <w:r w:rsidR="00A606F2" w:rsidRPr="00A37EC2">
        <w:rPr>
          <w:rFonts w:ascii="Times New Roman" w:hAnsi="Times New Roman" w:cs="Times New Roman"/>
          <w:sz w:val="24"/>
          <w:szCs w:val="24"/>
          <w:lang w:val="hr-HR"/>
        </w:rPr>
        <w:t xml:space="preserve">je </w:t>
      </w:r>
      <w:r w:rsidRPr="00A37EC2">
        <w:rPr>
          <w:rFonts w:ascii="Times New Roman" w:hAnsi="Times New Roman" w:cs="Times New Roman"/>
          <w:sz w:val="24"/>
          <w:szCs w:val="24"/>
          <w:lang w:val="hr-HR"/>
        </w:rPr>
        <w:t>potrebno posvetiti slijedećem:</w:t>
      </w:r>
    </w:p>
    <w:p w:rsidR="002B07C5" w:rsidRPr="00A37EC2" w:rsidRDefault="002B07C5"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za potrebe planiranja oporavka detaljno sagleda stanje i potrebe na ugroženom području, te da se prikupe, obrade i analiziraju svi potrebni podaci,</w:t>
      </w:r>
    </w:p>
    <w:p w:rsidR="002B07C5" w:rsidRPr="00A37EC2" w:rsidRDefault="00CB621A"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w:t>
      </w:r>
      <w:r w:rsidR="00E359C4" w:rsidRPr="00A37EC2">
        <w:rPr>
          <w:rFonts w:ascii="Times New Roman" w:hAnsi="Times New Roman" w:cs="Times New Roman"/>
          <w:sz w:val="24"/>
          <w:szCs w:val="24"/>
          <w:lang w:val="hr-HR"/>
        </w:rPr>
        <w:t xml:space="preserve"> na </w:t>
      </w:r>
      <w:r w:rsidR="006A1423">
        <w:rPr>
          <w:rFonts w:ascii="Times New Roman" w:hAnsi="Times New Roman" w:cs="Times New Roman"/>
          <w:sz w:val="24"/>
          <w:szCs w:val="24"/>
          <w:lang w:val="hr-HR"/>
        </w:rPr>
        <w:t>osnovu</w:t>
      </w:r>
      <w:r w:rsidR="002B07C5" w:rsidRPr="00A37EC2">
        <w:rPr>
          <w:rFonts w:ascii="Times New Roman" w:hAnsi="Times New Roman" w:cs="Times New Roman"/>
          <w:sz w:val="24"/>
          <w:szCs w:val="24"/>
          <w:lang w:val="hr-HR"/>
        </w:rPr>
        <w:t xml:space="preserve"> urađenih analiza, korištenjem dostignutih naučnih metoda i angaž</w:t>
      </w:r>
      <w:r w:rsidR="00CC4060" w:rsidRPr="00A37EC2">
        <w:rPr>
          <w:rFonts w:ascii="Times New Roman" w:hAnsi="Times New Roman" w:cs="Times New Roman"/>
          <w:sz w:val="24"/>
          <w:szCs w:val="24"/>
          <w:lang w:val="hr-HR"/>
        </w:rPr>
        <w:t>ir</w:t>
      </w:r>
      <w:r w:rsidR="002B07C5" w:rsidRPr="00A37EC2">
        <w:rPr>
          <w:rFonts w:ascii="Times New Roman" w:hAnsi="Times New Roman" w:cs="Times New Roman"/>
          <w:sz w:val="24"/>
          <w:szCs w:val="24"/>
          <w:lang w:val="hr-HR"/>
        </w:rPr>
        <w:t>anjem odgovarajućeg stručnog kadra, sačine planovi i projekti oporavka sa konkretnim nosiocima, rokovima, načinom i fazama o</w:t>
      </w:r>
      <w:r w:rsidR="000073FD"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nja potrebnih sredstava,</w:t>
      </w:r>
    </w:p>
    <w:p w:rsidR="002B07C5" w:rsidRPr="00A37EC2" w:rsidRDefault="002B07C5"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da se stvore potrebni u</w:t>
      </w:r>
      <w:r w:rsidR="006A1423">
        <w:rPr>
          <w:rFonts w:ascii="Times New Roman" w:hAnsi="Times New Roman" w:cs="Times New Roman"/>
          <w:sz w:val="24"/>
          <w:szCs w:val="24"/>
          <w:lang w:val="hr-HR"/>
        </w:rPr>
        <w:t>slovi</w:t>
      </w:r>
      <w:r w:rsidRPr="00A37EC2">
        <w:rPr>
          <w:rFonts w:ascii="Times New Roman" w:hAnsi="Times New Roman" w:cs="Times New Roman"/>
          <w:sz w:val="24"/>
          <w:szCs w:val="24"/>
          <w:lang w:val="hr-HR"/>
        </w:rPr>
        <w:t xml:space="preserve"> da specijaliz</w:t>
      </w:r>
      <w:r w:rsidR="002A4400" w:rsidRPr="00A37EC2">
        <w:rPr>
          <w:rFonts w:ascii="Times New Roman" w:hAnsi="Times New Roman" w:cs="Times New Roman"/>
          <w:sz w:val="24"/>
          <w:szCs w:val="24"/>
          <w:lang w:val="hr-HR"/>
        </w:rPr>
        <w:t>irana i druga pre</w:t>
      </w:r>
      <w:r w:rsidRPr="00A37EC2">
        <w:rPr>
          <w:rFonts w:ascii="Times New Roman" w:hAnsi="Times New Roman" w:cs="Times New Roman"/>
          <w:sz w:val="24"/>
          <w:szCs w:val="24"/>
          <w:lang w:val="hr-HR"/>
        </w:rPr>
        <w:t>duzeća mogu realiz</w:t>
      </w:r>
      <w:r w:rsidR="00CC4060" w:rsidRPr="00A37EC2">
        <w:rPr>
          <w:rFonts w:ascii="Times New Roman" w:hAnsi="Times New Roman" w:cs="Times New Roman"/>
          <w:sz w:val="24"/>
          <w:szCs w:val="24"/>
          <w:lang w:val="hr-HR"/>
        </w:rPr>
        <w:t>ir</w:t>
      </w:r>
      <w:r w:rsidRPr="00A37EC2">
        <w:rPr>
          <w:rFonts w:ascii="Times New Roman" w:hAnsi="Times New Roman" w:cs="Times New Roman"/>
          <w:sz w:val="24"/>
          <w:szCs w:val="24"/>
          <w:lang w:val="hr-HR"/>
        </w:rPr>
        <w:t>ati vlastite planove i programe koji utiču na o</w:t>
      </w:r>
      <w:r w:rsidR="00CC4060" w:rsidRPr="00A37EC2">
        <w:rPr>
          <w:rFonts w:ascii="Times New Roman" w:hAnsi="Times New Roman" w:cs="Times New Roman"/>
          <w:sz w:val="24"/>
          <w:szCs w:val="24"/>
          <w:lang w:val="hr-HR"/>
        </w:rPr>
        <w:t>poravak (sanacija mostova i put</w:t>
      </w:r>
      <w:r w:rsidR="006A1423">
        <w:rPr>
          <w:rFonts w:ascii="Times New Roman" w:hAnsi="Times New Roman" w:cs="Times New Roman"/>
          <w:sz w:val="24"/>
          <w:szCs w:val="24"/>
          <w:lang w:val="hr-HR"/>
        </w:rPr>
        <w:t>e</w:t>
      </w:r>
      <w:r w:rsidRPr="00A37EC2">
        <w:rPr>
          <w:rFonts w:ascii="Times New Roman" w:hAnsi="Times New Roman" w:cs="Times New Roman"/>
          <w:sz w:val="24"/>
          <w:szCs w:val="24"/>
          <w:lang w:val="hr-HR"/>
        </w:rPr>
        <w:t>va radi omogućavanja popravke dalekovoda, PTT vodova, vodovoda i sl.),</w:t>
      </w:r>
    </w:p>
    <w:p w:rsidR="002B07C5" w:rsidRPr="00A37EC2" w:rsidRDefault="002B07C5"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o</w:t>
      </w:r>
      <w:r w:rsidR="00CC406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 xml:space="preserve"> liječenje i rehabilitacija osoba pogođenih nesrećom, radi njihovog što bržeg</w:t>
      </w:r>
      <w:r w:rsidR="00A81F1C" w:rsidRPr="00A37EC2">
        <w:rPr>
          <w:rFonts w:ascii="Times New Roman" w:hAnsi="Times New Roman" w:cs="Times New Roman"/>
          <w:sz w:val="24"/>
          <w:szCs w:val="24"/>
          <w:lang w:val="hr-HR"/>
        </w:rPr>
        <w:t xml:space="preserve"> oporavka</w:t>
      </w:r>
      <w:r w:rsidRPr="00A37EC2">
        <w:rPr>
          <w:rFonts w:ascii="Times New Roman" w:hAnsi="Times New Roman" w:cs="Times New Roman"/>
          <w:sz w:val="24"/>
          <w:szCs w:val="24"/>
          <w:lang w:val="hr-HR"/>
        </w:rPr>
        <w:t>, radi čega je potrebno pravovremeno osposobiti ili ojačati strukturu organizacije zdravstvene zaštite, komunalne operative, službe higijensko-epidemiološke zaštite, građevinske operative, veterinarske djelatnosti i sl.),</w:t>
      </w:r>
    </w:p>
    <w:p w:rsidR="002B07C5" w:rsidRPr="00A37EC2" w:rsidRDefault="002B07C5"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planiraju i provedu mjere koje će spriječiti ili ublažiti posljedice ponovljenog udara prirodne i druge nesreće na ranije pogođenom području, jer ponovljeni udari, po pravilu, nanose više štete pogođenom području, te psihološki destabiliz</w:t>
      </w:r>
      <w:r w:rsidR="00CC4060" w:rsidRPr="00A37EC2">
        <w:rPr>
          <w:rFonts w:ascii="Times New Roman" w:hAnsi="Times New Roman" w:cs="Times New Roman"/>
          <w:sz w:val="24"/>
          <w:szCs w:val="24"/>
          <w:lang w:val="hr-HR"/>
        </w:rPr>
        <w:t>ira</w:t>
      </w:r>
      <w:r w:rsidRPr="00A37EC2">
        <w:rPr>
          <w:rFonts w:ascii="Times New Roman" w:hAnsi="Times New Roman" w:cs="Times New Roman"/>
          <w:sz w:val="24"/>
          <w:szCs w:val="24"/>
          <w:lang w:val="hr-HR"/>
        </w:rPr>
        <w:t>ju pogođeno stanovništvo,</w:t>
      </w:r>
    </w:p>
    <w:p w:rsidR="002B07C5" w:rsidRPr="00A37EC2" w:rsidRDefault="002B07C5"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o</w:t>
      </w:r>
      <w:r w:rsidR="000073FD" w:rsidRPr="00A37EC2">
        <w:rPr>
          <w:rFonts w:ascii="Times New Roman" w:hAnsi="Times New Roman" w:cs="Times New Roman"/>
          <w:sz w:val="24"/>
          <w:szCs w:val="24"/>
          <w:lang w:val="hr-HR"/>
        </w:rPr>
        <w:t>sigur</w:t>
      </w:r>
      <w:r w:rsidR="00E359C4" w:rsidRPr="00A37EC2">
        <w:rPr>
          <w:rFonts w:ascii="Times New Roman" w:hAnsi="Times New Roman" w:cs="Times New Roman"/>
          <w:sz w:val="24"/>
          <w:szCs w:val="24"/>
          <w:lang w:val="hr-HR"/>
        </w:rPr>
        <w:t>a</w:t>
      </w:r>
      <w:r w:rsidR="000073FD" w:rsidRPr="00A37EC2">
        <w:rPr>
          <w:rFonts w:ascii="Times New Roman" w:hAnsi="Times New Roman" w:cs="Times New Roman"/>
          <w:sz w:val="24"/>
          <w:szCs w:val="24"/>
          <w:lang w:val="hr-HR"/>
        </w:rPr>
        <w:t>ju</w:t>
      </w:r>
      <w:r w:rsidRPr="00A37EC2">
        <w:rPr>
          <w:rFonts w:ascii="Times New Roman" w:hAnsi="Times New Roman" w:cs="Times New Roman"/>
          <w:sz w:val="24"/>
          <w:szCs w:val="24"/>
          <w:lang w:val="hr-HR"/>
        </w:rPr>
        <w:t xml:space="preserve"> odgovarajući privremeni smještaj izmještenog i evakui</w:t>
      </w:r>
      <w:r w:rsidR="00CC4060" w:rsidRPr="00A37EC2">
        <w:rPr>
          <w:rFonts w:ascii="Times New Roman" w:hAnsi="Times New Roman" w:cs="Times New Roman"/>
          <w:sz w:val="24"/>
          <w:szCs w:val="24"/>
          <w:lang w:val="hr-HR"/>
        </w:rPr>
        <w:t>r</w:t>
      </w:r>
      <w:r w:rsidRPr="00A37EC2">
        <w:rPr>
          <w:rFonts w:ascii="Times New Roman" w:hAnsi="Times New Roman" w:cs="Times New Roman"/>
          <w:sz w:val="24"/>
          <w:szCs w:val="24"/>
          <w:lang w:val="hr-HR"/>
        </w:rPr>
        <w:t>anog stanovništava i stvore u</w:t>
      </w:r>
      <w:r w:rsidR="006A1423">
        <w:rPr>
          <w:rFonts w:ascii="Times New Roman" w:hAnsi="Times New Roman" w:cs="Times New Roman"/>
          <w:sz w:val="24"/>
          <w:szCs w:val="24"/>
          <w:lang w:val="hr-HR"/>
        </w:rPr>
        <w:t>slovi</w:t>
      </w:r>
      <w:r w:rsidR="00CC4060" w:rsidRPr="00A37EC2">
        <w:rPr>
          <w:rFonts w:ascii="Times New Roman" w:hAnsi="Times New Roman" w:cs="Times New Roman"/>
          <w:sz w:val="24"/>
          <w:szCs w:val="24"/>
          <w:lang w:val="hr-HR"/>
        </w:rPr>
        <w:t xml:space="preserve"> da sa pre</w:t>
      </w:r>
      <w:r w:rsidRPr="00A37EC2">
        <w:rPr>
          <w:rFonts w:ascii="Times New Roman" w:hAnsi="Times New Roman" w:cs="Times New Roman"/>
          <w:sz w:val="24"/>
          <w:szCs w:val="24"/>
          <w:lang w:val="hr-HR"/>
        </w:rPr>
        <w:t>mještenog mjesta m</w:t>
      </w:r>
      <w:r w:rsidR="00CC4060" w:rsidRPr="00A37EC2">
        <w:rPr>
          <w:rFonts w:ascii="Times New Roman" w:hAnsi="Times New Roman" w:cs="Times New Roman"/>
          <w:sz w:val="24"/>
          <w:szCs w:val="24"/>
          <w:lang w:val="hr-HR"/>
        </w:rPr>
        <w:t>ogu izvršavati svoje redovne ob</w:t>
      </w:r>
      <w:r w:rsidR="00E86546"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veze (odlazak na posao, u školu i sl.),</w:t>
      </w:r>
    </w:p>
    <w:p w:rsidR="002B07C5" w:rsidRPr="00A37EC2" w:rsidRDefault="002B07C5"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izvrši analiza i kontrola proc</w:t>
      </w:r>
      <w:r w:rsidR="006A1423">
        <w:rPr>
          <w:rFonts w:ascii="Times New Roman" w:hAnsi="Times New Roman" w:cs="Times New Roman"/>
          <w:sz w:val="24"/>
          <w:szCs w:val="24"/>
          <w:lang w:val="hr-HR"/>
        </w:rPr>
        <w:t>i</w:t>
      </w:r>
      <w:r w:rsidRPr="00A37EC2">
        <w:rPr>
          <w:rFonts w:ascii="Times New Roman" w:hAnsi="Times New Roman" w:cs="Times New Roman"/>
          <w:sz w:val="24"/>
          <w:szCs w:val="24"/>
          <w:lang w:val="hr-HR"/>
        </w:rPr>
        <w:t xml:space="preserve">jenjenih šteta, </w:t>
      </w:r>
    </w:p>
    <w:p w:rsidR="002B07C5" w:rsidRPr="00A37EC2" w:rsidRDefault="002B07C5" w:rsidP="0051329B">
      <w:pPr>
        <w:numPr>
          <w:ilvl w:val="0"/>
          <w:numId w:val="8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mjere oporavka planiraju i provode prema prioritetima i uz punu koordinaciju svih nadležnih državnih organa i učesnika u procesu oporavka.</w:t>
      </w:r>
    </w:p>
    <w:p w:rsidR="002B07C5" w:rsidRDefault="002B07C5" w:rsidP="009D7F3E">
      <w:pPr>
        <w:spacing w:after="0" w:line="271" w:lineRule="auto"/>
        <w:ind w:firstLine="709"/>
        <w:jc w:val="both"/>
        <w:rPr>
          <w:rFonts w:ascii="Times New Roman" w:hAnsi="Times New Roman" w:cs="Times New Roman"/>
          <w:sz w:val="24"/>
          <w:szCs w:val="24"/>
          <w:lang w:val="hr-HR"/>
        </w:rPr>
      </w:pPr>
    </w:p>
    <w:p w:rsidR="006A1423" w:rsidRPr="00A37EC2" w:rsidRDefault="006A1423"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34" w:name="_Toc235234491"/>
      <w:bookmarkStart w:id="35" w:name="_Toc235240026"/>
      <w:r w:rsidRPr="00A37EC2">
        <w:rPr>
          <w:rFonts w:ascii="Times New Roman" w:hAnsi="Times New Roman"/>
        </w:rPr>
        <w:t>1.4.2.3. Provedba</w:t>
      </w:r>
      <w:bookmarkEnd w:id="34"/>
      <w:bookmarkEnd w:id="35"/>
    </w:p>
    <w:p w:rsidR="002B07C5" w:rsidRDefault="002B07C5" w:rsidP="00BD1A63">
      <w:pPr>
        <w:spacing w:after="0" w:line="240" w:lineRule="auto"/>
        <w:ind w:firstLine="709"/>
        <w:jc w:val="both"/>
        <w:rPr>
          <w:rFonts w:ascii="Times New Roman" w:hAnsi="Times New Roman" w:cs="Times New Roman"/>
          <w:b/>
          <w:sz w:val="24"/>
          <w:szCs w:val="24"/>
          <w:lang w:val="hr-HR"/>
        </w:rPr>
      </w:pPr>
    </w:p>
    <w:p w:rsidR="006A1423" w:rsidRPr="00A37EC2" w:rsidRDefault="006A1423"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Polazeći od činjenice da Politika razvoja zaštite i spašavanja ljudi i materijalnih dobara od prirodnih i drugih nesreća treba da </w:t>
      </w:r>
      <w:r w:rsidR="00D15490"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da</w:t>
      </w:r>
      <w:r w:rsidR="00D15490"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rješenja za probleme koji su naglašeni Zaključcima procjene ugroženosti Općine, uspješno provođenje Politike razvoja zaštite i spašavanja postavlja se kao najvažniji cilj.</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6A1423" w:rsidRPr="00A37EC2" w:rsidRDefault="006A1423"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pStyle w:val="Naslov1"/>
        <w:jc w:val="both"/>
        <w:rPr>
          <w:rFonts w:ascii="Times New Roman" w:hAnsi="Times New Roman"/>
        </w:rPr>
      </w:pPr>
      <w:bookmarkStart w:id="36" w:name="_Toc235234492"/>
      <w:bookmarkStart w:id="37" w:name="_Toc235240027"/>
      <w:r w:rsidRPr="00A37EC2">
        <w:rPr>
          <w:rFonts w:ascii="Times New Roman" w:hAnsi="Times New Roman"/>
        </w:rPr>
        <w:t>1.4.2.4. Nosioci provedbe Politike razvoja zaštite i spašavanja</w:t>
      </w:r>
      <w:bookmarkEnd w:id="36"/>
      <w:bookmarkEnd w:id="37"/>
    </w:p>
    <w:p w:rsidR="002B07C5" w:rsidRDefault="002B07C5" w:rsidP="00BD1A63">
      <w:pPr>
        <w:spacing w:after="0" w:line="240" w:lineRule="auto"/>
        <w:ind w:firstLine="709"/>
        <w:jc w:val="both"/>
        <w:rPr>
          <w:rFonts w:ascii="Times New Roman" w:hAnsi="Times New Roman" w:cs="Times New Roman"/>
          <w:b/>
          <w:sz w:val="24"/>
          <w:szCs w:val="24"/>
          <w:lang w:val="hr-HR"/>
        </w:rPr>
      </w:pPr>
    </w:p>
    <w:p w:rsidR="006A1423" w:rsidRPr="00A37EC2" w:rsidRDefault="006A1423" w:rsidP="00BD1A63">
      <w:pPr>
        <w:spacing w:after="0" w:line="240" w:lineRule="auto"/>
        <w:ind w:firstLine="709"/>
        <w:jc w:val="both"/>
        <w:rPr>
          <w:rFonts w:ascii="Times New Roman" w:hAnsi="Times New Roman" w:cs="Times New Roman"/>
          <w:b/>
          <w:sz w:val="24"/>
          <w:szCs w:val="24"/>
          <w:lang w:val="hr-HR"/>
        </w:rPr>
      </w:pPr>
    </w:p>
    <w:p w:rsidR="00816AEF" w:rsidRPr="00A37EC2" w:rsidRDefault="007B65BB"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Programom razv</w:t>
      </w:r>
      <w:r w:rsidR="00E86546" w:rsidRPr="00A37EC2">
        <w:rPr>
          <w:rFonts w:ascii="Times New Roman" w:hAnsi="Times New Roman" w:cs="Times New Roman"/>
          <w:sz w:val="24"/>
          <w:szCs w:val="24"/>
          <w:lang w:val="hr-HR"/>
        </w:rPr>
        <w:t>oj</w:t>
      </w:r>
      <w:r w:rsidR="002B07C5" w:rsidRPr="00A37EC2">
        <w:rPr>
          <w:rFonts w:ascii="Times New Roman" w:hAnsi="Times New Roman" w:cs="Times New Roman"/>
          <w:sz w:val="24"/>
          <w:szCs w:val="24"/>
          <w:lang w:val="hr-HR"/>
        </w:rPr>
        <w:t>a zaštite i spašavanja Općine utvrđen</w:t>
      </w:r>
      <w:r w:rsidRPr="00A37EC2">
        <w:rPr>
          <w:rFonts w:ascii="Times New Roman" w:hAnsi="Times New Roman" w:cs="Times New Roman"/>
          <w:sz w:val="24"/>
          <w:szCs w:val="24"/>
          <w:lang w:val="hr-HR"/>
        </w:rPr>
        <w:t>a je Politika i Strategija razv</w:t>
      </w:r>
      <w:r w:rsidR="00E86546" w:rsidRPr="00A37EC2">
        <w:rPr>
          <w:rFonts w:ascii="Times New Roman" w:hAnsi="Times New Roman" w:cs="Times New Roman"/>
          <w:sz w:val="24"/>
          <w:szCs w:val="24"/>
          <w:lang w:val="hr-HR"/>
        </w:rPr>
        <w:t>oj</w:t>
      </w:r>
      <w:r w:rsidR="002B07C5" w:rsidRPr="00A37EC2">
        <w:rPr>
          <w:rFonts w:ascii="Times New Roman" w:hAnsi="Times New Roman" w:cs="Times New Roman"/>
          <w:sz w:val="24"/>
          <w:szCs w:val="24"/>
          <w:lang w:val="hr-HR"/>
        </w:rPr>
        <w:t xml:space="preserve">a zaštite i spašavanja Općine, određeni </w:t>
      </w:r>
      <w:r w:rsidR="00E86546" w:rsidRPr="00A37EC2">
        <w:rPr>
          <w:rFonts w:ascii="Times New Roman" w:hAnsi="Times New Roman" w:cs="Times New Roman"/>
          <w:sz w:val="24"/>
          <w:szCs w:val="24"/>
          <w:lang w:val="hr-HR"/>
        </w:rPr>
        <w:t xml:space="preserve">su </w:t>
      </w:r>
      <w:r w:rsidR="002B07C5" w:rsidRPr="00A37EC2">
        <w:rPr>
          <w:rFonts w:ascii="Times New Roman" w:hAnsi="Times New Roman" w:cs="Times New Roman"/>
          <w:sz w:val="24"/>
          <w:szCs w:val="24"/>
          <w:lang w:val="hr-HR"/>
        </w:rPr>
        <w:t>strateški ciljevi razvoja zaštite i spašavanja koji zajednički realiz</w:t>
      </w:r>
      <w:r w:rsidRPr="00A37EC2">
        <w:rPr>
          <w:rFonts w:ascii="Times New Roman" w:hAnsi="Times New Roman" w:cs="Times New Roman"/>
          <w:sz w:val="24"/>
          <w:szCs w:val="24"/>
          <w:lang w:val="hr-HR"/>
        </w:rPr>
        <w:t>ira</w:t>
      </w:r>
      <w:r w:rsidR="002B07C5" w:rsidRPr="00A37EC2">
        <w:rPr>
          <w:rFonts w:ascii="Times New Roman" w:hAnsi="Times New Roman" w:cs="Times New Roman"/>
          <w:sz w:val="24"/>
          <w:szCs w:val="24"/>
          <w:lang w:val="hr-HR"/>
        </w:rPr>
        <w:t xml:space="preserve">ju: Općinsko vijeće, Načelnik i općinske službe </w:t>
      </w:r>
      <w:r w:rsidRPr="00A37EC2">
        <w:rPr>
          <w:rFonts w:ascii="Times New Roman" w:hAnsi="Times New Roman" w:cs="Times New Roman"/>
          <w:sz w:val="24"/>
          <w:szCs w:val="24"/>
          <w:lang w:val="hr-HR"/>
        </w:rPr>
        <w:t>uprave, mjesne zajednice i drugi pravni i fizički</w:t>
      </w:r>
      <w:r w:rsidR="002B07C5"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subjekti</w:t>
      </w:r>
      <w:r w:rsidR="002B07C5" w:rsidRPr="00A37EC2">
        <w:rPr>
          <w:rFonts w:ascii="Times New Roman" w:hAnsi="Times New Roman" w:cs="Times New Roman"/>
          <w:sz w:val="24"/>
          <w:szCs w:val="24"/>
          <w:lang w:val="hr-HR"/>
        </w:rPr>
        <w:t xml:space="preserve"> na podru</w:t>
      </w:r>
      <w:r w:rsidRPr="00A37EC2">
        <w:rPr>
          <w:rFonts w:ascii="Times New Roman" w:hAnsi="Times New Roman" w:cs="Times New Roman"/>
          <w:sz w:val="24"/>
          <w:szCs w:val="24"/>
          <w:lang w:val="hr-HR"/>
        </w:rPr>
        <w:t>čju Općine, s tim da posebnu ob</w:t>
      </w:r>
      <w:r w:rsidR="00E86546"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vezu, u smislu koordinacije realiz</w:t>
      </w:r>
      <w:r w:rsidRPr="00A37EC2">
        <w:rPr>
          <w:rFonts w:ascii="Times New Roman" w:hAnsi="Times New Roman" w:cs="Times New Roman"/>
          <w:sz w:val="24"/>
          <w:szCs w:val="24"/>
          <w:lang w:val="hr-HR"/>
        </w:rPr>
        <w:t>ir</w:t>
      </w:r>
      <w:r w:rsidR="002B07C5"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n</w:t>
      </w:r>
      <w:r w:rsidR="002B07C5" w:rsidRPr="00A37EC2">
        <w:rPr>
          <w:rFonts w:ascii="Times New Roman" w:hAnsi="Times New Roman" w:cs="Times New Roman"/>
          <w:sz w:val="24"/>
          <w:szCs w:val="24"/>
          <w:lang w:val="hr-HR"/>
        </w:rPr>
        <w:t>j</w:t>
      </w:r>
      <w:r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 planova i programa zaštite i spašavanja, ima Služba i </w:t>
      </w:r>
      <w:r w:rsidR="00E86546" w:rsidRPr="00A37EC2">
        <w:rPr>
          <w:rFonts w:ascii="Times New Roman" w:hAnsi="Times New Roman" w:cs="Times New Roman"/>
          <w:sz w:val="24"/>
          <w:szCs w:val="24"/>
          <w:lang w:val="hr-HR"/>
        </w:rPr>
        <w:t>Štab</w:t>
      </w:r>
      <w:r w:rsidR="00816AEF" w:rsidRPr="00A37EC2">
        <w:rPr>
          <w:rFonts w:ascii="Times New Roman" w:hAnsi="Times New Roman" w:cs="Times New Roman"/>
          <w:sz w:val="24"/>
          <w:szCs w:val="24"/>
          <w:lang w:val="hr-HR"/>
        </w:rPr>
        <w:t xml:space="preserve"> civilne zaštite Općine (osiguravanjem odgovarajuće organizacije, pravilnim kadrovskim odabirima nosilaca p</w:t>
      </w:r>
      <w:r w:rsidR="0095496C" w:rsidRPr="00A37EC2">
        <w:rPr>
          <w:rFonts w:ascii="Times New Roman" w:hAnsi="Times New Roman" w:cs="Times New Roman"/>
          <w:sz w:val="24"/>
          <w:szCs w:val="24"/>
          <w:lang w:val="hr-HR"/>
        </w:rPr>
        <w:t>oslova, osiguranjem materijalno-finans</w:t>
      </w:r>
      <w:r w:rsidR="00816AEF" w:rsidRPr="00A37EC2">
        <w:rPr>
          <w:rFonts w:ascii="Times New Roman" w:hAnsi="Times New Roman" w:cs="Times New Roman"/>
          <w:sz w:val="24"/>
          <w:szCs w:val="24"/>
          <w:lang w:val="hr-HR"/>
        </w:rPr>
        <w:t>ijskih sredstava i dr.).</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7B65BB"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Raspodjela poslova i ob</w:t>
      </w:r>
      <w:r w:rsidR="000E580E"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veza, način i rokovi njihovog izvršavanja, te druga pitanja važna za uspješnost realiz</w:t>
      </w:r>
      <w:r w:rsidRPr="00A37EC2">
        <w:rPr>
          <w:rFonts w:ascii="Times New Roman" w:hAnsi="Times New Roman" w:cs="Times New Roman"/>
          <w:sz w:val="24"/>
          <w:szCs w:val="24"/>
          <w:lang w:val="hr-HR"/>
        </w:rPr>
        <w:t>iranja</w:t>
      </w:r>
      <w:r w:rsidR="002B07C5" w:rsidRPr="00A37EC2">
        <w:rPr>
          <w:rFonts w:ascii="Times New Roman" w:hAnsi="Times New Roman" w:cs="Times New Roman"/>
          <w:sz w:val="24"/>
          <w:szCs w:val="24"/>
          <w:lang w:val="hr-HR"/>
        </w:rPr>
        <w:t xml:space="preserve"> Politike i Strategije razvoja zaštite i spašavanja detaljni</w:t>
      </w:r>
      <w:r w:rsidR="006A1423">
        <w:rPr>
          <w:rFonts w:ascii="Times New Roman" w:hAnsi="Times New Roman" w:cs="Times New Roman"/>
          <w:sz w:val="24"/>
          <w:szCs w:val="24"/>
          <w:lang w:val="hr-HR"/>
        </w:rPr>
        <w:t>je će biti razrađeni Općinskim p</w:t>
      </w:r>
      <w:r w:rsidR="002B07C5" w:rsidRPr="00A37EC2">
        <w:rPr>
          <w:rFonts w:ascii="Times New Roman" w:hAnsi="Times New Roman" w:cs="Times New Roman"/>
          <w:sz w:val="24"/>
          <w:szCs w:val="24"/>
          <w:lang w:val="hr-HR"/>
        </w:rPr>
        <w:t>lanom zaštite i spašavanja.</w:t>
      </w:r>
      <w:r w:rsidR="00E359C4"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 xml:space="preserve">Posebnu ulogu u realizaciji Politike i Strategije zaštite i spašavanja Općine imaju općinske službe za upravu, koje redovnim koordiniranim aktivnostima </w:t>
      </w:r>
      <w:r w:rsidR="00DF2A96" w:rsidRPr="00A37EC2">
        <w:rPr>
          <w:rFonts w:ascii="Times New Roman" w:hAnsi="Times New Roman" w:cs="Times New Roman"/>
          <w:sz w:val="24"/>
          <w:szCs w:val="24"/>
          <w:lang w:val="hr-HR"/>
        </w:rPr>
        <w:t xml:space="preserve">i mogućnostima </w:t>
      </w:r>
      <w:r w:rsidR="002B07C5" w:rsidRPr="00A37EC2">
        <w:rPr>
          <w:rFonts w:ascii="Times New Roman" w:hAnsi="Times New Roman" w:cs="Times New Roman"/>
          <w:sz w:val="24"/>
          <w:szCs w:val="24"/>
          <w:lang w:val="hr-HR"/>
        </w:rPr>
        <w:t>trebaju osigurati provođenje zacrtanih ciljeva.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Općina, u smislu provođenja preventivnih a posebno operativnih mjera zaštite i spašavanja, predstavlja ključni državni faktor u realizaciji konkretnih mjera zaštite i spašavanja ljudi i materijalnih dobara, te se s toga njene kvalitetne pripreme za provođenje tih mjera postavaljaju kao imperativ.</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E359C4" w:rsidP="009D7F3E">
      <w:pPr>
        <w:pStyle w:val="Naslov1"/>
        <w:spacing w:line="271" w:lineRule="auto"/>
        <w:jc w:val="both"/>
        <w:rPr>
          <w:rFonts w:ascii="Times New Roman" w:hAnsi="Times New Roman"/>
        </w:rPr>
      </w:pPr>
      <w:bookmarkStart w:id="38" w:name="_Toc235234493"/>
      <w:bookmarkStart w:id="39" w:name="_Toc235240028"/>
      <w:r w:rsidRPr="00A37EC2">
        <w:rPr>
          <w:rFonts w:ascii="Times New Roman" w:hAnsi="Times New Roman"/>
        </w:rPr>
        <w:lastRenderedPageBreak/>
        <w:t>1.4.2.5. Finans</w:t>
      </w:r>
      <w:r w:rsidR="007B65BB" w:rsidRPr="00A37EC2">
        <w:rPr>
          <w:rFonts w:ascii="Times New Roman" w:hAnsi="Times New Roman"/>
        </w:rPr>
        <w:t>iranje Programa razv</w:t>
      </w:r>
      <w:r w:rsidRPr="00A37EC2">
        <w:rPr>
          <w:rFonts w:ascii="Times New Roman" w:hAnsi="Times New Roman"/>
        </w:rPr>
        <w:t>oj</w:t>
      </w:r>
      <w:r w:rsidR="002B07C5" w:rsidRPr="00A37EC2">
        <w:rPr>
          <w:rFonts w:ascii="Times New Roman" w:hAnsi="Times New Roman"/>
        </w:rPr>
        <w:t>a zaštite i spašavanja</w:t>
      </w:r>
      <w:bookmarkEnd w:id="38"/>
      <w:bookmarkEnd w:id="39"/>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Zakonom o zaštiti i spašavanju u čl</w:t>
      </w:r>
      <w:r w:rsidR="002A6C87" w:rsidRPr="00A37EC2">
        <w:rPr>
          <w:rFonts w:ascii="Times New Roman" w:hAnsi="Times New Roman" w:cs="Times New Roman"/>
          <w:sz w:val="24"/>
          <w:szCs w:val="24"/>
          <w:lang w:val="hr-HR"/>
        </w:rPr>
        <w:t>anu 179. je određen način finans</w:t>
      </w:r>
      <w:r w:rsidRPr="00A37EC2">
        <w:rPr>
          <w:rFonts w:ascii="Times New Roman" w:hAnsi="Times New Roman" w:cs="Times New Roman"/>
          <w:sz w:val="24"/>
          <w:szCs w:val="24"/>
          <w:lang w:val="hr-HR"/>
        </w:rPr>
        <w:t>iranja civilne zaštite iz šest izvora finan</w:t>
      </w:r>
      <w:r w:rsidR="00E359C4" w:rsidRPr="00A37EC2">
        <w:rPr>
          <w:rFonts w:ascii="Times New Roman" w:hAnsi="Times New Roman" w:cs="Times New Roman"/>
          <w:sz w:val="24"/>
          <w:szCs w:val="24"/>
          <w:lang w:val="hr-HR"/>
        </w:rPr>
        <w:t>s</w:t>
      </w:r>
      <w:r w:rsidRPr="00A37EC2">
        <w:rPr>
          <w:rFonts w:ascii="Times New Roman" w:hAnsi="Times New Roman" w:cs="Times New Roman"/>
          <w:sz w:val="24"/>
          <w:szCs w:val="24"/>
          <w:lang w:val="hr-HR"/>
        </w:rPr>
        <w:t>iranja, a u članom 184. ovog Zakona određene su ob</w:t>
      </w:r>
      <w:r w:rsidR="00E359C4"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veze koje finan</w:t>
      </w:r>
      <w:r w:rsidR="002A6C87" w:rsidRPr="00A37EC2">
        <w:rPr>
          <w:rFonts w:ascii="Times New Roman" w:hAnsi="Times New Roman" w:cs="Times New Roman"/>
          <w:sz w:val="24"/>
          <w:szCs w:val="24"/>
          <w:lang w:val="hr-HR"/>
        </w:rPr>
        <w:t>s</w:t>
      </w:r>
      <w:r w:rsidRPr="00A37EC2">
        <w:rPr>
          <w:rFonts w:ascii="Times New Roman" w:hAnsi="Times New Roman" w:cs="Times New Roman"/>
          <w:sz w:val="24"/>
          <w:szCs w:val="24"/>
          <w:lang w:val="hr-HR"/>
        </w:rPr>
        <w:t>ira Općina.</w:t>
      </w:r>
      <w:r w:rsidR="00341766"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Detaljnom analizom zakonskih mogućnosti i ob</w:t>
      </w:r>
      <w:r w:rsidR="00E359C4"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veza Općine u pogledu finan</w:t>
      </w:r>
      <w:r w:rsidR="00E359C4" w:rsidRPr="00A37EC2">
        <w:rPr>
          <w:rFonts w:ascii="Times New Roman" w:hAnsi="Times New Roman" w:cs="Times New Roman"/>
          <w:sz w:val="24"/>
          <w:szCs w:val="24"/>
          <w:lang w:val="hr-HR"/>
        </w:rPr>
        <w:t>s</w:t>
      </w:r>
      <w:r w:rsidRPr="00A37EC2">
        <w:rPr>
          <w:rFonts w:ascii="Times New Roman" w:hAnsi="Times New Roman" w:cs="Times New Roman"/>
          <w:sz w:val="24"/>
          <w:szCs w:val="24"/>
          <w:lang w:val="hr-HR"/>
        </w:rPr>
        <w:t xml:space="preserve">iranja zaštite i spašavanja ljudi i materijalnih dobara, utvrđeno je da Općina </w:t>
      </w:r>
      <w:r w:rsidR="000073FD"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za finan</w:t>
      </w:r>
      <w:r w:rsidR="00767401" w:rsidRPr="00A37EC2">
        <w:rPr>
          <w:rFonts w:ascii="Times New Roman" w:hAnsi="Times New Roman" w:cs="Times New Roman"/>
          <w:sz w:val="24"/>
          <w:szCs w:val="24"/>
          <w:lang w:val="hr-HR"/>
        </w:rPr>
        <w:t>s</w:t>
      </w:r>
      <w:r w:rsidRPr="00A37EC2">
        <w:rPr>
          <w:rFonts w:ascii="Times New Roman" w:hAnsi="Times New Roman" w:cs="Times New Roman"/>
          <w:sz w:val="24"/>
          <w:szCs w:val="24"/>
          <w:lang w:val="hr-HR"/>
        </w:rPr>
        <w:t>iranje razvoja Programa zaštite i spašavanja, planova, projekata i akcija može koristiti: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4"/>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budžeta</w:t>
      </w:r>
      <w:r w:rsidR="009E3A55">
        <w:rPr>
          <w:rFonts w:ascii="Times New Roman" w:hAnsi="Times New Roman" w:cs="Times New Roman"/>
          <w:sz w:val="24"/>
          <w:szCs w:val="24"/>
          <w:lang w:val="hr-HR"/>
        </w:rPr>
        <w:t>/proračuna</w:t>
      </w:r>
      <w:r w:rsidRPr="00A37EC2">
        <w:rPr>
          <w:rFonts w:ascii="Times New Roman" w:hAnsi="Times New Roman" w:cs="Times New Roman"/>
          <w:sz w:val="24"/>
          <w:szCs w:val="24"/>
          <w:lang w:val="hr-HR"/>
        </w:rPr>
        <w:t xml:space="preserve"> BiH, Federacije BiH i Srednjobosanskog kantona,</w:t>
      </w:r>
    </w:p>
    <w:p w:rsidR="002B07C5" w:rsidRPr="00A37EC2" w:rsidRDefault="002B07C5" w:rsidP="00BD1A63">
      <w:pPr>
        <w:tabs>
          <w:tab w:val="num" w:pos="709"/>
        </w:tabs>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4"/>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budžeta</w:t>
      </w:r>
      <w:r w:rsidR="009E3A55">
        <w:rPr>
          <w:rFonts w:ascii="Times New Roman" w:hAnsi="Times New Roman" w:cs="Times New Roman"/>
          <w:sz w:val="24"/>
          <w:szCs w:val="24"/>
          <w:lang w:val="hr-HR"/>
        </w:rPr>
        <w:t>/proračuna</w:t>
      </w:r>
      <w:r w:rsidRPr="00A37EC2">
        <w:rPr>
          <w:rFonts w:ascii="Times New Roman" w:hAnsi="Times New Roman" w:cs="Times New Roman"/>
          <w:sz w:val="24"/>
          <w:szCs w:val="24"/>
          <w:lang w:val="hr-HR"/>
        </w:rPr>
        <w:t xml:space="preserve"> Općine</w:t>
      </w:r>
      <w:r w:rsidR="000073FD"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p>
    <w:p w:rsidR="002B07C5" w:rsidRPr="00A37EC2" w:rsidRDefault="002B07C5" w:rsidP="00BD1A63">
      <w:pPr>
        <w:tabs>
          <w:tab w:val="num" w:pos="709"/>
        </w:tabs>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4"/>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ostvarena na nivou Općine po osnovu posebne naknade za zaštitu i spašavanje ljudi i materijalnih dobara,</w:t>
      </w:r>
    </w:p>
    <w:p w:rsidR="002B07C5" w:rsidRPr="00A37EC2" w:rsidRDefault="002B07C5" w:rsidP="00BD1A63">
      <w:pPr>
        <w:tabs>
          <w:tab w:val="num" w:pos="709"/>
        </w:tabs>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4"/>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ostvarena na nivou Federacije BiH po osnovu posebne naknade za zaštitu i spašavanje ljudi i materijalnih dobara,</w:t>
      </w:r>
    </w:p>
    <w:p w:rsidR="002B07C5" w:rsidRPr="00A37EC2" w:rsidRDefault="002B07C5" w:rsidP="00BD1A63">
      <w:pPr>
        <w:tabs>
          <w:tab w:val="num" w:pos="709"/>
        </w:tabs>
        <w:spacing w:after="0" w:line="240" w:lineRule="auto"/>
        <w:ind w:left="709" w:hanging="425"/>
        <w:jc w:val="both"/>
        <w:rPr>
          <w:rFonts w:ascii="Times New Roman" w:hAnsi="Times New Roman" w:cs="Times New Roman"/>
          <w:sz w:val="24"/>
          <w:szCs w:val="24"/>
          <w:lang w:val="hr-HR"/>
        </w:rPr>
      </w:pPr>
    </w:p>
    <w:p w:rsidR="002B07C5" w:rsidRPr="00A37EC2" w:rsidRDefault="007B65BB" w:rsidP="00BD1A63">
      <w:pPr>
        <w:numPr>
          <w:ilvl w:val="0"/>
          <w:numId w:val="4"/>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proračunska/</w:t>
      </w:r>
      <w:r w:rsidR="002B07C5" w:rsidRPr="00A37EC2">
        <w:rPr>
          <w:rFonts w:ascii="Times New Roman" w:hAnsi="Times New Roman" w:cs="Times New Roman"/>
          <w:sz w:val="24"/>
          <w:szCs w:val="24"/>
          <w:lang w:val="hr-HR"/>
        </w:rPr>
        <w:t>budžetska sredstva svakog nosi</w:t>
      </w:r>
      <w:r w:rsidRPr="00A37EC2">
        <w:rPr>
          <w:rFonts w:ascii="Times New Roman" w:hAnsi="Times New Roman" w:cs="Times New Roman"/>
          <w:sz w:val="24"/>
          <w:szCs w:val="24"/>
          <w:lang w:val="hr-HR"/>
        </w:rPr>
        <w:t>oca</w:t>
      </w:r>
      <w:r w:rsidR="002B07C5" w:rsidRPr="00A37EC2">
        <w:rPr>
          <w:rFonts w:ascii="Times New Roman" w:hAnsi="Times New Roman" w:cs="Times New Roman"/>
          <w:sz w:val="24"/>
          <w:szCs w:val="24"/>
          <w:lang w:val="hr-HR"/>
        </w:rPr>
        <w:t xml:space="preserve"> planiranja mjera zaštite i spašavanja, kako za fazu preventivne zaštite tako i za fazu operativne zaštite,</w:t>
      </w:r>
    </w:p>
    <w:p w:rsidR="002B07C5" w:rsidRPr="00A37EC2" w:rsidRDefault="002B07C5" w:rsidP="00BD1A63">
      <w:pPr>
        <w:tabs>
          <w:tab w:val="num" w:pos="709"/>
        </w:tabs>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4"/>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w:t>
      </w:r>
      <w:r w:rsidR="0042151B" w:rsidRPr="00A37EC2">
        <w:rPr>
          <w:rFonts w:ascii="Times New Roman" w:hAnsi="Times New Roman" w:cs="Times New Roman"/>
          <w:sz w:val="24"/>
          <w:szCs w:val="24"/>
          <w:lang w:val="hr-HR"/>
        </w:rPr>
        <w:t>dstva namijenjena za realiziranje</w:t>
      </w:r>
      <w:r w:rsidRPr="00A37EC2">
        <w:rPr>
          <w:rFonts w:ascii="Times New Roman" w:hAnsi="Times New Roman" w:cs="Times New Roman"/>
          <w:sz w:val="24"/>
          <w:szCs w:val="24"/>
          <w:lang w:val="hr-HR"/>
        </w:rPr>
        <w:t xml:space="preserve"> specijalnih projekata (gazdovanje šumama, uređenje rijeka i dr.) koja o</w:t>
      </w:r>
      <w:r w:rsidR="0042151B" w:rsidRPr="00A37EC2">
        <w:rPr>
          <w:rFonts w:ascii="Times New Roman" w:hAnsi="Times New Roman" w:cs="Times New Roman"/>
          <w:sz w:val="24"/>
          <w:szCs w:val="24"/>
          <w:lang w:val="hr-HR"/>
        </w:rPr>
        <w:t>sigurava</w:t>
      </w:r>
      <w:r w:rsidRPr="00A37EC2">
        <w:rPr>
          <w:rFonts w:ascii="Times New Roman" w:hAnsi="Times New Roman" w:cs="Times New Roman"/>
          <w:sz w:val="24"/>
          <w:szCs w:val="24"/>
          <w:lang w:val="hr-HR"/>
        </w:rPr>
        <w:t xml:space="preserve"> međunarodna zajednica,</w:t>
      </w:r>
    </w:p>
    <w:p w:rsidR="002B07C5" w:rsidRPr="00A37EC2" w:rsidRDefault="002B07C5" w:rsidP="005F46BA">
      <w:pPr>
        <w:tabs>
          <w:tab w:val="num" w:pos="709"/>
        </w:tabs>
        <w:spacing w:after="0" w:line="240" w:lineRule="auto"/>
        <w:jc w:val="both"/>
        <w:rPr>
          <w:rFonts w:ascii="Times New Roman" w:hAnsi="Times New Roman" w:cs="Times New Roman"/>
          <w:sz w:val="24"/>
          <w:szCs w:val="24"/>
          <w:lang w:val="hr-HR"/>
        </w:rPr>
      </w:pPr>
    </w:p>
    <w:p w:rsidR="002B07C5" w:rsidRPr="00A37EC2" w:rsidRDefault="002B07C5" w:rsidP="00BD1A63">
      <w:pPr>
        <w:numPr>
          <w:ilvl w:val="0"/>
          <w:numId w:val="4"/>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donacija, dobrovoljnih priloga i druga zakonita sredstva.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Način o</w:t>
      </w:r>
      <w:r w:rsidR="0042151B"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anja i utroška sredstava za reali</w:t>
      </w:r>
      <w:r w:rsidR="0042151B" w:rsidRPr="00A37EC2">
        <w:rPr>
          <w:rFonts w:ascii="Times New Roman" w:hAnsi="Times New Roman" w:cs="Times New Roman"/>
          <w:sz w:val="24"/>
          <w:szCs w:val="24"/>
          <w:lang w:val="hr-HR"/>
        </w:rPr>
        <w:t>ziranje</w:t>
      </w:r>
      <w:r w:rsidRPr="00A37EC2">
        <w:rPr>
          <w:rFonts w:ascii="Times New Roman" w:hAnsi="Times New Roman" w:cs="Times New Roman"/>
          <w:sz w:val="24"/>
          <w:szCs w:val="24"/>
          <w:lang w:val="hr-HR"/>
        </w:rPr>
        <w:t xml:space="preserve"> Programa zaštite i spašavnja Općine razraditi će se posebnim dokumentom.</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kojima se planira o</w:t>
      </w:r>
      <w:r w:rsidR="000073FD"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nje sredstava za realizaciju Politike i Strategije zaštite i spašavanja ljudi i materijalnih dobara od prirodnih i drugih nesreća moraju biti planirane na realnim pokazateljima i uz potpuno uvažavanje pr</w:t>
      </w:r>
      <w:r w:rsidR="00767401" w:rsidRPr="00A37EC2">
        <w:rPr>
          <w:rFonts w:ascii="Times New Roman" w:hAnsi="Times New Roman" w:cs="Times New Roman"/>
          <w:sz w:val="24"/>
          <w:szCs w:val="24"/>
          <w:lang w:val="hr-HR"/>
        </w:rPr>
        <w:t>opisa koji uređuju oblast finans</w:t>
      </w:r>
      <w:r w:rsidRPr="00A37EC2">
        <w:rPr>
          <w:rFonts w:ascii="Times New Roman" w:hAnsi="Times New Roman" w:cs="Times New Roman"/>
          <w:sz w:val="24"/>
          <w:szCs w:val="24"/>
          <w:lang w:val="hr-HR"/>
        </w:rPr>
        <w:t>ija, te kroz detaljno upoznavanje sa projektima određenih subjekata, u</w:t>
      </w:r>
      <w:r w:rsidR="006A1423">
        <w:rPr>
          <w:rFonts w:ascii="Times New Roman" w:hAnsi="Times New Roman" w:cs="Times New Roman"/>
          <w:sz w:val="24"/>
          <w:szCs w:val="24"/>
          <w:lang w:val="hr-HR"/>
        </w:rPr>
        <w:t>slovima</w:t>
      </w:r>
      <w:r w:rsidR="00767401" w:rsidRPr="00A37EC2">
        <w:rPr>
          <w:rFonts w:ascii="Times New Roman" w:hAnsi="Times New Roman" w:cs="Times New Roman"/>
          <w:sz w:val="24"/>
          <w:szCs w:val="24"/>
          <w:lang w:val="hr-HR"/>
        </w:rPr>
        <w:t xml:space="preserve"> njihovog finansiranja ili sufinans</w:t>
      </w:r>
      <w:r w:rsidRPr="00A37EC2">
        <w:rPr>
          <w:rFonts w:ascii="Times New Roman" w:hAnsi="Times New Roman" w:cs="Times New Roman"/>
          <w:sz w:val="24"/>
          <w:szCs w:val="24"/>
          <w:lang w:val="hr-HR"/>
        </w:rPr>
        <w:t>iranja.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Općina treba osigurati kvalitetne pripreme za izradu projekata sa kojima se može aplicirati za druga sredstva, a kojima se omogućava realizi</w:t>
      </w:r>
      <w:r w:rsidR="0042151B" w:rsidRPr="00A37EC2">
        <w:rPr>
          <w:rFonts w:ascii="Times New Roman" w:hAnsi="Times New Roman" w:cs="Times New Roman"/>
          <w:sz w:val="24"/>
          <w:szCs w:val="24"/>
          <w:lang w:val="hr-HR"/>
        </w:rPr>
        <w:t>ran</w:t>
      </w:r>
      <w:r w:rsidRPr="00A37EC2">
        <w:rPr>
          <w:rFonts w:ascii="Times New Roman" w:hAnsi="Times New Roman" w:cs="Times New Roman"/>
          <w:sz w:val="24"/>
          <w:szCs w:val="24"/>
          <w:lang w:val="hr-HR"/>
        </w:rPr>
        <w:t>j</w:t>
      </w:r>
      <w:r w:rsidR="0042151B" w:rsidRPr="00A37EC2">
        <w:rPr>
          <w:rFonts w:ascii="Times New Roman" w:hAnsi="Times New Roman" w:cs="Times New Roman"/>
          <w:sz w:val="24"/>
          <w:szCs w:val="24"/>
          <w:lang w:val="hr-HR"/>
        </w:rPr>
        <w:t>e</w:t>
      </w:r>
      <w:r w:rsidRPr="00A37EC2">
        <w:rPr>
          <w:rFonts w:ascii="Times New Roman" w:hAnsi="Times New Roman" w:cs="Times New Roman"/>
          <w:sz w:val="24"/>
          <w:szCs w:val="24"/>
          <w:lang w:val="hr-HR"/>
        </w:rPr>
        <w:t xml:space="preserve"> Politike i Strategije zaštite i spašavanja.</w:t>
      </w: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br w:type="page"/>
      </w: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996347" w:rsidRPr="00A37EC2" w:rsidRDefault="00996347" w:rsidP="009D7F3E">
      <w:pPr>
        <w:spacing w:after="0" w:line="271" w:lineRule="auto"/>
        <w:ind w:firstLine="709"/>
        <w:jc w:val="both"/>
        <w:rPr>
          <w:rFonts w:ascii="Times New Roman" w:hAnsi="Times New Roman" w:cs="Times New Roman"/>
          <w:b/>
          <w:sz w:val="24"/>
          <w:szCs w:val="24"/>
          <w:lang w:val="hr-HR"/>
        </w:rPr>
      </w:pPr>
    </w:p>
    <w:p w:rsidR="00996347" w:rsidRPr="00A37EC2" w:rsidRDefault="00996347" w:rsidP="009D7F3E">
      <w:pPr>
        <w:spacing w:after="0" w:line="271" w:lineRule="auto"/>
        <w:ind w:firstLine="709"/>
        <w:jc w:val="both"/>
        <w:rPr>
          <w:rFonts w:ascii="Times New Roman" w:hAnsi="Times New Roman" w:cs="Times New Roman"/>
          <w:b/>
          <w:sz w:val="24"/>
          <w:szCs w:val="24"/>
          <w:lang w:val="hr-HR"/>
        </w:rPr>
      </w:pPr>
    </w:p>
    <w:p w:rsidR="00996347" w:rsidRPr="00A37EC2" w:rsidRDefault="00996347" w:rsidP="009D7F3E">
      <w:pPr>
        <w:spacing w:after="0" w:line="271" w:lineRule="auto"/>
        <w:ind w:firstLine="709"/>
        <w:jc w:val="both"/>
        <w:rPr>
          <w:rFonts w:ascii="Times New Roman" w:hAnsi="Times New Roman" w:cs="Times New Roman"/>
          <w:b/>
          <w:sz w:val="24"/>
          <w:szCs w:val="24"/>
          <w:lang w:val="hr-HR"/>
        </w:rPr>
      </w:pPr>
    </w:p>
    <w:p w:rsidR="00996347" w:rsidRPr="00A37EC2" w:rsidRDefault="00996347" w:rsidP="009D7F3E">
      <w:pPr>
        <w:spacing w:after="0" w:line="271" w:lineRule="auto"/>
        <w:ind w:firstLine="709"/>
        <w:jc w:val="both"/>
        <w:rPr>
          <w:rFonts w:ascii="Times New Roman" w:hAnsi="Times New Roman" w:cs="Times New Roman"/>
          <w:b/>
          <w:sz w:val="24"/>
          <w:szCs w:val="24"/>
          <w:lang w:val="hr-HR"/>
        </w:rPr>
      </w:pPr>
    </w:p>
    <w:p w:rsidR="00996347" w:rsidRPr="00A37EC2" w:rsidRDefault="00996347"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pStyle w:val="Naslov1"/>
        <w:spacing w:line="271" w:lineRule="auto"/>
        <w:jc w:val="center"/>
        <w:rPr>
          <w:rFonts w:ascii="Times New Roman" w:hAnsi="Times New Roman"/>
        </w:rPr>
      </w:pPr>
      <w:bookmarkStart w:id="40" w:name="_Toc235240029"/>
      <w:r w:rsidRPr="00A37EC2">
        <w:rPr>
          <w:rFonts w:ascii="Times New Roman" w:hAnsi="Times New Roman"/>
        </w:rPr>
        <w:t>II  POGLAVLJE</w:t>
      </w:r>
      <w:bookmarkEnd w:id="40"/>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pStyle w:val="Naslov1"/>
        <w:numPr>
          <w:ilvl w:val="1"/>
          <w:numId w:val="3"/>
        </w:numPr>
        <w:tabs>
          <w:tab w:val="clear" w:pos="1800"/>
          <w:tab w:val="num" w:pos="709"/>
        </w:tabs>
        <w:spacing w:line="271" w:lineRule="auto"/>
        <w:ind w:left="709" w:hanging="709"/>
        <w:jc w:val="both"/>
        <w:rPr>
          <w:rFonts w:ascii="Times New Roman" w:hAnsi="Times New Roman"/>
        </w:rPr>
      </w:pPr>
      <w:r w:rsidRPr="00A37EC2">
        <w:rPr>
          <w:rFonts w:ascii="Times New Roman" w:hAnsi="Times New Roman"/>
        </w:rPr>
        <w:br w:type="page"/>
      </w:r>
      <w:bookmarkStart w:id="41" w:name="_Toc235234494"/>
      <w:bookmarkStart w:id="42" w:name="_Toc235240030"/>
      <w:r w:rsidRPr="00A37EC2">
        <w:rPr>
          <w:rFonts w:ascii="Times New Roman" w:hAnsi="Times New Roman"/>
        </w:rPr>
        <w:lastRenderedPageBreak/>
        <w:t>STRATEŠKI PRAVCI RAZVOJA ZAŠTITE I SPAŠAVANJA LJUDI I MATERIJALNIH DOBARA OD PRIRODNIH I DRUGIH NESREĆA</w:t>
      </w:r>
      <w:bookmarkEnd w:id="41"/>
      <w:bookmarkEnd w:id="42"/>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43" w:name="_Toc235234495"/>
      <w:bookmarkStart w:id="44" w:name="_Toc235240031"/>
      <w:r w:rsidRPr="00A37EC2">
        <w:rPr>
          <w:rFonts w:ascii="Times New Roman" w:hAnsi="Times New Roman"/>
        </w:rPr>
        <w:t>2.1.</w:t>
      </w:r>
      <w:r w:rsidRPr="00A37EC2">
        <w:rPr>
          <w:rFonts w:ascii="Times New Roman" w:hAnsi="Times New Roman"/>
        </w:rPr>
        <w:tab/>
        <w:t>UVODNI DIO</w:t>
      </w:r>
      <w:bookmarkEnd w:id="43"/>
      <w:bookmarkEnd w:id="44"/>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Strateški pravci razvoja zaštite i spašavanja zasnivaju se na viziji i strateškim ciljevima ovog Programa, a njihova realizacija se o</w:t>
      </w:r>
      <w:r w:rsidR="000073FD" w:rsidRPr="00A37EC2">
        <w:rPr>
          <w:rFonts w:ascii="Times New Roman" w:hAnsi="Times New Roman" w:cs="Times New Roman"/>
          <w:sz w:val="24"/>
          <w:szCs w:val="24"/>
          <w:lang w:val="hr-HR"/>
        </w:rPr>
        <w:t>sigurava</w:t>
      </w:r>
      <w:r w:rsidRPr="00A37EC2">
        <w:rPr>
          <w:rFonts w:ascii="Times New Roman" w:hAnsi="Times New Roman" w:cs="Times New Roman"/>
          <w:sz w:val="24"/>
          <w:szCs w:val="24"/>
          <w:lang w:val="hr-HR"/>
        </w:rPr>
        <w:t xml:space="preserve"> konkretnim programima koji se odnose na sve oblasti koje čine sistem zaštite i spašavanja ljudi i materijalnih dobara od prirodnih i drugih nesreća.</w:t>
      </w:r>
      <w:r w:rsidR="002A6C87"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Utvrđivanjem strateških pravaca razvoj</w:t>
      </w:r>
      <w:r w:rsidR="00BB36F2" w:rsidRPr="00A37EC2">
        <w:rPr>
          <w:rFonts w:ascii="Times New Roman" w:hAnsi="Times New Roman" w:cs="Times New Roman"/>
          <w:sz w:val="24"/>
          <w:szCs w:val="24"/>
          <w:lang w:val="hr-HR"/>
        </w:rPr>
        <w:t>a zaštite i spašavanja i definir</w:t>
      </w:r>
      <w:r w:rsidRPr="00A37EC2">
        <w:rPr>
          <w:rFonts w:ascii="Times New Roman" w:hAnsi="Times New Roman" w:cs="Times New Roman"/>
          <w:sz w:val="24"/>
          <w:szCs w:val="24"/>
          <w:lang w:val="hr-HR"/>
        </w:rPr>
        <w:t>anjem konkretnih programa zaštite i spašavanja nastoji se izgraditi ili ojačati svijest o potrebi razvoja sistema zaštite i spašavanja Općine i pretvoriti je u dugoročno održiv koncept izgradnje i razvoja sistema zaštite i spašavanja</w:t>
      </w:r>
      <w:r w:rsidR="001130AC" w:rsidRPr="00A37EC2">
        <w:rPr>
          <w:rFonts w:ascii="Times New Roman" w:hAnsi="Times New Roman" w:cs="Times New Roman"/>
          <w:sz w:val="24"/>
          <w:szCs w:val="24"/>
          <w:lang w:val="hr-HR"/>
        </w:rPr>
        <w:t xml:space="preserve"> u skladu sa mogućnostima </w:t>
      </w:r>
      <w:r w:rsidR="006A1423">
        <w:rPr>
          <w:rFonts w:ascii="Times New Roman" w:hAnsi="Times New Roman" w:cs="Times New Roman"/>
          <w:sz w:val="24"/>
          <w:szCs w:val="24"/>
          <w:lang w:val="hr-HR"/>
        </w:rPr>
        <w:t>O</w:t>
      </w:r>
      <w:r w:rsidR="001130AC" w:rsidRPr="00A37EC2">
        <w:rPr>
          <w:rFonts w:ascii="Times New Roman" w:hAnsi="Times New Roman" w:cs="Times New Roman"/>
          <w:sz w:val="24"/>
          <w:szCs w:val="24"/>
          <w:lang w:val="hr-HR"/>
        </w:rPr>
        <w:t>pćine</w:t>
      </w:r>
      <w:r w:rsidRPr="00A37EC2">
        <w:rPr>
          <w:rFonts w:ascii="Times New Roman" w:hAnsi="Times New Roman" w:cs="Times New Roman"/>
          <w:sz w:val="24"/>
          <w:szCs w:val="24"/>
          <w:lang w:val="hr-HR"/>
        </w:rPr>
        <w: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Politika i Strategija razvoja zaštite i spašavanja treba se dograđivati i usaglašavati s</w:t>
      </w:r>
      <w:r w:rsidR="00693FCD" w:rsidRPr="00A37EC2">
        <w:rPr>
          <w:rFonts w:ascii="Times New Roman" w:hAnsi="Times New Roman" w:cs="Times New Roman"/>
          <w:sz w:val="24"/>
          <w:szCs w:val="24"/>
          <w:lang w:val="hr-HR"/>
        </w:rPr>
        <w:t>a dugoročnim državnim socijalno-</w:t>
      </w:r>
      <w:r w:rsidRPr="00A37EC2">
        <w:rPr>
          <w:rFonts w:ascii="Times New Roman" w:hAnsi="Times New Roman" w:cs="Times New Roman"/>
          <w:sz w:val="24"/>
          <w:szCs w:val="24"/>
          <w:lang w:val="hr-HR"/>
        </w:rPr>
        <w:t xml:space="preserve">ekonomskim, </w:t>
      </w:r>
      <w:r w:rsidR="00BB36F2"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nosnim i drugim interesima, što se može postići pravovremenim usklađivanjem strateških ciljeva i konkretnih programa koji ih prate.</w:t>
      </w:r>
      <w:r w:rsidR="002A6C87"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Strategija razvoja zaštite i spašavanja Općine objedinjava i usmjerava nastojanja šire društvene zajednice da se područja razvoja zaštite i spašavanja ostvare u skladu sa njihovom prirodom</w:t>
      </w:r>
      <w:r w:rsidR="00BB36F2" w:rsidRPr="00A37EC2">
        <w:rPr>
          <w:rFonts w:ascii="Times New Roman" w:hAnsi="Times New Roman" w:cs="Times New Roman"/>
          <w:sz w:val="24"/>
          <w:szCs w:val="24"/>
          <w:lang w:val="hr-HR"/>
        </w:rPr>
        <w:t>, ciljev</w:t>
      </w:r>
      <w:r w:rsidR="00973276">
        <w:rPr>
          <w:rFonts w:ascii="Times New Roman" w:hAnsi="Times New Roman" w:cs="Times New Roman"/>
          <w:sz w:val="24"/>
          <w:szCs w:val="24"/>
          <w:lang w:val="hr-HR"/>
        </w:rPr>
        <w:t>ima i logikom funkcionis</w:t>
      </w:r>
      <w:r w:rsidRPr="00A37EC2">
        <w:rPr>
          <w:rFonts w:ascii="Times New Roman" w:hAnsi="Times New Roman" w:cs="Times New Roman"/>
          <w:sz w:val="24"/>
          <w:szCs w:val="24"/>
          <w:lang w:val="hr-HR"/>
        </w:rPr>
        <w:t>anja, s tim da ih u okvir funkcionalnog sistema zaštite i spašavanja povezuje zajedničko djelovanje radi zaštite i spašavanja života i zdravlja ljudi, spašavanje materijalnih dobara i okoliša.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Objedinjeno i usmjereno djelovanje šire društvene zajednice radi zaštite i spašavanja ljudi i materijalnih dobara od prirodnih i drugih nesreća podrazumijeva: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5"/>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razlikovanje </w:t>
      </w:r>
      <w:r w:rsidR="003F28C0" w:rsidRPr="00A37EC2">
        <w:rPr>
          <w:rFonts w:ascii="Times New Roman" w:hAnsi="Times New Roman" w:cs="Times New Roman"/>
          <w:sz w:val="24"/>
          <w:szCs w:val="24"/>
          <w:lang w:val="hr-HR"/>
        </w:rPr>
        <w:t>posebnih funkcionalnih sektora -</w:t>
      </w:r>
      <w:r w:rsidRPr="00A37EC2">
        <w:rPr>
          <w:rFonts w:ascii="Times New Roman" w:hAnsi="Times New Roman" w:cs="Times New Roman"/>
          <w:sz w:val="24"/>
          <w:szCs w:val="24"/>
          <w:lang w:val="hr-HR"/>
        </w:rPr>
        <w:t xml:space="preserve"> područja razvoja zaštite i spašavanja,</w:t>
      </w:r>
    </w:p>
    <w:p w:rsidR="002B07C5" w:rsidRPr="00A37EC2" w:rsidRDefault="002B07C5" w:rsidP="00BD1A63">
      <w:pPr>
        <w:numPr>
          <w:ilvl w:val="0"/>
          <w:numId w:val="15"/>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razlikovanje namjenski formiranih organa, službi i tijela (nosilaca planiranja) koji su formirani radi ostvarivanja posebnih funkcija (operativno stručni organi civilne zaštite), od ostalih općinskih službi i tijela,</w:t>
      </w:r>
    </w:p>
    <w:p w:rsidR="002B07C5" w:rsidRPr="00A37EC2" w:rsidRDefault="002B07C5" w:rsidP="00BD1A63">
      <w:pPr>
        <w:numPr>
          <w:ilvl w:val="0"/>
          <w:numId w:val="15"/>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svjesnost da su navedeni organi, službe i tijela formirani r</w:t>
      </w:r>
      <w:r w:rsidR="0095496C" w:rsidRPr="00A37EC2">
        <w:rPr>
          <w:rFonts w:ascii="Times New Roman" w:hAnsi="Times New Roman" w:cs="Times New Roman"/>
          <w:sz w:val="24"/>
          <w:szCs w:val="24"/>
          <w:lang w:val="hr-HR"/>
        </w:rPr>
        <w:t>adi ostvarivanja osnovne uloge -</w:t>
      </w:r>
      <w:r w:rsidRPr="00A37EC2">
        <w:rPr>
          <w:rFonts w:ascii="Times New Roman" w:hAnsi="Times New Roman" w:cs="Times New Roman"/>
          <w:sz w:val="24"/>
          <w:szCs w:val="24"/>
          <w:lang w:val="hr-HR"/>
        </w:rPr>
        <w:t xml:space="preserve"> planiranja i provođenja mjera zaštite i spašavanja ljudi i materijalnih dobara, ali da svoj doprinos mogu dati i u ostalim oblastima.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E53A91" w:rsidRDefault="002B07C5" w:rsidP="006A232C">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Strategija razvoja zaštite i spašavanja objašnjava i razrađuje način ostvarivanja strateških ciljeva i realizaciju strateških pravaca razvoja zaštite i spašavanja, te za svaki strateški pravac definiše slijedeće:</w:t>
      </w:r>
    </w:p>
    <w:p w:rsidR="00381AD0" w:rsidRPr="00A37EC2" w:rsidRDefault="00381AD0" w:rsidP="006A232C">
      <w:pPr>
        <w:spacing w:after="0" w:line="240" w:lineRule="auto"/>
        <w:ind w:firstLine="709"/>
        <w:jc w:val="both"/>
        <w:rPr>
          <w:rFonts w:ascii="Times New Roman" w:hAnsi="Times New Roman" w:cs="Times New Roman"/>
          <w:sz w:val="24"/>
          <w:szCs w:val="24"/>
          <w:lang w:val="hr-HR"/>
        </w:rPr>
      </w:pPr>
    </w:p>
    <w:p w:rsidR="002B07C5" w:rsidRPr="00381AD0" w:rsidRDefault="002B07C5" w:rsidP="0095496C">
      <w:pPr>
        <w:numPr>
          <w:ilvl w:val="0"/>
          <w:numId w:val="5"/>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presjek trenutnog (postojećeg) stanja u toj oblasti,</w:t>
      </w:r>
    </w:p>
    <w:p w:rsidR="002B07C5" w:rsidRPr="00381AD0" w:rsidRDefault="002B07C5" w:rsidP="00381AD0">
      <w:pPr>
        <w:numPr>
          <w:ilvl w:val="0"/>
          <w:numId w:val="5"/>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razvojnu viziju kroz četiri pravca djelovanja (preventivno djelovanje sa ublažavanjem posljedica, pri</w:t>
      </w:r>
      <w:r w:rsidR="0095496C" w:rsidRPr="00A37EC2">
        <w:rPr>
          <w:rFonts w:ascii="Times New Roman" w:hAnsi="Times New Roman" w:cs="Times New Roman"/>
          <w:sz w:val="24"/>
          <w:szCs w:val="24"/>
          <w:lang w:val="hr-HR"/>
        </w:rPr>
        <w:t>pravnost i spremnost i odgovor -</w:t>
      </w:r>
      <w:r w:rsidRPr="00A37EC2">
        <w:rPr>
          <w:rFonts w:ascii="Times New Roman" w:hAnsi="Times New Roman" w:cs="Times New Roman"/>
          <w:sz w:val="24"/>
          <w:szCs w:val="24"/>
          <w:lang w:val="hr-HR"/>
        </w:rPr>
        <w:t xml:space="preserve"> oporavak),</w:t>
      </w:r>
    </w:p>
    <w:p w:rsidR="002B07C5" w:rsidRPr="00381AD0" w:rsidRDefault="002B07C5" w:rsidP="00381AD0">
      <w:pPr>
        <w:numPr>
          <w:ilvl w:val="0"/>
          <w:numId w:val="5"/>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osnovne strateške pravce za ostvarivanje vizije (provedba) i</w:t>
      </w:r>
    </w:p>
    <w:p w:rsidR="002B07C5" w:rsidRPr="00A37EC2" w:rsidRDefault="002B07C5" w:rsidP="00BD1A63">
      <w:pPr>
        <w:numPr>
          <w:ilvl w:val="0"/>
          <w:numId w:val="5"/>
        </w:numPr>
        <w:tabs>
          <w:tab w:val="clear" w:pos="720"/>
          <w:tab w:val="num"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konkretne programe i akcijske planove.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Pregled trenutnog stanja organizovanosti struktura civilne zaštite detaljnije je opisan u Procjeni ugroženosti Općine od prirodnih i drugih nesreća, te se s toga u strateškim pravcima razvoja zaštite i spašavanja ukratko pojašnjavaju razlozi utvrđivanja tih pravaca razvoja u odnosu na one pravce koji nisu prioriteti, s tim da se razvoj i u tim (već razvijenim pravcima) treba unaprijediti.</w:t>
      </w:r>
    </w:p>
    <w:p w:rsidR="00381AD0" w:rsidRPr="00A37EC2" w:rsidRDefault="00381AD0"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Nosioci poslova realizacije strateških pravaca razvoja određeni su Procjenom ugroženosti Općine, s tim da se ovim Programom oni konkretizuju i njihovi poslovi bliže određuju.</w:t>
      </w:r>
      <w:r w:rsidR="002A6C87"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Općina </w:t>
      </w:r>
      <w:r w:rsidR="007D524E"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je kroz realizaciju Strategije razvoja Općine, projekat reforme javne uprave, prostorno planiranje i druge projekte i planove već definisala i u dobroj mjeri realizovala određene strateške pravce razvoja koji imaju izuzetno veliki značaj po razvoj strateških pravaca zaštite i spašavanja, s tim da ima potrebe i prostor za dalji koordinirani razvoj istih.</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uspješno provođenje strateških pravaca razvoja zaštite i spašavanja neophodno je nastaviti realizaciju započetih projekata i definisati potrebu pripreme i realizacije novih, s tim da će se za sve strateške pravce razvoja zaštite i spašavanja definisati programi, projekti i akcije važni za zaštitu i spašavanje, odnosno način njihovog finansiranja ili sufinansiranja.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pStyle w:val="Naslov1"/>
        <w:jc w:val="both"/>
        <w:rPr>
          <w:rFonts w:ascii="Times New Roman" w:hAnsi="Times New Roman"/>
        </w:rPr>
      </w:pPr>
      <w:bookmarkStart w:id="45" w:name="_Toc235234496"/>
      <w:bookmarkStart w:id="46" w:name="_Toc235240032"/>
      <w:r w:rsidRPr="00A37EC2">
        <w:rPr>
          <w:rFonts w:ascii="Times New Roman" w:hAnsi="Times New Roman"/>
        </w:rPr>
        <w:t xml:space="preserve">2.1.1. </w:t>
      </w:r>
      <w:r w:rsidRPr="00A37EC2">
        <w:rPr>
          <w:rFonts w:ascii="Times New Roman" w:hAnsi="Times New Roman"/>
        </w:rPr>
        <w:tab/>
        <w:t>Programi zaštite i spašavanja po oblastima</w:t>
      </w:r>
      <w:bookmarkEnd w:id="45"/>
      <w:bookmarkEnd w:id="46"/>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Strateški pravci razvoja zaštite i spašavanja razrađuju se kroz određeni broj konkretnih programa koji se odnose na sve oblasti zaštite i spašavanja ljudi i materijalnih dobara od prirodnih i drugih nesreća, te se u realizaciju istih uključuje jedinstveni organ uprave općine, mjesne zajednice, </w:t>
      </w:r>
      <w:r w:rsidR="002A6C87" w:rsidRPr="00A37EC2">
        <w:rPr>
          <w:rFonts w:ascii="Times New Roman" w:hAnsi="Times New Roman" w:cs="Times New Roman"/>
          <w:sz w:val="24"/>
          <w:szCs w:val="24"/>
          <w:lang w:val="hr-HR"/>
        </w:rPr>
        <w:t>štab</w:t>
      </w:r>
      <w:r w:rsidRPr="00A37EC2">
        <w:rPr>
          <w:rFonts w:ascii="Times New Roman" w:hAnsi="Times New Roman" w:cs="Times New Roman"/>
          <w:sz w:val="24"/>
          <w:szCs w:val="24"/>
          <w:lang w:val="hr-HR"/>
        </w:rPr>
        <w:t>, službe i povjerenici civilne zaštite, pravna i fizička lica, svako u dijelu svojih nadležnosti i zaduženja.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Raspored poslova, nadležnosti i odgovornosti za njihovo izvršavanje treba provesti u skladu</w:t>
      </w:r>
      <w:r w:rsidR="0095496C" w:rsidRPr="00A37EC2">
        <w:rPr>
          <w:rFonts w:ascii="Times New Roman" w:hAnsi="Times New Roman" w:cs="Times New Roman"/>
          <w:sz w:val="24"/>
          <w:szCs w:val="24"/>
          <w:lang w:val="hr-HR"/>
        </w:rPr>
        <w:t xml:space="preserve"> sa nadležnostima, materijalno -</w:t>
      </w:r>
      <w:r w:rsidRPr="00A37EC2">
        <w:rPr>
          <w:rFonts w:ascii="Times New Roman" w:hAnsi="Times New Roman" w:cs="Times New Roman"/>
          <w:sz w:val="24"/>
          <w:szCs w:val="24"/>
          <w:lang w:val="hr-HR"/>
        </w:rPr>
        <w:t xml:space="preserve"> finansijskim i drugim uslovima nosilaca poslova, vodeći računa o složenosti  određenih projekata, njihovom značaju za zaštitu i spašavanje ljudi i materijalnih dobara.</w:t>
      </w:r>
      <w:r w:rsidR="00A739C7"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U tom smislu je naročito potrebno definisati: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strateške projekte koje samostalno ili u saradnji sa drugim državnim organima višeg nivoa organizovanja provodi Općina,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1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strateške projekte koje Općina provodi u saradnji sa mjesnim zajednicama i pravnim i fizičkim licima sa područja Općine,</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1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strateške projekte čije će se provođenje zatražiti od nadležnih državnih organa, javnih i drugih preduzeća sa sjedištem ili detaširanim organizacionim dijelovima na području Općine, odnosno od organa i preduzeća kod kojih postoji zakonska obaveza za planiranje i uređenje određene oblasti zaštite i spašavanja,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1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razvojne projekte usmjerene na jačanje i razvoj određenog područja ili važnog segmenta tog područja (zaštita šuma, vodotoka i sl.),</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1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razvojne projekte usmjerene na realizaciju konkretnih ciljeva ili produkata od općeg interesa i značaja za sistem zaštite i spašavanja,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1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specijalne projekte koji su usmjereni na provo</w:t>
      </w:r>
      <w:r w:rsidR="0048349D" w:rsidRPr="00A37EC2">
        <w:rPr>
          <w:rFonts w:ascii="Times New Roman" w:hAnsi="Times New Roman" w:cs="Times New Roman"/>
          <w:sz w:val="24"/>
          <w:szCs w:val="24"/>
          <w:lang w:val="hr-HR"/>
        </w:rPr>
        <w:t>đenje konkretnih ci</w:t>
      </w:r>
      <w:r w:rsidRPr="00A37EC2">
        <w:rPr>
          <w:rFonts w:ascii="Times New Roman" w:hAnsi="Times New Roman" w:cs="Times New Roman"/>
          <w:sz w:val="24"/>
          <w:szCs w:val="24"/>
          <w:lang w:val="hr-HR"/>
        </w:rPr>
        <w:t>ljeva i koji trebaju riješiti konkretne probleme ili pomoći njihovo rješavanje u nekoj etapi razvoja,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1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definisati kriter</w:t>
      </w:r>
      <w:r w:rsidR="0095496C" w:rsidRPr="00A37EC2">
        <w:rPr>
          <w:rFonts w:ascii="Times New Roman" w:hAnsi="Times New Roman" w:cs="Times New Roman"/>
          <w:sz w:val="24"/>
          <w:szCs w:val="24"/>
          <w:lang w:val="hr-HR"/>
        </w:rPr>
        <w:t>ije za ostvarivanje materijalno-</w:t>
      </w:r>
      <w:r w:rsidRPr="00A37EC2">
        <w:rPr>
          <w:rFonts w:ascii="Times New Roman" w:hAnsi="Times New Roman" w:cs="Times New Roman"/>
          <w:sz w:val="24"/>
          <w:szCs w:val="24"/>
          <w:lang w:val="hr-HR"/>
        </w:rPr>
        <w:t>finansijske podrške programima i projektima čijom se realizacijom unaprijeđuje sistem zaštite i spašavanja, te definisati i sve druge norme i uslove koji mogu imati značaj za realizaciju programa i projekata zaštite i spašavanja.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Programi i projekti razvoja sistema zaštite i spašavanja koji će se realizovati trebaju biti određeni prema prioritetima, sa određenim vremenskim rokovima, s tim da je izuzetno važno da budu oslonjeni jedan na drugi.</w:t>
      </w:r>
    </w:p>
    <w:p w:rsidR="002B07C5" w:rsidRDefault="002B07C5" w:rsidP="009D7F3E">
      <w:pPr>
        <w:spacing w:after="0" w:line="271" w:lineRule="auto"/>
        <w:ind w:firstLine="709"/>
        <w:jc w:val="both"/>
        <w:rPr>
          <w:rFonts w:ascii="Times New Roman" w:hAnsi="Times New Roman" w:cs="Times New Roman"/>
          <w:sz w:val="24"/>
          <w:szCs w:val="24"/>
          <w:lang w:val="hr-HR"/>
        </w:rPr>
      </w:pPr>
    </w:p>
    <w:p w:rsidR="002B2181" w:rsidRPr="00A37EC2" w:rsidRDefault="002B2181"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47" w:name="_Toc235234497"/>
      <w:bookmarkStart w:id="48" w:name="_Toc235240033"/>
      <w:r w:rsidRPr="00A37EC2">
        <w:rPr>
          <w:rFonts w:ascii="Times New Roman" w:hAnsi="Times New Roman"/>
        </w:rPr>
        <w:t xml:space="preserve">2.1.2. </w:t>
      </w:r>
      <w:r w:rsidRPr="00A37EC2">
        <w:rPr>
          <w:rFonts w:ascii="Times New Roman" w:hAnsi="Times New Roman"/>
        </w:rPr>
        <w:tab/>
        <w:t>Projekti i planovi razvoja zaštite i spašavanja</w:t>
      </w:r>
      <w:bookmarkEnd w:id="47"/>
      <w:bookmarkEnd w:id="48"/>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Uzimajući u obzir da sistem zaštite i spašavanja ljudi i materijalnih dobara čini niz međusobno ovisnih i integrisanih</w:t>
      </w:r>
      <w:r w:rsidR="0095496C" w:rsidRPr="00A37EC2">
        <w:rPr>
          <w:rFonts w:ascii="Times New Roman" w:hAnsi="Times New Roman" w:cs="Times New Roman"/>
          <w:sz w:val="24"/>
          <w:szCs w:val="24"/>
          <w:lang w:val="hr-HR"/>
        </w:rPr>
        <w:t xml:space="preserve"> faktora (ljudskih, materijalno-</w:t>
      </w:r>
      <w:r w:rsidRPr="00A37EC2">
        <w:rPr>
          <w:rFonts w:ascii="Times New Roman" w:hAnsi="Times New Roman" w:cs="Times New Roman"/>
          <w:sz w:val="24"/>
          <w:szCs w:val="24"/>
          <w:lang w:val="hr-HR"/>
        </w:rPr>
        <w:t>finansijskih, organizacionih i drugih) kao imperativ se postavlja potreba da se zaštita i spašavanje ljudi i materijalnih dobara planira i provodi kroz sve projekte i planove redovnih službi, preduzeća, mjesnih zajednica i drugih, a da se potrebe i zahtjevi za provođenjem mjera zaštite i spašavanja koji nisu obuhvaćeni tim planovima obuhvate posebnim planovima i projektima civilne zaštite ili drugih službi.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Kada realizacija određenog projekta, plana ili akcije može imati pozitivnog uticaja na razvoj sistema zaštite i spašavanja takve projekte, planove i akcije, u pravil</w:t>
      </w:r>
      <w:r w:rsidR="00693FCD" w:rsidRPr="00A37EC2">
        <w:rPr>
          <w:rFonts w:ascii="Times New Roman" w:hAnsi="Times New Roman" w:cs="Times New Roman"/>
          <w:sz w:val="24"/>
          <w:szCs w:val="24"/>
          <w:lang w:val="hr-HR"/>
        </w:rPr>
        <w:t>u, treba podržati u materijalno-</w:t>
      </w:r>
      <w:r w:rsidRPr="00A37EC2">
        <w:rPr>
          <w:rFonts w:ascii="Times New Roman" w:hAnsi="Times New Roman" w:cs="Times New Roman"/>
          <w:sz w:val="24"/>
          <w:szCs w:val="24"/>
          <w:lang w:val="hr-HR"/>
        </w:rPr>
        <w:t>finansijskom i organizacionom smislu, bez obzira da li ih realizuje pravno lice, fizičko lice, službe države ili nevladinog sektora.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Postupak projektovanja i planiranja realizacije određenih projekata treba obaviti tako da se pravilno tretira određeni problem ili opasnost (bez precjenjivanja ili podcjenjivanja), da rješenja predložena projektima i planovima zadovoljavaju postojeće potrebe ili barem najnužniji dio tih potreba (potrebe za provođenjem tzv. hitnih mjera zaštite i spašavanja, odnosno sanacije posljedica nesreće), te da ih je, u organizacionom i materijalno-finansijskom smislu, moguće realizovati.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Razvojem sistema zaštite i spašavanja, a posebno propisima koje provode redovne općinske službe, treba predvidjeti efikasne mjere koje će blagovremeno spriječiti provođenje projekata, planova i akcija pravnih i fizičkih lica, čijim provođenjem bi mogle nastati opasnosti ili štete po ljude i materijalna dobra (provođenje akcija kojima se podstiče klizanje tla, poplava, kojima se povećava požarna opterećenost određenog područja i sl.) i koje će omogućiti zakonito sankcionisanje počinilaca, odnosno otklanjanje opasnosti i namirenje štete (sanacija postojećeg stanja).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6A232C">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Sadržaj i način izrade </w:t>
      </w:r>
      <w:r w:rsidR="002040FC" w:rsidRPr="00A37EC2">
        <w:rPr>
          <w:rFonts w:ascii="Times New Roman" w:hAnsi="Times New Roman" w:cs="Times New Roman"/>
          <w:sz w:val="24"/>
          <w:szCs w:val="24"/>
          <w:lang w:val="hr-HR"/>
        </w:rPr>
        <w:t xml:space="preserve">zahtijeva </w:t>
      </w:r>
      <w:r w:rsidR="006A232C" w:rsidRPr="00A37EC2">
        <w:rPr>
          <w:rFonts w:ascii="Times New Roman" w:hAnsi="Times New Roman" w:cs="Times New Roman"/>
          <w:sz w:val="24"/>
          <w:szCs w:val="24"/>
          <w:lang w:val="hr-HR"/>
        </w:rPr>
        <w:t xml:space="preserve">tačno i realno definisati projektni zadatak </w:t>
      </w:r>
      <w:r w:rsidR="00125305" w:rsidRPr="00A37EC2">
        <w:rPr>
          <w:rFonts w:ascii="Times New Roman" w:hAnsi="Times New Roman" w:cs="Times New Roman"/>
          <w:sz w:val="24"/>
          <w:szCs w:val="24"/>
          <w:lang w:val="hr-HR"/>
        </w:rPr>
        <w:t xml:space="preserve">čija </w:t>
      </w:r>
      <w:r w:rsidR="006A232C" w:rsidRPr="00A37EC2">
        <w:rPr>
          <w:rFonts w:ascii="Times New Roman" w:hAnsi="Times New Roman" w:cs="Times New Roman"/>
          <w:sz w:val="24"/>
          <w:szCs w:val="24"/>
          <w:lang w:val="hr-HR"/>
        </w:rPr>
        <w:t xml:space="preserve">se izrada i realizacija projekata provodi u skladu sa najvišim stručnim standardima koji uređuju određenu oblast </w:t>
      </w:r>
      <w:r w:rsidRPr="00A37EC2">
        <w:rPr>
          <w:rFonts w:ascii="Times New Roman" w:hAnsi="Times New Roman" w:cs="Times New Roman"/>
          <w:sz w:val="24"/>
          <w:szCs w:val="24"/>
          <w:lang w:val="hr-HR"/>
        </w:rPr>
        <w:t>na način određen</w:t>
      </w:r>
      <w:r w:rsidRPr="00295B32">
        <w:rPr>
          <w:rFonts w:ascii="Times New Roman" w:hAnsi="Times New Roman" w:cs="Times New Roman"/>
          <w:color w:val="000000" w:themeColor="text1"/>
          <w:sz w:val="24"/>
          <w:szCs w:val="24"/>
          <w:u w:val="single"/>
          <w:lang w:val="hr-HR"/>
        </w:rPr>
        <w:t xml:space="preserve"> Uredbom o sadržaju i načinu izrade planova zaštite i spašavanja od prirodnih i drugih nesreća („Službene nov</w:t>
      </w:r>
      <w:r w:rsidR="00693FCD" w:rsidRPr="00295B32">
        <w:rPr>
          <w:rFonts w:ascii="Times New Roman" w:hAnsi="Times New Roman" w:cs="Times New Roman"/>
          <w:color w:val="000000" w:themeColor="text1"/>
          <w:sz w:val="24"/>
          <w:szCs w:val="24"/>
          <w:u w:val="single"/>
          <w:lang w:val="hr-HR"/>
        </w:rPr>
        <w:t xml:space="preserve">ine Federacije BiH“, br. 23/04, </w:t>
      </w:r>
      <w:r w:rsidRPr="00295B32">
        <w:rPr>
          <w:rFonts w:ascii="Times New Roman" w:hAnsi="Times New Roman" w:cs="Times New Roman"/>
          <w:color w:val="000000" w:themeColor="text1"/>
          <w:sz w:val="24"/>
          <w:szCs w:val="24"/>
          <w:u w:val="single"/>
          <w:lang w:val="hr-HR"/>
        </w:rPr>
        <w:t>38/06</w:t>
      </w:r>
      <w:r w:rsidR="00693FCD" w:rsidRPr="00295B32">
        <w:rPr>
          <w:rFonts w:ascii="Times New Roman" w:hAnsi="Times New Roman" w:cs="Times New Roman"/>
          <w:color w:val="000000" w:themeColor="text1"/>
          <w:sz w:val="24"/>
          <w:szCs w:val="24"/>
          <w:u w:val="single"/>
          <w:lang w:val="hr-HR"/>
        </w:rPr>
        <w:t>, 08/11</w:t>
      </w:r>
      <w:r w:rsidRPr="00295B32">
        <w:rPr>
          <w:rFonts w:ascii="Times New Roman" w:hAnsi="Times New Roman" w:cs="Times New Roman"/>
          <w:color w:val="000000" w:themeColor="text1"/>
          <w:sz w:val="24"/>
          <w:szCs w:val="24"/>
          <w:u w:val="single"/>
          <w:lang w:val="hr-HR"/>
        </w:rPr>
        <w:t xml:space="preserve">), </w:t>
      </w:r>
      <w:r w:rsidRPr="00A37EC2">
        <w:rPr>
          <w:rFonts w:ascii="Times New Roman" w:hAnsi="Times New Roman" w:cs="Times New Roman"/>
          <w:sz w:val="24"/>
          <w:szCs w:val="24"/>
          <w:lang w:val="hr-HR"/>
        </w:rPr>
        <w:t>pravilnicima i instrukcijama Federalne uprave za civilnu zaštitu.</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pStyle w:val="Naslov1"/>
        <w:spacing w:line="271" w:lineRule="auto"/>
        <w:ind w:left="705" w:hanging="705"/>
        <w:jc w:val="both"/>
        <w:rPr>
          <w:rFonts w:ascii="Times New Roman" w:hAnsi="Times New Roman"/>
        </w:rPr>
      </w:pPr>
      <w:bookmarkStart w:id="49" w:name="_Toc235234498"/>
      <w:bookmarkStart w:id="50" w:name="_Toc235240034"/>
      <w:r w:rsidRPr="00A37EC2">
        <w:rPr>
          <w:rFonts w:ascii="Times New Roman" w:hAnsi="Times New Roman"/>
        </w:rPr>
        <w:t>2.2.</w:t>
      </w:r>
      <w:r w:rsidRPr="00A37EC2">
        <w:rPr>
          <w:rFonts w:ascii="Times New Roman" w:hAnsi="Times New Roman"/>
        </w:rPr>
        <w:tab/>
        <w:t>DEFINISANJE KONKRETNIH STRATEŠKIH PRAVACA RAZVOJA ZAŠTITE I SPAŠAVANJA</w:t>
      </w:r>
      <w:bookmarkEnd w:id="49"/>
      <w:bookmarkEnd w:id="50"/>
    </w:p>
    <w:p w:rsidR="002B07C5" w:rsidRPr="00A37EC2" w:rsidRDefault="002B07C5" w:rsidP="009D7F3E">
      <w:pPr>
        <w:spacing w:after="0" w:line="271" w:lineRule="auto"/>
        <w:jc w:val="both"/>
        <w:rPr>
          <w:rFonts w:ascii="Times New Roman" w:hAnsi="Times New Roman" w:cs="Times New Roman"/>
          <w:b/>
          <w:sz w:val="24"/>
          <w:szCs w:val="24"/>
          <w:lang w:val="hr-HR"/>
        </w:rPr>
      </w:pPr>
    </w:p>
    <w:p w:rsidR="002B07C5" w:rsidRPr="00A37EC2" w:rsidRDefault="002B07C5" w:rsidP="0051329B">
      <w:pPr>
        <w:pStyle w:val="Naslov1"/>
        <w:numPr>
          <w:ilvl w:val="2"/>
          <w:numId w:val="117"/>
        </w:numPr>
        <w:spacing w:line="271" w:lineRule="auto"/>
        <w:ind w:left="709" w:hanging="709"/>
        <w:jc w:val="both"/>
        <w:rPr>
          <w:rFonts w:ascii="Times New Roman" w:hAnsi="Times New Roman"/>
        </w:rPr>
      </w:pPr>
      <w:bookmarkStart w:id="51" w:name="_Toc235234499"/>
      <w:bookmarkStart w:id="52" w:name="_Toc235240035"/>
      <w:r w:rsidRPr="00A37EC2">
        <w:rPr>
          <w:rFonts w:ascii="Times New Roman" w:hAnsi="Times New Roman"/>
        </w:rPr>
        <w:t>Strateški pravac razvoja – Program organizacije, popunjavanja, obuke i uvježbavanja racionalnih, efikasnih i ekonomičnih snaga za zaštitu i spašavanje</w:t>
      </w:r>
      <w:bookmarkEnd w:id="51"/>
      <w:bookmarkEnd w:id="52"/>
    </w:p>
    <w:p w:rsidR="002B07C5" w:rsidRDefault="002B07C5" w:rsidP="009D7F3E">
      <w:pPr>
        <w:spacing w:after="0" w:line="271" w:lineRule="auto"/>
        <w:ind w:firstLine="709"/>
        <w:jc w:val="both"/>
        <w:rPr>
          <w:rFonts w:ascii="Times New Roman" w:hAnsi="Times New Roman" w:cs="Times New Roman"/>
          <w:b/>
          <w:sz w:val="24"/>
          <w:szCs w:val="24"/>
          <w:lang w:val="hr-HR"/>
        </w:rPr>
      </w:pPr>
    </w:p>
    <w:p w:rsidR="002B2181" w:rsidRPr="00A37EC2" w:rsidRDefault="002B2181"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17"/>
        </w:numPr>
        <w:spacing w:line="271" w:lineRule="auto"/>
        <w:ind w:left="851" w:hanging="851"/>
        <w:jc w:val="both"/>
        <w:rPr>
          <w:rFonts w:ascii="Times New Roman" w:hAnsi="Times New Roman"/>
        </w:rPr>
      </w:pPr>
      <w:bookmarkStart w:id="53" w:name="_Toc235234500"/>
      <w:bookmarkStart w:id="54" w:name="_Toc235240036"/>
      <w:r w:rsidRPr="00A37EC2">
        <w:rPr>
          <w:rFonts w:ascii="Times New Roman" w:hAnsi="Times New Roman"/>
        </w:rPr>
        <w:lastRenderedPageBreak/>
        <w:t>Presjek trenutnog stanja</w:t>
      </w:r>
      <w:bookmarkEnd w:id="53"/>
      <w:bookmarkEnd w:id="54"/>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Usljed posljedica nastalih ratom došlo je do znatnog narušavanja sistema za zaštitu i spašavanje ljudi i materijalnih dobara, tako da su se strukture civilne zaštite dijelom raspale, a ostatak reorganizovao u skladu sa ta</w:t>
      </w:r>
      <w:r w:rsidR="00A739C7" w:rsidRPr="00A37EC2">
        <w:rPr>
          <w:rFonts w:ascii="Times New Roman" w:hAnsi="Times New Roman" w:cs="Times New Roman"/>
          <w:sz w:val="24"/>
          <w:szCs w:val="24"/>
          <w:lang w:val="hr-HR"/>
        </w:rPr>
        <w:t>dašnjim okolnostima. Sačuvan je</w:t>
      </w:r>
      <w:r w:rsidRPr="00A37EC2">
        <w:rPr>
          <w:rFonts w:ascii="Times New Roman" w:hAnsi="Times New Roman" w:cs="Times New Roman"/>
          <w:sz w:val="24"/>
          <w:szCs w:val="24"/>
          <w:lang w:val="hr-HR"/>
        </w:rPr>
        <w:t xml:space="preserve"> jedan manji dio materijalno-tehničkih sredstava koji je istrošen za potrebe zaštite </w:t>
      </w:r>
      <w:r w:rsidR="002B2181">
        <w:rPr>
          <w:rFonts w:ascii="Times New Roman" w:hAnsi="Times New Roman" w:cs="Times New Roman"/>
          <w:sz w:val="24"/>
          <w:szCs w:val="24"/>
          <w:lang w:val="hr-HR"/>
        </w:rPr>
        <w:t>i spašavanja u ratnom i poslije</w:t>
      </w:r>
      <w:r w:rsidRPr="00A37EC2">
        <w:rPr>
          <w:rFonts w:ascii="Times New Roman" w:hAnsi="Times New Roman" w:cs="Times New Roman"/>
          <w:sz w:val="24"/>
          <w:szCs w:val="24"/>
          <w:lang w:val="hr-HR"/>
        </w:rPr>
        <w:t>ratnom periodu. Popunjenost struktura civilne zaštite ljudstvom je nepovoljna sa aspekta starosne, zdravstvene, polne, regionalne i stučne strukture.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poslijeratnom periodu su</w:t>
      </w:r>
      <w:r w:rsidR="00C023C2" w:rsidRPr="00A37EC2">
        <w:rPr>
          <w:rFonts w:ascii="Times New Roman" w:hAnsi="Times New Roman" w:cs="Times New Roman"/>
          <w:sz w:val="24"/>
          <w:szCs w:val="24"/>
          <w:lang w:val="hr-HR"/>
        </w:rPr>
        <w:t xml:space="preserve"> se</w:t>
      </w:r>
      <w:r w:rsidRPr="00A37EC2">
        <w:rPr>
          <w:rFonts w:ascii="Times New Roman" w:hAnsi="Times New Roman" w:cs="Times New Roman"/>
          <w:sz w:val="24"/>
          <w:szCs w:val="24"/>
          <w:lang w:val="hr-HR"/>
        </w:rPr>
        <w:t xml:space="preserve"> provo</w:t>
      </w:r>
      <w:r w:rsidR="00C023C2" w:rsidRPr="00A37EC2">
        <w:rPr>
          <w:rFonts w:ascii="Times New Roman" w:hAnsi="Times New Roman" w:cs="Times New Roman"/>
          <w:sz w:val="24"/>
          <w:szCs w:val="24"/>
          <w:lang w:val="hr-HR"/>
        </w:rPr>
        <w:t>dil</w:t>
      </w:r>
      <w:r w:rsidRPr="00A37EC2">
        <w:rPr>
          <w:rFonts w:ascii="Times New Roman" w:hAnsi="Times New Roman" w:cs="Times New Roman"/>
          <w:sz w:val="24"/>
          <w:szCs w:val="24"/>
          <w:lang w:val="hr-HR"/>
        </w:rPr>
        <w:t>e i još uvijek se provode reforme i reorganizacija državnih organa uprave, što automatski za sobom povlači potrebu reorganizacije sistema za zaštitu i spašavanje ljudi i materijalnih dobra, pogotovo u dijelu koji se odnosi na preraspodjelu prava i obaveza po osnovu zaštite i spašavanja.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Formiranjem jedinstvenog općinskog organa uprave kojim rukovodi </w:t>
      </w:r>
      <w:r w:rsidR="002B2181">
        <w:rPr>
          <w:rFonts w:ascii="Times New Roman" w:hAnsi="Times New Roman" w:cs="Times New Roman"/>
          <w:sz w:val="24"/>
          <w:szCs w:val="24"/>
          <w:lang w:val="hr-HR"/>
        </w:rPr>
        <w:t>n</w:t>
      </w:r>
      <w:r w:rsidRPr="00A37EC2">
        <w:rPr>
          <w:rFonts w:ascii="Times New Roman" w:hAnsi="Times New Roman" w:cs="Times New Roman"/>
          <w:sz w:val="24"/>
          <w:szCs w:val="24"/>
          <w:lang w:val="hr-HR"/>
        </w:rPr>
        <w:t xml:space="preserve">ačelnik </w:t>
      </w:r>
      <w:r w:rsidR="002B2181">
        <w:rPr>
          <w:rFonts w:ascii="Times New Roman" w:hAnsi="Times New Roman" w:cs="Times New Roman"/>
          <w:sz w:val="24"/>
          <w:szCs w:val="24"/>
          <w:lang w:val="hr-HR"/>
        </w:rPr>
        <w:t>O</w:t>
      </w:r>
      <w:r w:rsidRPr="00A37EC2">
        <w:rPr>
          <w:rFonts w:ascii="Times New Roman" w:hAnsi="Times New Roman" w:cs="Times New Roman"/>
          <w:sz w:val="24"/>
          <w:szCs w:val="24"/>
          <w:lang w:val="hr-HR"/>
        </w:rPr>
        <w:t>pćine i donošenjem odgovarajućih propisa iz nadležnost Federacije BiH, Srednjobosanskog kantona i Općine</w:t>
      </w:r>
      <w:r w:rsidR="007D524E"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stvoreni su neophodni preduslovi da se ozbiljnije pristupi reorganizaciji sistema za zaštitu i spašavanje.</w:t>
      </w:r>
    </w:p>
    <w:p w:rsidR="002B07C5" w:rsidRDefault="002B07C5" w:rsidP="00BD1A63">
      <w:pPr>
        <w:pStyle w:val="Odlomakpopisa1"/>
        <w:spacing w:after="0" w:line="240" w:lineRule="auto"/>
        <w:ind w:left="0" w:firstLine="709"/>
        <w:jc w:val="both"/>
        <w:rPr>
          <w:rFonts w:ascii="Times New Roman" w:hAnsi="Times New Roman" w:cs="Times New Roman"/>
          <w:b/>
          <w:sz w:val="24"/>
          <w:szCs w:val="24"/>
          <w:lang w:val="hr-HR"/>
        </w:rPr>
      </w:pPr>
    </w:p>
    <w:p w:rsidR="002B2181" w:rsidRPr="00A37EC2" w:rsidRDefault="002B2181" w:rsidP="00BD1A63">
      <w:pPr>
        <w:pStyle w:val="Odlomakpopisa1"/>
        <w:spacing w:after="0" w:line="240" w:lineRule="auto"/>
        <w:ind w:left="0" w:firstLine="709"/>
        <w:jc w:val="both"/>
        <w:rPr>
          <w:rFonts w:ascii="Times New Roman" w:hAnsi="Times New Roman" w:cs="Times New Roman"/>
          <w:b/>
          <w:sz w:val="24"/>
          <w:szCs w:val="24"/>
          <w:lang w:val="hr-HR"/>
        </w:rPr>
      </w:pPr>
    </w:p>
    <w:p w:rsidR="002B07C5" w:rsidRPr="00A37EC2" w:rsidRDefault="002B07C5" w:rsidP="00BD1A63">
      <w:pPr>
        <w:pStyle w:val="Naslov1"/>
        <w:jc w:val="both"/>
        <w:rPr>
          <w:rFonts w:ascii="Times New Roman" w:hAnsi="Times New Roman"/>
        </w:rPr>
      </w:pPr>
      <w:bookmarkStart w:id="55" w:name="_Toc235234501"/>
      <w:bookmarkStart w:id="56" w:name="_Toc235240037"/>
      <w:r w:rsidRPr="00A37EC2">
        <w:rPr>
          <w:rFonts w:ascii="Times New Roman" w:hAnsi="Times New Roman"/>
        </w:rPr>
        <w:t>2.2.1.2. Područja razvoja zaštite i spašavanja</w:t>
      </w:r>
      <w:bookmarkEnd w:id="55"/>
      <w:bookmarkEnd w:id="56"/>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numPr>
          <w:ilvl w:val="0"/>
          <w:numId w:val="1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toku izrade ovog Programa, u sklopu razvoja područja prevencije i ublažavanja</w:t>
      </w:r>
      <w:r w:rsidR="002B2181">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realizovano je slijedeće:</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Općinsko vijeće je usvojilo Odluku o organizovanju i funkcionisanju zaštite i spašavanja ljudi i materijalnih dobara od prirodnih i drugih nesreća na području općine </w:t>
      </w:r>
      <w:r w:rsidR="00274E73" w:rsidRPr="00A37EC2">
        <w:rPr>
          <w:rFonts w:ascii="Times New Roman" w:hAnsi="Times New Roman" w:cs="Times New Roman"/>
          <w:sz w:val="24"/>
          <w:szCs w:val="24"/>
          <w:lang w:val="hr-HR"/>
        </w:rPr>
        <w:t>Busovača</w:t>
      </w:r>
      <w:r w:rsidRPr="00A37EC2">
        <w:rPr>
          <w:rFonts w:ascii="Times New Roman" w:hAnsi="Times New Roman" w:cs="Times New Roman"/>
          <w:sz w:val="24"/>
          <w:szCs w:val="24"/>
          <w:lang w:val="hr-HR"/>
        </w:rPr>
        <w:t>,</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uspostavljen je operativni centar civilne zaštite, </w:t>
      </w:r>
    </w:p>
    <w:p w:rsidR="002B07C5" w:rsidRPr="00A37EC2" w:rsidRDefault="0074437C"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stvoreni su </w:t>
      </w:r>
      <w:r w:rsidR="006F5326" w:rsidRPr="00A37EC2">
        <w:rPr>
          <w:rFonts w:ascii="Times New Roman" w:hAnsi="Times New Roman" w:cs="Times New Roman"/>
          <w:sz w:val="24"/>
          <w:szCs w:val="24"/>
          <w:lang w:val="hr-HR"/>
        </w:rPr>
        <w:t xml:space="preserve">uslovi za rad </w:t>
      </w:r>
      <w:r w:rsidR="002B2181">
        <w:rPr>
          <w:rFonts w:ascii="Times New Roman" w:hAnsi="Times New Roman" w:cs="Times New Roman"/>
          <w:sz w:val="24"/>
          <w:szCs w:val="24"/>
          <w:lang w:val="hr-HR"/>
        </w:rPr>
        <w:t>Š</w:t>
      </w:r>
      <w:r w:rsidR="006F5326" w:rsidRPr="00A37EC2">
        <w:rPr>
          <w:rFonts w:ascii="Times New Roman" w:hAnsi="Times New Roman" w:cs="Times New Roman"/>
          <w:sz w:val="24"/>
          <w:szCs w:val="24"/>
          <w:lang w:val="hr-HR"/>
        </w:rPr>
        <w:t>tab</w:t>
      </w:r>
      <w:r w:rsidR="002B07C5" w:rsidRPr="00A37EC2">
        <w:rPr>
          <w:rFonts w:ascii="Times New Roman" w:hAnsi="Times New Roman" w:cs="Times New Roman"/>
          <w:sz w:val="24"/>
          <w:szCs w:val="24"/>
          <w:lang w:val="hr-HR"/>
        </w:rPr>
        <w:t>a civilne zaštite,</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urađena je Procjena ugroženosti Općine od prirodnih i drugih nesreća, na bazi koje se radi ovaj Program.</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cilju unapređenja dostignutog stepena organizacije snaga i sredstava za zaštitu i spašavanje, potrebno je provesti slijedeće planove i programe: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završiti proces reforme javne uprave i u sklopu toga reorganizacije sistema zaštite i spašavanja (standardizacija</w:t>
      </w:r>
      <w:r w:rsidR="00A24110"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digitalizacija i dr.),</w:t>
      </w:r>
    </w:p>
    <w:p w:rsidR="002B07C5" w:rsidRPr="00A37EC2" w:rsidRDefault="00495B00" w:rsidP="00BD1A63">
      <w:pPr>
        <w:numPr>
          <w:ilvl w:val="0"/>
          <w:numId w:val="1"/>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 xml:space="preserve">kontinuirano </w:t>
      </w:r>
      <w:r w:rsidR="002B07C5" w:rsidRPr="00A37EC2">
        <w:rPr>
          <w:rFonts w:ascii="Times New Roman" w:hAnsi="Times New Roman" w:cs="Times New Roman"/>
          <w:sz w:val="24"/>
          <w:szCs w:val="24"/>
          <w:lang w:val="hr-HR"/>
        </w:rPr>
        <w:t>vršiti obuku uposlenika u Općini za potrebe planiranja i provođenja mjera zaštite i spašavanja, kao i obuku članova s</w:t>
      </w:r>
      <w:r w:rsidR="003B5502" w:rsidRPr="00A37EC2">
        <w:rPr>
          <w:rFonts w:ascii="Times New Roman" w:hAnsi="Times New Roman" w:cs="Times New Roman"/>
          <w:sz w:val="24"/>
          <w:szCs w:val="24"/>
          <w:lang w:val="hr-HR"/>
        </w:rPr>
        <w:t xml:space="preserve">avjeta mjesnih zajednica, </w:t>
      </w:r>
      <w:r w:rsidR="002B2181">
        <w:rPr>
          <w:rFonts w:ascii="Times New Roman" w:hAnsi="Times New Roman" w:cs="Times New Roman"/>
          <w:sz w:val="24"/>
          <w:szCs w:val="24"/>
          <w:lang w:val="hr-HR"/>
        </w:rPr>
        <w:t>Š</w:t>
      </w:r>
      <w:r w:rsidR="003B5502" w:rsidRPr="00A37EC2">
        <w:rPr>
          <w:rFonts w:ascii="Times New Roman" w:hAnsi="Times New Roman" w:cs="Times New Roman"/>
          <w:sz w:val="24"/>
          <w:szCs w:val="24"/>
          <w:lang w:val="hr-HR"/>
        </w:rPr>
        <w:t>tab</w:t>
      </w:r>
      <w:r w:rsidR="002B07C5" w:rsidRPr="00A37EC2">
        <w:rPr>
          <w:rFonts w:ascii="Times New Roman" w:hAnsi="Times New Roman" w:cs="Times New Roman"/>
          <w:sz w:val="24"/>
          <w:szCs w:val="24"/>
          <w:lang w:val="hr-HR"/>
        </w:rPr>
        <w:t>a civilne zaštite, povjerenika, službi zaštite i spašavanja i stanovništva,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F76701" w:rsidRPr="00A37EC2">
        <w:rPr>
          <w:rFonts w:ascii="Times New Roman" w:hAnsi="Times New Roman" w:cs="Times New Roman"/>
          <w:sz w:val="24"/>
          <w:szCs w:val="24"/>
          <w:lang w:val="hr-HR"/>
        </w:rPr>
        <w:t>sigura</w:t>
      </w:r>
      <w:r w:rsidR="003B5502" w:rsidRPr="00A37EC2">
        <w:rPr>
          <w:rFonts w:ascii="Times New Roman" w:hAnsi="Times New Roman" w:cs="Times New Roman"/>
          <w:sz w:val="24"/>
          <w:szCs w:val="24"/>
          <w:lang w:val="hr-HR"/>
        </w:rPr>
        <w:t>ti fazno popunjavanje štabov</w:t>
      </w:r>
      <w:r w:rsidRPr="00A37EC2">
        <w:rPr>
          <w:rFonts w:ascii="Times New Roman" w:hAnsi="Times New Roman" w:cs="Times New Roman"/>
          <w:sz w:val="24"/>
          <w:szCs w:val="24"/>
          <w:lang w:val="hr-HR"/>
        </w:rPr>
        <w:t>a, službi i povjerenika civilne zaštite odgovarajućim materijalno-tehničkim sredstvima, zatim obuku i vježbu za rukovanje sredstvima,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F76701"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planiranje i provođenje mjera zaštite i spašavanja ljudi i materijalnih dobara od prirodnih i drugih nesreća kroz redovne planove, programe i projekte općinskih službi uprave, preduzeća i ustanova na području Općine,</w:t>
      </w:r>
    </w:p>
    <w:p w:rsidR="00BE4133" w:rsidRPr="00A37EC2" w:rsidRDefault="00BE4133" w:rsidP="00BE413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ažurirati Plan zaštite i spašavanja općine,</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izraditi i donijeti </w:t>
      </w:r>
      <w:r w:rsidR="00BE4133" w:rsidRPr="00A37EC2">
        <w:rPr>
          <w:rFonts w:ascii="Times New Roman" w:hAnsi="Times New Roman" w:cs="Times New Roman"/>
          <w:sz w:val="24"/>
          <w:szCs w:val="24"/>
          <w:lang w:val="hr-HR"/>
        </w:rPr>
        <w:t xml:space="preserve">Procjenu ugroženosti od požara i </w:t>
      </w:r>
      <w:r w:rsidRPr="00A37EC2">
        <w:rPr>
          <w:rFonts w:ascii="Times New Roman" w:hAnsi="Times New Roman" w:cs="Times New Roman"/>
          <w:sz w:val="24"/>
          <w:szCs w:val="24"/>
          <w:lang w:val="hr-HR"/>
        </w:rPr>
        <w:t xml:space="preserve">Plan zaštite </w:t>
      </w:r>
      <w:r w:rsidR="00BE4133" w:rsidRPr="00A37EC2">
        <w:rPr>
          <w:rFonts w:ascii="Times New Roman" w:hAnsi="Times New Roman" w:cs="Times New Roman"/>
          <w:sz w:val="24"/>
          <w:szCs w:val="24"/>
          <w:lang w:val="hr-HR"/>
        </w:rPr>
        <w:t xml:space="preserve">od požara </w:t>
      </w:r>
      <w:r w:rsidRPr="00A37EC2">
        <w:rPr>
          <w:rFonts w:ascii="Times New Roman" w:hAnsi="Times New Roman" w:cs="Times New Roman"/>
          <w:sz w:val="24"/>
          <w:szCs w:val="24"/>
          <w:lang w:val="hr-HR"/>
        </w:rPr>
        <w:t>općine,</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razraditi i uvježbati planove djelovanja i planove koordinacije u slučaju kada zaprijeti nastanak ili nastane prirodna ili druga nesreća,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tako organizovane, opremljene i uvježbane strukture civilne zaštite integrisati u sistem zaštite i spašavanja Srednjobosanskog kantona i Federacije BiH, sa pretpostavkom da mogu biti upotrebljeni i izvan područja općine, odnosno da mogu organizovano prihvatiti ponuđenu (potrebnu) pomoć.</w:t>
      </w:r>
    </w:p>
    <w:p w:rsidR="002B07C5" w:rsidRPr="00A37EC2" w:rsidRDefault="002B07C5" w:rsidP="00396F54">
      <w:pPr>
        <w:spacing w:after="0" w:line="240" w:lineRule="auto"/>
        <w:jc w:val="both"/>
        <w:rPr>
          <w:rFonts w:ascii="Times New Roman" w:hAnsi="Times New Roman" w:cs="Times New Roman"/>
          <w:sz w:val="24"/>
          <w:szCs w:val="24"/>
          <w:lang w:val="hr-HR"/>
        </w:rPr>
      </w:pPr>
    </w:p>
    <w:p w:rsidR="006973AD" w:rsidRPr="00A37EC2" w:rsidRDefault="006973AD"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Pripravnost i spremnost za djelovanje u slučaju potrebe zaštite i spašavanja ovisi od kvalitete provođenja preventivnih mjera zaštite i spašavanja, te je nakon preduzimanja mjera iz područja preventive, neophodno:</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sa popunjenim i opremljenim strukturama civilne zaštite organizovati i provesti uvježbavanje za djelovanje u slučaju konkretnih opasnosti koje mogu zaprijetiti određenom području ili općini u cjelini,</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snage i sredstva namijenjena za zaštitu i spašavanje držati u stanju koje o</w:t>
      </w:r>
      <w:r w:rsidR="00F76701" w:rsidRPr="00A37EC2">
        <w:rPr>
          <w:rFonts w:ascii="Times New Roman" w:hAnsi="Times New Roman" w:cs="Times New Roman"/>
          <w:sz w:val="24"/>
          <w:szCs w:val="24"/>
          <w:lang w:val="hr-HR"/>
        </w:rPr>
        <w:t>sigurava</w:t>
      </w:r>
      <w:r w:rsidRPr="00A37EC2">
        <w:rPr>
          <w:rFonts w:ascii="Times New Roman" w:hAnsi="Times New Roman" w:cs="Times New Roman"/>
          <w:sz w:val="24"/>
          <w:szCs w:val="24"/>
          <w:lang w:val="hr-HR"/>
        </w:rPr>
        <w:t xml:space="preserve"> brzu i efikasnu intervenciju radi ublažavanja posljedica prirodnih i drugih nesreća,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sistem za praćenje i dojavljivanje mogućih opasnosti stalno držati u stanju koje o</w:t>
      </w:r>
      <w:r w:rsidR="00572556" w:rsidRPr="00A37EC2">
        <w:rPr>
          <w:rFonts w:ascii="Times New Roman" w:hAnsi="Times New Roman" w:cs="Times New Roman"/>
          <w:sz w:val="24"/>
          <w:szCs w:val="24"/>
          <w:lang w:val="hr-HR"/>
        </w:rPr>
        <w:t>sigurava</w:t>
      </w:r>
      <w:r w:rsidRPr="00A37EC2">
        <w:rPr>
          <w:rFonts w:ascii="Times New Roman" w:hAnsi="Times New Roman" w:cs="Times New Roman"/>
          <w:sz w:val="24"/>
          <w:szCs w:val="24"/>
          <w:lang w:val="hr-HR"/>
        </w:rPr>
        <w:t xml:space="preserve"> brzo, tačno i efikasno prenošenje informacija o opasnostima, kao i instrukcija i naredbi kako postupiti u datom momentu,</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potrebe djelovanja u uslovima prirodnih i drugih nesreća definisati način, uslove i prioritete korištenja komunikacija i drugih kapaciteta neophodnih za uspješno postizanje pripravnosti i spremnosti za dj</w:t>
      </w:r>
      <w:r w:rsidR="002B2181">
        <w:rPr>
          <w:rFonts w:ascii="Times New Roman" w:hAnsi="Times New Roman" w:cs="Times New Roman"/>
          <w:sz w:val="24"/>
          <w:szCs w:val="24"/>
          <w:lang w:val="hr-HR"/>
        </w:rPr>
        <w:t>e</w:t>
      </w:r>
      <w:r w:rsidRPr="00A37EC2">
        <w:rPr>
          <w:rFonts w:ascii="Times New Roman" w:hAnsi="Times New Roman" w:cs="Times New Roman"/>
          <w:sz w:val="24"/>
          <w:szCs w:val="24"/>
          <w:lang w:val="hr-HR"/>
        </w:rPr>
        <w:t>lovanje radi zaštite i spašavanja.</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2B2181" w:rsidRPr="00A37EC2" w:rsidRDefault="002B2181"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Suština Programa, organizacije, popunjavanja, obuke i uvježbavanja racionalnih, efikasnih i ekonomičnih snaga za zaštitu i spašavanje je da, u uslovima kada se za to ukaže potreba, adekvatno i pravovremeno odgovori na prijeteću opasnost pružajući pomoć ugroženim ljudima, te sklanjaj</w:t>
      </w:r>
      <w:r w:rsidR="00FE74CB" w:rsidRPr="00A37EC2">
        <w:rPr>
          <w:rFonts w:ascii="Times New Roman" w:hAnsi="Times New Roman" w:cs="Times New Roman"/>
          <w:sz w:val="24"/>
          <w:szCs w:val="24"/>
          <w:lang w:val="hr-HR"/>
        </w:rPr>
        <w:t>ući i štiteći materijalna dobra, na slijdeći način:</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numPr>
          <w:ilvl w:val="0"/>
          <w:numId w:val="1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dobiju racionalne, ekonomične i efikasne strukture civilne zaštite spremne da u svakom momentu i u svim uslovima pruže pomoć ugroženom i stradalom stanovništvu,</w:t>
      </w:r>
    </w:p>
    <w:p w:rsidR="002B07C5" w:rsidRPr="00A37EC2" w:rsidRDefault="002B07C5" w:rsidP="00BD1A63">
      <w:pPr>
        <w:numPr>
          <w:ilvl w:val="0"/>
          <w:numId w:val="18"/>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da se omogući pravovremena i adekvatna upotreba snaga i sredstava namijenjenih za zaštitu i spašavanje, te da se njihovo angažovanje obavi prema Planu prioriteta ovisno o ugroženosti određenog područja,</w:t>
      </w:r>
    </w:p>
    <w:p w:rsidR="002B07C5" w:rsidRPr="00A37EC2" w:rsidRDefault="002B07C5" w:rsidP="00BD1A63">
      <w:pPr>
        <w:numPr>
          <w:ilvl w:val="0"/>
          <w:numId w:val="18"/>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da se ugroženo područje i pojedinci zaštite od mogućih zloupotreba (pljačka i devastacija na ugroženom području, nestručan pristup kod provođenja mjera zaštite i spašavanja i sl.),</w:t>
      </w:r>
    </w:p>
    <w:p w:rsidR="002B07C5" w:rsidRPr="00A37EC2" w:rsidRDefault="002B07C5" w:rsidP="00BD1A63">
      <w:pPr>
        <w:numPr>
          <w:ilvl w:val="0"/>
          <w:numId w:val="18"/>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da se osigura pravilno evidentiranje i procjenjivanje šteta nastalih djelovanjem prirodnih i drugih nesreća (prije ili u toku odgovora), te evidentiranje podataka o stradalom stanovništvu,</w:t>
      </w:r>
    </w:p>
    <w:p w:rsidR="002B07C5" w:rsidRPr="00A37EC2" w:rsidRDefault="002B07C5" w:rsidP="00BD1A63">
      <w:pPr>
        <w:numPr>
          <w:ilvl w:val="0"/>
          <w:numId w:val="18"/>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da se o</w:t>
      </w:r>
      <w:r w:rsidR="00F76701" w:rsidRPr="00A37EC2">
        <w:rPr>
          <w:rFonts w:ascii="Times New Roman" w:hAnsi="Times New Roman" w:cs="Times New Roman"/>
          <w:sz w:val="24"/>
          <w:szCs w:val="24"/>
          <w:lang w:val="hr-HR"/>
        </w:rPr>
        <w:t xml:space="preserve">sigura </w:t>
      </w:r>
      <w:r w:rsidRPr="00A37EC2">
        <w:rPr>
          <w:rFonts w:ascii="Times New Roman" w:hAnsi="Times New Roman" w:cs="Times New Roman"/>
          <w:sz w:val="24"/>
          <w:szCs w:val="24"/>
          <w:lang w:val="hr-HR"/>
        </w:rPr>
        <w:t>adekvatno djelovanje struktura civilne zaštite i stanovništva za slučaj da dođe do obolijevanja ili smrti većeg broja ljudi ugroženih djelovanjem prirodnih i drugih nesreća, ili onih koji pružaju pomoć ugroženim i stradalim.</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Efikasnost snaga i sredstava namijenjenih za zaštitu i spašavanje u fazi oporavaka direktno ovisi od kvaliteta provođenja preventivnih mjera, adekvatnosti odgovo</w:t>
      </w:r>
      <w:r w:rsidR="00D053C3" w:rsidRPr="00A37EC2">
        <w:rPr>
          <w:rFonts w:ascii="Times New Roman" w:hAnsi="Times New Roman" w:cs="Times New Roman"/>
          <w:sz w:val="24"/>
          <w:szCs w:val="24"/>
          <w:lang w:val="hr-HR"/>
        </w:rPr>
        <w:t>ra na prijeteću opasnost i sil</w:t>
      </w:r>
      <w:r w:rsidRPr="00A37EC2">
        <w:rPr>
          <w:rFonts w:ascii="Times New Roman" w:hAnsi="Times New Roman" w:cs="Times New Roman"/>
          <w:sz w:val="24"/>
          <w:szCs w:val="24"/>
          <w:lang w:val="hr-HR"/>
        </w:rPr>
        <w:t xml:space="preserve">e udara prirodne </w:t>
      </w:r>
      <w:r w:rsidR="00730F2F" w:rsidRPr="00A37EC2">
        <w:rPr>
          <w:rFonts w:ascii="Times New Roman" w:hAnsi="Times New Roman" w:cs="Times New Roman"/>
          <w:sz w:val="24"/>
          <w:szCs w:val="24"/>
          <w:lang w:val="hr-HR"/>
        </w:rPr>
        <w:t>i druge nesreće, s tim da i pored</w:t>
      </w:r>
      <w:r w:rsidRPr="00A37EC2">
        <w:rPr>
          <w:rFonts w:ascii="Times New Roman" w:hAnsi="Times New Roman" w:cs="Times New Roman"/>
          <w:sz w:val="24"/>
          <w:szCs w:val="24"/>
          <w:lang w:val="hr-HR"/>
        </w:rPr>
        <w:t xml:space="preserve"> toga postoje određeni uslovi koje je neophodno riještit prilik</w:t>
      </w:r>
      <w:r w:rsidR="00CA174F" w:rsidRPr="00A37EC2">
        <w:rPr>
          <w:rFonts w:ascii="Times New Roman" w:hAnsi="Times New Roman" w:cs="Times New Roman"/>
          <w:sz w:val="24"/>
          <w:szCs w:val="24"/>
          <w:lang w:val="hr-HR"/>
        </w:rPr>
        <w:t>om razvoja područja oporavka, kao što su</w:t>
      </w:r>
      <w:r w:rsidRPr="00A37EC2">
        <w:rPr>
          <w:rFonts w:ascii="Times New Roman" w:hAnsi="Times New Roman" w:cs="Times New Roman"/>
          <w:sz w:val="24"/>
          <w:szCs w:val="24"/>
          <w:lang w:val="hr-HR"/>
        </w:rPr>
        <w:t>:</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organizovanost i osposobljenost snaga i sredstava za efikasno provođenje mjera oporavka pogođenog područja, jer mjere oporavka pogođenog područja provode redovne specijalizovane službe i ustanove, </w:t>
      </w:r>
      <w:r w:rsidR="00CA174F" w:rsidRPr="00A37EC2">
        <w:rPr>
          <w:rFonts w:ascii="Times New Roman" w:hAnsi="Times New Roman" w:cs="Times New Roman"/>
          <w:sz w:val="24"/>
          <w:szCs w:val="24"/>
          <w:lang w:val="hr-HR"/>
        </w:rPr>
        <w:t>što</w:t>
      </w:r>
      <w:r w:rsidRPr="00A37EC2">
        <w:rPr>
          <w:rFonts w:ascii="Times New Roman" w:hAnsi="Times New Roman" w:cs="Times New Roman"/>
          <w:sz w:val="24"/>
          <w:szCs w:val="24"/>
          <w:lang w:val="hr-HR"/>
        </w:rPr>
        <w:t xml:space="preserve"> može trajati duži  vremenski period,</w:t>
      </w:r>
    </w:p>
    <w:p w:rsidR="002B07C5" w:rsidRPr="00A37EC2" w:rsidRDefault="002B07C5" w:rsidP="00BD1A63">
      <w:pPr>
        <w:numPr>
          <w:ilvl w:val="0"/>
          <w:numId w:val="1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punu koordinaciju svih učesnika u razvoju oporavka, da bi se u konačnici o</w:t>
      </w:r>
      <w:r w:rsidR="00F76701" w:rsidRPr="00A37EC2">
        <w:rPr>
          <w:rFonts w:ascii="Times New Roman" w:hAnsi="Times New Roman" w:cs="Times New Roman"/>
          <w:sz w:val="24"/>
          <w:szCs w:val="24"/>
          <w:lang w:val="hr-HR"/>
        </w:rPr>
        <w:t>siguralo</w:t>
      </w:r>
      <w:r w:rsidRPr="00A37EC2">
        <w:rPr>
          <w:rFonts w:ascii="Times New Roman" w:hAnsi="Times New Roman" w:cs="Times New Roman"/>
          <w:sz w:val="24"/>
          <w:szCs w:val="24"/>
          <w:lang w:val="hr-HR"/>
        </w:rPr>
        <w:t xml:space="preserve"> racionalno i koordinirano korištenje sredstava i resursa za potrebe oporavka područja pogođenog prirodnom i drugom nesrećom,</w:t>
      </w:r>
    </w:p>
    <w:p w:rsidR="002B07C5" w:rsidRPr="00A37EC2" w:rsidRDefault="002B07C5" w:rsidP="00BD1A63">
      <w:pPr>
        <w:numPr>
          <w:ilvl w:val="0"/>
          <w:numId w:val="1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maksimalno angažovanje stručnih kadrova i korištenje stručnih i naučnih metoda u toku planiranja razvoja područja oporavka po oblastima</w:t>
      </w:r>
      <w:r w:rsidR="00DC4AB2" w:rsidRPr="00A37EC2">
        <w:rPr>
          <w:rFonts w:ascii="Times New Roman" w:hAnsi="Times New Roman" w:cs="Times New Roman"/>
          <w:sz w:val="24"/>
          <w:szCs w:val="24"/>
          <w:lang w:val="hr-HR"/>
        </w:rPr>
        <w:t xml:space="preserve"> (npr. </w:t>
      </w:r>
      <w:r w:rsidRPr="00A37EC2">
        <w:rPr>
          <w:rFonts w:ascii="Times New Roman" w:hAnsi="Times New Roman" w:cs="Times New Roman"/>
          <w:sz w:val="24"/>
          <w:szCs w:val="24"/>
          <w:lang w:val="hr-HR"/>
        </w:rPr>
        <w:t>poljoprivrede, zdravstva, vetrinarstva i sl.) i kod provođenja mjera oporavka pogođenog područja.</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2B2181" w:rsidRPr="00A37EC2" w:rsidRDefault="002B2181"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9D7F3E">
      <w:pPr>
        <w:numPr>
          <w:ilvl w:val="0"/>
          <w:numId w:val="17"/>
        </w:numPr>
        <w:spacing w:after="0" w:line="271"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potrebe razvoja ovog strateškog pravca razvoja neophodno je izraditi Program organizacije, popunjavanja i uvježbavanja racionalnih, efikasnih i ekonomičnih snaga za zaštitu i spašavanje koji treba dati odgovore i rješenja na pitanja i</w:t>
      </w:r>
      <w:r w:rsidR="00CF64D1" w:rsidRPr="00A37EC2">
        <w:rPr>
          <w:rFonts w:ascii="Times New Roman" w:hAnsi="Times New Roman" w:cs="Times New Roman"/>
          <w:sz w:val="24"/>
          <w:szCs w:val="24"/>
          <w:lang w:val="hr-HR"/>
        </w:rPr>
        <w:t xml:space="preserve"> probleme definisane u tački 1.</w:t>
      </w:r>
      <w:r w:rsidRPr="00A37EC2">
        <w:rPr>
          <w:rFonts w:ascii="Times New Roman" w:hAnsi="Times New Roman" w:cs="Times New Roman"/>
          <w:sz w:val="24"/>
          <w:szCs w:val="24"/>
          <w:lang w:val="hr-HR"/>
        </w:rPr>
        <w:t>2., pod a, b i c ovog strateškog pravca zaštite i spašavanja.</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2B2181" w:rsidRPr="00A37EC2" w:rsidRDefault="002B2181"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realizaciju Programa, organizacije, popunjavanja, obuke i uvježbavanja snaga za zaštitu i spašavanje, potrebno je poduzeti slijedeće korake: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2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doraditi i upo</w:t>
      </w:r>
      <w:r w:rsidR="00873175">
        <w:rPr>
          <w:rFonts w:ascii="Times New Roman" w:hAnsi="Times New Roman" w:cs="Times New Roman"/>
          <w:sz w:val="24"/>
          <w:szCs w:val="24"/>
          <w:lang w:val="hr-HR"/>
        </w:rPr>
        <w:t>tpuniti normativno -</w:t>
      </w:r>
      <w:r w:rsidRPr="00A37EC2">
        <w:rPr>
          <w:rFonts w:ascii="Times New Roman" w:hAnsi="Times New Roman" w:cs="Times New Roman"/>
          <w:sz w:val="24"/>
          <w:szCs w:val="24"/>
          <w:lang w:val="hr-HR"/>
        </w:rPr>
        <w:t xml:space="preserve"> pravni okvir iz dijela nadležnosti Općine,</w:t>
      </w:r>
    </w:p>
    <w:p w:rsidR="002B07C5" w:rsidRPr="00A37EC2" w:rsidRDefault="002B07C5" w:rsidP="00BD1A63">
      <w:pPr>
        <w:numPr>
          <w:ilvl w:val="0"/>
          <w:numId w:val="2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pripremiti mjesne zajednice, pravna i fizička lica i strukture civilne zaštite za učešće u planiranju i provođenju mjera zaštite i spašavanja,</w:t>
      </w:r>
    </w:p>
    <w:p w:rsidR="002B07C5" w:rsidRPr="00A37EC2" w:rsidRDefault="002B07C5" w:rsidP="00BD1A63">
      <w:pPr>
        <w:numPr>
          <w:ilvl w:val="0"/>
          <w:numId w:val="2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izraditi  Program organizacije, popunjavanja, obuke i uvježbavanja snaga za zaštitu i spašavanje i o</w:t>
      </w:r>
      <w:r w:rsidR="00F76701"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njegovo provođenje,</w:t>
      </w:r>
    </w:p>
    <w:p w:rsidR="002B07C5" w:rsidRPr="00A37EC2" w:rsidRDefault="002B07C5" w:rsidP="00BD1A63">
      <w:pPr>
        <w:numPr>
          <w:ilvl w:val="0"/>
          <w:numId w:val="2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osigurati uslove i sredstva za postupak planiranja zaštite i spašavanja, postupak opremanja i uvježbavanja struktura civilne zaštite i građana,</w:t>
      </w:r>
    </w:p>
    <w:p w:rsidR="002B07C5" w:rsidRPr="00A37EC2" w:rsidRDefault="002B07C5" w:rsidP="00BD1A63">
      <w:pPr>
        <w:numPr>
          <w:ilvl w:val="0"/>
          <w:numId w:val="2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osigurati kontinuiranu provjeru osposobljenosti i mobilnosti snaga za zaštitu i spašavanje.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numPr>
          <w:ilvl w:val="0"/>
          <w:numId w:val="2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Općinsko vijeće i </w:t>
      </w:r>
      <w:r w:rsidR="002B2181">
        <w:rPr>
          <w:rFonts w:ascii="Times New Roman" w:hAnsi="Times New Roman" w:cs="Times New Roman"/>
          <w:sz w:val="24"/>
          <w:szCs w:val="24"/>
          <w:lang w:val="hr-HR"/>
        </w:rPr>
        <w:t>n</w:t>
      </w:r>
      <w:r w:rsidRPr="00A37EC2">
        <w:rPr>
          <w:rFonts w:ascii="Times New Roman" w:hAnsi="Times New Roman" w:cs="Times New Roman"/>
          <w:sz w:val="24"/>
          <w:szCs w:val="24"/>
          <w:lang w:val="hr-HR"/>
        </w:rPr>
        <w:t xml:space="preserve">ačelnik </w:t>
      </w:r>
      <w:r w:rsidR="002B2181">
        <w:rPr>
          <w:rFonts w:ascii="Times New Roman" w:hAnsi="Times New Roman" w:cs="Times New Roman"/>
          <w:sz w:val="24"/>
          <w:szCs w:val="24"/>
          <w:lang w:val="hr-HR"/>
        </w:rPr>
        <w:t>O</w:t>
      </w:r>
      <w:r w:rsidRPr="00A37EC2">
        <w:rPr>
          <w:rFonts w:ascii="Times New Roman" w:hAnsi="Times New Roman" w:cs="Times New Roman"/>
          <w:sz w:val="24"/>
          <w:szCs w:val="24"/>
          <w:lang w:val="hr-HR"/>
        </w:rPr>
        <w:t>pćine,</w:t>
      </w:r>
    </w:p>
    <w:p w:rsidR="002B07C5" w:rsidRPr="00A37EC2" w:rsidRDefault="002B07C5" w:rsidP="00BD1A63">
      <w:pPr>
        <w:numPr>
          <w:ilvl w:val="0"/>
          <w:numId w:val="2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Štab civilne zaštite i Služba za civilnu zaštitu, </w:t>
      </w:r>
    </w:p>
    <w:p w:rsidR="002B07C5" w:rsidRPr="00A37EC2" w:rsidRDefault="002B07C5" w:rsidP="00BD1A63">
      <w:pPr>
        <w:numPr>
          <w:ilvl w:val="0"/>
          <w:numId w:val="2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općinske službe za upravu u saradnji sa nadležnim kantonalnim i federalnim ministarstvima i ustanovama (svaka iz dijela svojih nadležnosti ili srodnih poslova),</w:t>
      </w:r>
    </w:p>
    <w:p w:rsidR="002B07C5" w:rsidRPr="00A37EC2" w:rsidRDefault="002B07C5" w:rsidP="00BD1A63">
      <w:pPr>
        <w:numPr>
          <w:ilvl w:val="0"/>
          <w:numId w:val="2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mjesne zajednice, pravna lica i ustanove organizovane na području Općine, a po potrebi i drugi za čije se učešće ukaže potreba.</w:t>
      </w:r>
    </w:p>
    <w:p w:rsidR="008A7CD0" w:rsidRPr="00A37EC2" w:rsidRDefault="008A7CD0" w:rsidP="00BD1A63">
      <w:pPr>
        <w:spacing w:after="0" w:line="240" w:lineRule="auto"/>
        <w:ind w:left="284"/>
        <w:jc w:val="both"/>
        <w:rPr>
          <w:rFonts w:ascii="Times New Roman" w:hAnsi="Times New Roman" w:cs="Times New Roman"/>
          <w:sz w:val="24"/>
          <w:szCs w:val="24"/>
          <w:lang w:val="hr-HR"/>
        </w:rPr>
      </w:pPr>
    </w:p>
    <w:p w:rsidR="002B07C5" w:rsidRPr="00A37EC2" w:rsidRDefault="002B07C5" w:rsidP="00BD1A63">
      <w:pPr>
        <w:pStyle w:val="Naslov1"/>
        <w:numPr>
          <w:ilvl w:val="2"/>
          <w:numId w:val="9"/>
        </w:numPr>
        <w:ind w:left="709" w:hanging="709"/>
        <w:jc w:val="both"/>
        <w:rPr>
          <w:rFonts w:ascii="Times New Roman" w:hAnsi="Times New Roman"/>
        </w:rPr>
      </w:pPr>
      <w:bookmarkStart w:id="57" w:name="_Toc235234502"/>
      <w:bookmarkStart w:id="58" w:name="_Toc235240038"/>
      <w:r w:rsidRPr="00A37EC2">
        <w:rPr>
          <w:rFonts w:ascii="Times New Roman" w:hAnsi="Times New Roman"/>
        </w:rPr>
        <w:lastRenderedPageBreak/>
        <w:t>Strateški pravac razvoja – Program izgradnje i održavanja skloništa i drugih kapaciteta za potrebe sklanjanja, izmještanja i evakuacije ljudi i materijalnih dobara</w:t>
      </w:r>
      <w:bookmarkEnd w:id="57"/>
      <w:bookmarkEnd w:id="58"/>
    </w:p>
    <w:p w:rsidR="00AB1397" w:rsidRPr="00A37EC2" w:rsidRDefault="00AB1397" w:rsidP="00AB1397">
      <w:pPr>
        <w:spacing w:after="0" w:line="240" w:lineRule="auto"/>
        <w:jc w:val="both"/>
        <w:rPr>
          <w:rFonts w:ascii="Times New Roman" w:hAnsi="Times New Roman" w:cs="Times New Roman"/>
          <w:b/>
          <w:sz w:val="24"/>
          <w:szCs w:val="24"/>
          <w:lang w:val="hr-HR"/>
        </w:rPr>
      </w:pPr>
    </w:p>
    <w:p w:rsidR="002B07C5" w:rsidRPr="00A37EC2" w:rsidRDefault="002B07C5" w:rsidP="00BD1A63">
      <w:pPr>
        <w:pStyle w:val="Naslov1"/>
        <w:numPr>
          <w:ilvl w:val="3"/>
          <w:numId w:val="9"/>
        </w:numPr>
        <w:ind w:left="851" w:hanging="851"/>
        <w:jc w:val="both"/>
        <w:rPr>
          <w:rFonts w:ascii="Times New Roman" w:hAnsi="Times New Roman"/>
        </w:rPr>
      </w:pPr>
      <w:bookmarkStart w:id="59" w:name="_Toc235234503"/>
      <w:bookmarkStart w:id="60" w:name="_Toc235240039"/>
      <w:r w:rsidRPr="00A37EC2">
        <w:rPr>
          <w:rFonts w:ascii="Times New Roman" w:hAnsi="Times New Roman"/>
        </w:rPr>
        <w:t>Presjek trenutnog stanja</w:t>
      </w:r>
      <w:bookmarkEnd w:id="59"/>
      <w:bookmarkEnd w:id="60"/>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D10FDD" w:rsidRPr="00A37EC2" w:rsidRDefault="005006DB"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 rata su bila</w:t>
      </w:r>
      <w:r w:rsidR="00D10FDD" w:rsidRPr="00A37EC2">
        <w:rPr>
          <w:rFonts w:ascii="Times New Roman" w:hAnsi="Times New Roman" w:cs="Times New Roman"/>
          <w:sz w:val="24"/>
          <w:szCs w:val="24"/>
          <w:lang w:val="hr-HR"/>
        </w:rPr>
        <w:t xml:space="preserve"> prikupljena sredstva za izgradnju javnog skloništa do čije </w:t>
      </w:r>
      <w:r w:rsidRPr="00A37EC2">
        <w:rPr>
          <w:rFonts w:ascii="Times New Roman" w:hAnsi="Times New Roman" w:cs="Times New Roman"/>
          <w:sz w:val="24"/>
          <w:szCs w:val="24"/>
          <w:lang w:val="hr-HR"/>
        </w:rPr>
        <w:t>realizacije nije došlo zbog ratnih zbivanja</w:t>
      </w:r>
      <w:r w:rsidR="00D10FDD"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ta</w:t>
      </w:r>
      <w:r w:rsidR="00D10FDD" w:rsidRPr="00A37EC2">
        <w:rPr>
          <w:rFonts w:ascii="Times New Roman" w:hAnsi="Times New Roman" w:cs="Times New Roman"/>
          <w:sz w:val="24"/>
          <w:szCs w:val="24"/>
          <w:lang w:val="hr-HR"/>
        </w:rPr>
        <w:t>k</w:t>
      </w:r>
      <w:r w:rsidRPr="00A37EC2">
        <w:rPr>
          <w:rFonts w:ascii="Times New Roman" w:hAnsi="Times New Roman" w:cs="Times New Roman"/>
          <w:sz w:val="24"/>
          <w:szCs w:val="24"/>
          <w:lang w:val="hr-HR"/>
        </w:rPr>
        <w:t xml:space="preserve">o </w:t>
      </w:r>
      <w:r w:rsidR="002B2181">
        <w:rPr>
          <w:rFonts w:ascii="Times New Roman" w:hAnsi="Times New Roman" w:cs="Times New Roman"/>
          <w:sz w:val="24"/>
          <w:szCs w:val="24"/>
          <w:lang w:val="hr-HR"/>
        </w:rPr>
        <w:t xml:space="preserve">da </w:t>
      </w:r>
      <w:r w:rsidRPr="00A37EC2">
        <w:rPr>
          <w:rFonts w:ascii="Times New Roman" w:hAnsi="Times New Roman" w:cs="Times New Roman"/>
          <w:sz w:val="24"/>
          <w:szCs w:val="24"/>
          <w:lang w:val="hr-HR"/>
        </w:rPr>
        <w:t>nema</w:t>
      </w:r>
      <w:r w:rsidR="00D10FDD" w:rsidRPr="00A37EC2">
        <w:rPr>
          <w:rFonts w:ascii="Times New Roman" w:hAnsi="Times New Roman" w:cs="Times New Roman"/>
          <w:sz w:val="24"/>
          <w:szCs w:val="24"/>
          <w:lang w:val="hr-HR"/>
        </w:rPr>
        <w:t xml:space="preserve"> saznanja gdje su završila </w:t>
      </w:r>
      <w:r w:rsidR="002B2181">
        <w:rPr>
          <w:rFonts w:ascii="Times New Roman" w:hAnsi="Times New Roman" w:cs="Times New Roman"/>
          <w:sz w:val="24"/>
          <w:szCs w:val="24"/>
          <w:lang w:val="hr-HR"/>
        </w:rPr>
        <w:t>naveden</w:t>
      </w:r>
      <w:r w:rsidR="00D10FDD" w:rsidRPr="00A37EC2">
        <w:rPr>
          <w:rFonts w:ascii="Times New Roman" w:hAnsi="Times New Roman" w:cs="Times New Roman"/>
          <w:sz w:val="24"/>
          <w:szCs w:val="24"/>
          <w:lang w:val="hr-HR"/>
        </w:rPr>
        <w:t>a sredstva. U ratu su</w:t>
      </w:r>
      <w:r w:rsidRPr="00A37EC2">
        <w:rPr>
          <w:rFonts w:ascii="Times New Roman" w:hAnsi="Times New Roman" w:cs="Times New Roman"/>
          <w:sz w:val="24"/>
          <w:szCs w:val="24"/>
          <w:lang w:val="hr-HR"/>
        </w:rPr>
        <w:t xml:space="preserve"> za sklanjanje ljudi </w:t>
      </w:r>
      <w:r w:rsidR="00277894" w:rsidRPr="00A37EC2">
        <w:rPr>
          <w:rFonts w:ascii="Times New Roman" w:hAnsi="Times New Roman" w:cs="Times New Roman"/>
          <w:sz w:val="24"/>
          <w:szCs w:val="24"/>
          <w:lang w:val="hr-HR"/>
        </w:rPr>
        <w:t>korišteni</w:t>
      </w:r>
      <w:r w:rsidR="00D10FDD" w:rsidRPr="00A37EC2">
        <w:rPr>
          <w:rFonts w:ascii="Times New Roman" w:hAnsi="Times New Roman" w:cs="Times New Roman"/>
          <w:sz w:val="24"/>
          <w:szCs w:val="24"/>
          <w:lang w:val="hr-HR"/>
        </w:rPr>
        <w:t xml:space="preserve"> priv</w:t>
      </w:r>
      <w:r w:rsidR="00277894" w:rsidRPr="00A37EC2">
        <w:rPr>
          <w:rFonts w:ascii="Times New Roman" w:hAnsi="Times New Roman" w:cs="Times New Roman"/>
          <w:sz w:val="24"/>
          <w:szCs w:val="24"/>
          <w:lang w:val="hr-HR"/>
        </w:rPr>
        <w:t>a</w:t>
      </w:r>
      <w:r w:rsidR="00D10FDD" w:rsidRPr="00A37EC2">
        <w:rPr>
          <w:rFonts w:ascii="Times New Roman" w:hAnsi="Times New Roman" w:cs="Times New Roman"/>
          <w:sz w:val="24"/>
          <w:szCs w:val="24"/>
          <w:lang w:val="hr-HR"/>
        </w:rPr>
        <w:t xml:space="preserve">tni podrumski prostori koji su </w:t>
      </w:r>
      <w:r w:rsidR="00277894" w:rsidRPr="00A37EC2">
        <w:rPr>
          <w:rFonts w:ascii="Times New Roman" w:hAnsi="Times New Roman" w:cs="Times New Roman"/>
          <w:sz w:val="24"/>
          <w:szCs w:val="24"/>
          <w:lang w:val="hr-HR"/>
        </w:rPr>
        <w:t>bili jedina</w:t>
      </w:r>
      <w:r w:rsidR="00D10FDD" w:rsidRPr="00A37EC2">
        <w:rPr>
          <w:rFonts w:ascii="Times New Roman" w:hAnsi="Times New Roman" w:cs="Times New Roman"/>
          <w:sz w:val="24"/>
          <w:szCs w:val="24"/>
          <w:lang w:val="hr-HR"/>
        </w:rPr>
        <w:t xml:space="preserve"> skloništa za sklanjanje ljudi.</w:t>
      </w:r>
    </w:p>
    <w:p w:rsidR="002B07C5" w:rsidRPr="00A37EC2" w:rsidRDefault="00D10FDD" w:rsidP="009D7F3E">
      <w:pPr>
        <w:spacing w:after="0" w:line="271"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p>
    <w:p w:rsidR="002B07C5" w:rsidRPr="00A37EC2" w:rsidRDefault="002B07C5" w:rsidP="001A0AD2">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Privremeni</w:t>
      </w:r>
      <w:r w:rsidR="005006DB" w:rsidRPr="00A37EC2">
        <w:rPr>
          <w:rFonts w:ascii="Times New Roman" w:hAnsi="Times New Roman" w:cs="Times New Roman"/>
          <w:sz w:val="24"/>
          <w:szCs w:val="24"/>
          <w:lang w:val="hr-HR"/>
        </w:rPr>
        <w:t>h</w:t>
      </w:r>
      <w:r w:rsidRPr="00A37EC2">
        <w:rPr>
          <w:rFonts w:ascii="Times New Roman" w:hAnsi="Times New Roman" w:cs="Times New Roman"/>
          <w:sz w:val="24"/>
          <w:szCs w:val="24"/>
          <w:lang w:val="hr-HR"/>
        </w:rPr>
        <w:t xml:space="preserve"> objek</w:t>
      </w:r>
      <w:r w:rsidR="005006DB"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t</w:t>
      </w:r>
      <w:r w:rsidR="005006DB"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 xml:space="preserve"> za sklanjanje ljudi i materijalnih dobara </w:t>
      </w:r>
      <w:r w:rsidR="008505F2" w:rsidRPr="00A37EC2">
        <w:rPr>
          <w:rFonts w:ascii="Times New Roman" w:hAnsi="Times New Roman" w:cs="Times New Roman"/>
          <w:sz w:val="24"/>
          <w:szCs w:val="24"/>
          <w:lang w:val="hr-HR"/>
        </w:rPr>
        <w:t xml:space="preserve">(šatori većih kapaciteta), </w:t>
      </w:r>
      <w:r w:rsidR="002B2181">
        <w:rPr>
          <w:rFonts w:ascii="Times New Roman" w:hAnsi="Times New Roman" w:cs="Times New Roman"/>
          <w:sz w:val="24"/>
          <w:szCs w:val="24"/>
          <w:lang w:val="hr-HR"/>
        </w:rPr>
        <w:t xml:space="preserve">civilna zaštita </w:t>
      </w:r>
      <w:r w:rsidR="00D81398" w:rsidRPr="00A37EC2">
        <w:rPr>
          <w:rFonts w:ascii="Times New Roman" w:hAnsi="Times New Roman" w:cs="Times New Roman"/>
          <w:sz w:val="24"/>
          <w:szCs w:val="24"/>
          <w:lang w:val="hr-HR"/>
        </w:rPr>
        <w:t xml:space="preserve">ili </w:t>
      </w:r>
      <w:r w:rsidR="008505F2" w:rsidRPr="00A37EC2">
        <w:rPr>
          <w:rFonts w:ascii="Times New Roman" w:hAnsi="Times New Roman" w:cs="Times New Roman"/>
          <w:sz w:val="24"/>
          <w:szCs w:val="24"/>
          <w:lang w:val="hr-HR"/>
        </w:rPr>
        <w:t>ni</w:t>
      </w:r>
      <w:r w:rsidR="002B2181">
        <w:rPr>
          <w:rFonts w:ascii="Times New Roman" w:hAnsi="Times New Roman" w:cs="Times New Roman"/>
          <w:sz w:val="24"/>
          <w:szCs w:val="24"/>
          <w:lang w:val="hr-HR"/>
        </w:rPr>
        <w:t>je posjedovala</w:t>
      </w:r>
      <w:r w:rsidRPr="00A37EC2">
        <w:rPr>
          <w:rFonts w:ascii="Times New Roman" w:hAnsi="Times New Roman" w:cs="Times New Roman"/>
          <w:sz w:val="24"/>
          <w:szCs w:val="24"/>
          <w:lang w:val="hr-HR"/>
        </w:rPr>
        <w:t xml:space="preserve">, </w:t>
      </w:r>
      <w:r w:rsidR="008505F2" w:rsidRPr="00A37EC2">
        <w:rPr>
          <w:rFonts w:ascii="Times New Roman" w:hAnsi="Times New Roman" w:cs="Times New Roman"/>
          <w:sz w:val="24"/>
          <w:szCs w:val="24"/>
          <w:lang w:val="hr-HR"/>
        </w:rPr>
        <w:t xml:space="preserve">ili </w:t>
      </w:r>
      <w:r w:rsidRPr="00A37EC2">
        <w:rPr>
          <w:rFonts w:ascii="Times New Roman" w:hAnsi="Times New Roman" w:cs="Times New Roman"/>
          <w:sz w:val="24"/>
          <w:szCs w:val="24"/>
          <w:lang w:val="hr-HR"/>
        </w:rPr>
        <w:t>su otuđeni, uništeni ili amortizovani korištenjem za potrebe zaštite i spašavanja u periodu rata.</w:t>
      </w:r>
      <w:r w:rsidR="001A0AD2"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Značajnije izgradnje javnih skloništa i značajnijih investicija u </w:t>
      </w:r>
      <w:r w:rsidR="00D81398" w:rsidRPr="00A37EC2">
        <w:rPr>
          <w:rFonts w:ascii="Times New Roman" w:hAnsi="Times New Roman" w:cs="Times New Roman"/>
          <w:sz w:val="24"/>
          <w:szCs w:val="24"/>
          <w:lang w:val="hr-HR"/>
        </w:rPr>
        <w:t>tom pogledu</w:t>
      </w:r>
      <w:r w:rsidRPr="00A37EC2">
        <w:rPr>
          <w:rFonts w:ascii="Times New Roman" w:hAnsi="Times New Roman" w:cs="Times New Roman"/>
          <w:sz w:val="24"/>
          <w:szCs w:val="24"/>
          <w:lang w:val="hr-HR"/>
        </w:rPr>
        <w:t xml:space="preserve"> nije bilo, niti se može očekivati dok se programski ne osmisli razvoj ovog strateškog pravca.</w:t>
      </w:r>
    </w:p>
    <w:p w:rsidR="00AB1397" w:rsidRPr="00A37EC2" w:rsidRDefault="00AB1397" w:rsidP="00AB1397">
      <w:pPr>
        <w:spacing w:after="0" w:line="240" w:lineRule="auto"/>
        <w:jc w:val="both"/>
        <w:rPr>
          <w:rFonts w:ascii="Times New Roman" w:hAnsi="Times New Roman" w:cs="Times New Roman"/>
          <w:sz w:val="24"/>
          <w:szCs w:val="24"/>
          <w:lang w:val="hr-HR"/>
        </w:rPr>
      </w:pPr>
    </w:p>
    <w:p w:rsidR="002B07C5" w:rsidRPr="00A37EC2" w:rsidRDefault="002B07C5" w:rsidP="00BD1A63">
      <w:pPr>
        <w:pStyle w:val="Naslov1"/>
        <w:numPr>
          <w:ilvl w:val="3"/>
          <w:numId w:val="9"/>
        </w:numPr>
        <w:ind w:left="851" w:hanging="851"/>
        <w:jc w:val="both"/>
        <w:rPr>
          <w:rFonts w:ascii="Times New Roman" w:hAnsi="Times New Roman"/>
        </w:rPr>
      </w:pPr>
      <w:bookmarkStart w:id="61" w:name="_Toc235240040"/>
      <w:r w:rsidRPr="00A37EC2">
        <w:rPr>
          <w:rFonts w:ascii="Times New Roman" w:hAnsi="Times New Roman"/>
        </w:rPr>
        <w:t>Područja razvoja zaštite i spašavanja</w:t>
      </w:r>
      <w:bookmarkEnd w:id="61"/>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2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Uporedo sa izradom Programa zaštite i spašavanja, u vezi sa održavanjem i izgradnjom skloništa i drugih kapaciteta za sklanjanje ljudi i materijalnih dobara, u području preventive </w:t>
      </w:r>
      <w:r w:rsidR="008209F8" w:rsidRPr="00A37EC2">
        <w:rPr>
          <w:rFonts w:ascii="Times New Roman" w:hAnsi="Times New Roman" w:cs="Times New Roman"/>
          <w:sz w:val="24"/>
          <w:szCs w:val="24"/>
          <w:lang w:val="hr-HR"/>
        </w:rPr>
        <w:t>nisu stvoreni</w:t>
      </w:r>
      <w:r w:rsidRPr="00A37EC2">
        <w:rPr>
          <w:rFonts w:ascii="Times New Roman" w:hAnsi="Times New Roman" w:cs="Times New Roman"/>
          <w:sz w:val="24"/>
          <w:szCs w:val="24"/>
          <w:lang w:val="hr-HR"/>
        </w:rPr>
        <w:t xml:space="preserve"> uslovi za sistemsko prikupljanje i korištenje sredstava namijenjenih za i</w:t>
      </w:r>
      <w:r w:rsidR="001A0AD2" w:rsidRPr="00A37EC2">
        <w:rPr>
          <w:rFonts w:ascii="Times New Roman" w:hAnsi="Times New Roman" w:cs="Times New Roman"/>
          <w:sz w:val="24"/>
          <w:szCs w:val="24"/>
          <w:lang w:val="hr-HR"/>
        </w:rPr>
        <w:t>zgradnju i održavanje skloništa.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cilju sagledavanja uslova i stanja sklonišnih i drugih kapaciteta za sklanjanje ljudi i materijalnih dobara, stvaranja uslova za njihovu izgradnju i održavanje, u području preventive je neophodno poduzeti slijedeće: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813D56" w:rsidRPr="00A37EC2" w:rsidRDefault="002B07C5" w:rsidP="0051329B">
      <w:pPr>
        <w:numPr>
          <w:ilvl w:val="0"/>
          <w:numId w:val="2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detaljnom analizom sagledati</w:t>
      </w:r>
      <w:r w:rsidR="00813D56" w:rsidRPr="00A37EC2">
        <w:rPr>
          <w:rFonts w:ascii="Times New Roman" w:hAnsi="Times New Roman" w:cs="Times New Roman"/>
          <w:sz w:val="24"/>
          <w:szCs w:val="24"/>
          <w:lang w:val="hr-HR"/>
        </w:rPr>
        <w:t xml:space="preserve"> i</w:t>
      </w:r>
      <w:r w:rsidRPr="00A37EC2">
        <w:rPr>
          <w:rFonts w:ascii="Times New Roman" w:hAnsi="Times New Roman" w:cs="Times New Roman"/>
          <w:sz w:val="24"/>
          <w:szCs w:val="24"/>
          <w:lang w:val="hr-HR"/>
        </w:rPr>
        <w:t xml:space="preserve"> </w:t>
      </w:r>
      <w:r w:rsidR="00813D56" w:rsidRPr="00A37EC2">
        <w:rPr>
          <w:rFonts w:ascii="Times New Roman" w:hAnsi="Times New Roman" w:cs="Times New Roman"/>
          <w:sz w:val="24"/>
          <w:szCs w:val="24"/>
          <w:lang w:val="hr-HR"/>
        </w:rPr>
        <w:t>evidentirati trenutno stanje mogu</w:t>
      </w:r>
      <w:r w:rsidRPr="00A37EC2">
        <w:rPr>
          <w:rFonts w:ascii="Times New Roman" w:hAnsi="Times New Roman" w:cs="Times New Roman"/>
          <w:sz w:val="24"/>
          <w:szCs w:val="24"/>
          <w:lang w:val="hr-HR"/>
        </w:rPr>
        <w:t xml:space="preserve">ćih </w:t>
      </w:r>
      <w:r w:rsidR="00813D56" w:rsidRPr="00A37EC2">
        <w:rPr>
          <w:rFonts w:ascii="Times New Roman" w:hAnsi="Times New Roman" w:cs="Times New Roman"/>
          <w:sz w:val="24"/>
          <w:szCs w:val="24"/>
          <w:lang w:val="hr-HR"/>
        </w:rPr>
        <w:t>sklonišnih prostora</w:t>
      </w:r>
      <w:r w:rsidRPr="00A37EC2">
        <w:rPr>
          <w:rFonts w:ascii="Times New Roman" w:hAnsi="Times New Roman" w:cs="Times New Roman"/>
          <w:sz w:val="24"/>
          <w:szCs w:val="24"/>
          <w:lang w:val="hr-HR"/>
        </w:rPr>
        <w:t xml:space="preserve">, </w:t>
      </w:r>
    </w:p>
    <w:p w:rsidR="002B07C5" w:rsidRPr="00A37EC2" w:rsidRDefault="002B07C5" w:rsidP="0051329B">
      <w:pPr>
        <w:numPr>
          <w:ilvl w:val="0"/>
          <w:numId w:val="2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analizirati opravdanost </w:t>
      </w:r>
      <w:r w:rsidR="009F22C0" w:rsidRPr="00A37EC2">
        <w:rPr>
          <w:rFonts w:ascii="Times New Roman" w:hAnsi="Times New Roman" w:cs="Times New Roman"/>
          <w:sz w:val="24"/>
          <w:szCs w:val="24"/>
          <w:lang w:val="hr-HR"/>
        </w:rPr>
        <w:t xml:space="preserve">planova za izgradnju </w:t>
      </w:r>
      <w:r w:rsidRPr="00A37EC2">
        <w:rPr>
          <w:rFonts w:ascii="Times New Roman" w:hAnsi="Times New Roman" w:cs="Times New Roman"/>
          <w:sz w:val="24"/>
          <w:szCs w:val="24"/>
          <w:lang w:val="hr-HR"/>
        </w:rPr>
        <w:t xml:space="preserve">skloništa, posebno sa ekonomskog i funkcionalnog aspekta, uzimajući u obzir </w:t>
      </w:r>
      <w:r w:rsidR="009F22C0" w:rsidRPr="00A37EC2">
        <w:rPr>
          <w:rFonts w:ascii="Times New Roman" w:hAnsi="Times New Roman" w:cs="Times New Roman"/>
          <w:sz w:val="24"/>
          <w:szCs w:val="24"/>
          <w:lang w:val="hr-HR"/>
        </w:rPr>
        <w:t>i</w:t>
      </w:r>
      <w:r w:rsidRPr="00A37EC2">
        <w:rPr>
          <w:rFonts w:ascii="Times New Roman" w:hAnsi="Times New Roman" w:cs="Times New Roman"/>
          <w:sz w:val="24"/>
          <w:szCs w:val="24"/>
          <w:lang w:val="hr-HR"/>
        </w:rPr>
        <w:t xml:space="preserve"> vl</w:t>
      </w:r>
      <w:r w:rsidR="009F22C0"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 xml:space="preserve">sničke strukture nad objektima u kojima </w:t>
      </w:r>
      <w:r w:rsidR="009F22C0" w:rsidRPr="00A37EC2">
        <w:rPr>
          <w:rFonts w:ascii="Times New Roman" w:hAnsi="Times New Roman" w:cs="Times New Roman"/>
          <w:sz w:val="24"/>
          <w:szCs w:val="24"/>
          <w:lang w:val="hr-HR"/>
        </w:rPr>
        <w:t>bi se gradila</w:t>
      </w:r>
      <w:r w:rsidRPr="00A37EC2">
        <w:rPr>
          <w:rFonts w:ascii="Times New Roman" w:hAnsi="Times New Roman" w:cs="Times New Roman"/>
          <w:sz w:val="24"/>
          <w:szCs w:val="24"/>
          <w:lang w:val="hr-HR"/>
        </w:rPr>
        <w:t xml:space="preserve"> skloništa,</w:t>
      </w:r>
    </w:p>
    <w:p w:rsidR="002B07C5" w:rsidRPr="00A37EC2" w:rsidRDefault="001449D8" w:rsidP="0051329B">
      <w:pPr>
        <w:numPr>
          <w:ilvl w:val="0"/>
          <w:numId w:val="2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izraditi plan i </w:t>
      </w:r>
      <w:r w:rsidR="002B07C5" w:rsidRPr="00A37EC2">
        <w:rPr>
          <w:rFonts w:ascii="Times New Roman" w:hAnsi="Times New Roman" w:cs="Times New Roman"/>
          <w:sz w:val="24"/>
          <w:szCs w:val="24"/>
          <w:lang w:val="hr-HR"/>
        </w:rPr>
        <w:t>o</w:t>
      </w:r>
      <w:r w:rsidR="006E59D0"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ti sredstva za izgradnju</w:t>
      </w:r>
      <w:r w:rsidR="009F22C0" w:rsidRPr="00A37EC2">
        <w:rPr>
          <w:rFonts w:ascii="Times New Roman" w:hAnsi="Times New Roman" w:cs="Times New Roman"/>
          <w:sz w:val="24"/>
          <w:szCs w:val="24"/>
          <w:lang w:val="hr-HR"/>
        </w:rPr>
        <w:t xml:space="preserve"> i održavanje skloništa,</w:t>
      </w:r>
      <w:r w:rsidR="002B07C5" w:rsidRPr="00A37EC2">
        <w:rPr>
          <w:rFonts w:ascii="Times New Roman" w:hAnsi="Times New Roman" w:cs="Times New Roman"/>
          <w:sz w:val="24"/>
          <w:szCs w:val="24"/>
          <w:lang w:val="hr-HR"/>
        </w:rPr>
        <w:t xml:space="preserve"> </w:t>
      </w:r>
    </w:p>
    <w:p w:rsidR="002B07C5" w:rsidRPr="00A37EC2" w:rsidRDefault="002B07C5" w:rsidP="0051329B">
      <w:pPr>
        <w:numPr>
          <w:ilvl w:val="0"/>
          <w:numId w:val="2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definisati mjesta za potrebu</w:t>
      </w:r>
      <w:r w:rsidR="00AB1397">
        <w:rPr>
          <w:rFonts w:ascii="Times New Roman" w:hAnsi="Times New Roman" w:cs="Times New Roman"/>
          <w:sz w:val="24"/>
          <w:szCs w:val="24"/>
          <w:lang w:val="hr-HR"/>
        </w:rPr>
        <w:t xml:space="preserve"> postavljanja privremenih objek</w:t>
      </w:r>
      <w:r w:rsidRPr="00A37EC2">
        <w:rPr>
          <w:rFonts w:ascii="Times New Roman" w:hAnsi="Times New Roman" w:cs="Times New Roman"/>
          <w:sz w:val="24"/>
          <w:szCs w:val="24"/>
          <w:lang w:val="hr-HR"/>
        </w:rPr>
        <w:t>ata za smještaj ljudi (šatori i drugi privremeni objekti) uz o</w:t>
      </w:r>
      <w:r w:rsidR="006E59D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 xml:space="preserve">nje potrebnih uslova (priključna infrastruktura i </w:t>
      </w:r>
      <w:r w:rsidR="006E59D0"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nosni uslovi), te način i procedure za njihovo postavljanje, način održavanja i upravljanja takvim objektima i sl,</w:t>
      </w:r>
    </w:p>
    <w:p w:rsidR="00B9518B" w:rsidRPr="00A37EC2" w:rsidRDefault="002B07C5" w:rsidP="0051329B">
      <w:pPr>
        <w:numPr>
          <w:ilvl w:val="0"/>
          <w:numId w:val="2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planirati način o</w:t>
      </w:r>
      <w:r w:rsidR="006E59D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 xml:space="preserve">nja skloništa u redovnim i vanrednim prilikama, te održavanje reda </w:t>
      </w:r>
      <w:r w:rsidR="00B9518B" w:rsidRPr="00A37EC2">
        <w:rPr>
          <w:rFonts w:ascii="Times New Roman" w:hAnsi="Times New Roman" w:cs="Times New Roman"/>
          <w:sz w:val="24"/>
          <w:szCs w:val="24"/>
          <w:lang w:val="hr-HR"/>
        </w:rPr>
        <w:t xml:space="preserve">u njima, </w:t>
      </w:r>
      <w:r w:rsidRPr="00A37EC2">
        <w:rPr>
          <w:rFonts w:ascii="Times New Roman" w:hAnsi="Times New Roman" w:cs="Times New Roman"/>
          <w:sz w:val="24"/>
          <w:szCs w:val="24"/>
          <w:lang w:val="hr-HR"/>
        </w:rPr>
        <w:t>kada se sklonište koristi za potrebe sklanjanja</w:t>
      </w:r>
      <w:r w:rsidR="00B9518B" w:rsidRPr="00A37EC2">
        <w:rPr>
          <w:rFonts w:ascii="Times New Roman" w:hAnsi="Times New Roman" w:cs="Times New Roman"/>
          <w:sz w:val="24"/>
          <w:szCs w:val="24"/>
          <w:lang w:val="hr-HR"/>
        </w:rPr>
        <w:t>,</w:t>
      </w:r>
    </w:p>
    <w:p w:rsidR="002B07C5" w:rsidRPr="00A37EC2" w:rsidRDefault="002B07C5" w:rsidP="0051329B">
      <w:pPr>
        <w:numPr>
          <w:ilvl w:val="0"/>
          <w:numId w:val="22"/>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o</w:t>
      </w:r>
      <w:r w:rsidR="006E59D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snabdijevanje skloništa i drug</w:t>
      </w:r>
      <w:r w:rsidR="006E59D0" w:rsidRPr="00A37EC2">
        <w:rPr>
          <w:rFonts w:ascii="Times New Roman" w:hAnsi="Times New Roman" w:cs="Times New Roman"/>
          <w:sz w:val="24"/>
          <w:szCs w:val="24"/>
          <w:lang w:val="hr-HR"/>
        </w:rPr>
        <w:t>i</w:t>
      </w:r>
      <w:r w:rsidRPr="00A37EC2">
        <w:rPr>
          <w:rFonts w:ascii="Times New Roman" w:hAnsi="Times New Roman" w:cs="Times New Roman"/>
          <w:sz w:val="24"/>
          <w:szCs w:val="24"/>
          <w:lang w:val="hr-HR"/>
        </w:rPr>
        <w:t xml:space="preserve">h kapaciteta energentima, materijalima i drugim neophodnim sredstvima. </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1A0AD2" w:rsidRPr="00A37EC2" w:rsidRDefault="001A0AD2"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2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Pripravnost i spremnost snaga za sklanjanje i smještaj ljudi i materijalnih dobara direktno ovisi od razvoja područja preventive, odnosno od obučenosti i uvježbanosti tih snaga da djeluju u svim meteorološkim i drugim uslovima.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Ostali faktori koji bit</w:t>
      </w:r>
      <w:r w:rsidR="00AB1397">
        <w:rPr>
          <w:rFonts w:ascii="Times New Roman" w:hAnsi="Times New Roman" w:cs="Times New Roman"/>
          <w:sz w:val="24"/>
          <w:szCs w:val="24"/>
          <w:lang w:val="hr-HR"/>
        </w:rPr>
        <w:t>no uti</w:t>
      </w:r>
      <w:r w:rsidRPr="00A37EC2">
        <w:rPr>
          <w:rFonts w:ascii="Times New Roman" w:hAnsi="Times New Roman" w:cs="Times New Roman"/>
          <w:sz w:val="24"/>
          <w:szCs w:val="24"/>
          <w:lang w:val="hr-HR"/>
        </w:rPr>
        <w:t>ču na razvoj područja pripravnosti i spremnosti za djelovanje u slučaju potrebe sklanjanja ljudi i materijalnih dobara i na koje, kod izrade Programa razvoja ove oblasti, treba obratiti posebnu pažnju su:</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F76701" w:rsidP="0051329B">
      <w:pPr>
        <w:numPr>
          <w:ilvl w:val="0"/>
          <w:numId w:val="2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izgradnje</w:t>
      </w:r>
      <w:r w:rsidR="002B07C5"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stalnog skloništa </w:t>
      </w:r>
      <w:r w:rsidR="002B07C5" w:rsidRPr="00A37EC2">
        <w:rPr>
          <w:rFonts w:ascii="Times New Roman" w:hAnsi="Times New Roman" w:cs="Times New Roman"/>
          <w:sz w:val="24"/>
          <w:szCs w:val="24"/>
          <w:lang w:val="hr-HR"/>
        </w:rPr>
        <w:t>ili postavljanja privremenih skloništa na širem području Općine, gdje se procjeni da za to postoji potreba,</w:t>
      </w:r>
    </w:p>
    <w:p w:rsidR="002B07C5" w:rsidRPr="00A37EC2" w:rsidRDefault="002B07C5" w:rsidP="0051329B">
      <w:pPr>
        <w:numPr>
          <w:ilvl w:val="0"/>
          <w:numId w:val="2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eksteritorijalni raspored snaga i sredstava namijenjenih za sklanjanje ljudi i materijalnih dobara i njihova stalna mobilnost,</w:t>
      </w:r>
    </w:p>
    <w:p w:rsidR="002B07C5" w:rsidRPr="00A37EC2" w:rsidRDefault="002B07C5" w:rsidP="0051329B">
      <w:pPr>
        <w:numPr>
          <w:ilvl w:val="0"/>
          <w:numId w:val="2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prohodnost puteva i dostupnost drugih komunikacija neophodnih za provođenje mjera sklanjanja ljudi i materijalnih dobara,</w:t>
      </w:r>
    </w:p>
    <w:p w:rsidR="002B07C5" w:rsidRPr="00A37EC2" w:rsidRDefault="002B07C5" w:rsidP="0051329B">
      <w:pPr>
        <w:numPr>
          <w:ilvl w:val="0"/>
          <w:numId w:val="2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organizovanog pristupa postupku sklanjanja ljudi i materijalnih dobara, uz  vođenje neophodnih evidencija o postupku sklanjanja,</w:t>
      </w:r>
    </w:p>
    <w:p w:rsidR="002B07C5" w:rsidRPr="00A37EC2" w:rsidRDefault="002B07C5" w:rsidP="0051329B">
      <w:pPr>
        <w:numPr>
          <w:ilvl w:val="0"/>
          <w:numId w:val="2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sklanjanje na način koji neće proizvesti štete po ljude i materijalna dobra koji se sklanjaju (</w:t>
      </w:r>
      <w:r w:rsidR="00F76701"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nosni aspekt sklanjanja, ekonomičnost i racionalnost postupka sklanjanja i sl.).</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1A0AD2" w:rsidRPr="00A37EC2" w:rsidRDefault="001A0AD2"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29"/>
        </w:numPr>
        <w:spacing w:after="0" w:line="271"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Razvoj područja odgovora i oporavka i uspješnost postupka sklanjanja, odnosno daljeg zbrinjavanja izmještenih ili evakuisanih ljudi i materijalni dobara ovise o uspješnosti provedene preventive, pripravnosti i spremnosti, pogotovo u dijelu koji se tiče </w:t>
      </w:r>
      <w:r w:rsidR="006E59D0"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nosti postupka sklanjanja ljudi i ekonomičnosti postupka</w:t>
      </w:r>
      <w:r w:rsidR="00583EEC" w:rsidRPr="00A37EC2">
        <w:rPr>
          <w:rFonts w:ascii="Times New Roman" w:hAnsi="Times New Roman" w:cs="Times New Roman"/>
          <w:sz w:val="24"/>
          <w:szCs w:val="24"/>
          <w:lang w:val="hr-HR"/>
        </w:rPr>
        <w:t xml:space="preserve"> skl</w:t>
      </w:r>
      <w:r w:rsidR="00DA4FFB" w:rsidRPr="00A37EC2">
        <w:rPr>
          <w:rFonts w:ascii="Times New Roman" w:hAnsi="Times New Roman" w:cs="Times New Roman"/>
          <w:sz w:val="24"/>
          <w:szCs w:val="24"/>
          <w:lang w:val="hr-HR"/>
        </w:rPr>
        <w:t>anjanja materijalnih dobara, i to</w:t>
      </w:r>
      <w:r w:rsidR="00583EEC" w:rsidRPr="00A37EC2">
        <w:rPr>
          <w:rFonts w:ascii="Times New Roman" w:hAnsi="Times New Roman" w:cs="Times New Roman"/>
          <w:sz w:val="24"/>
          <w:szCs w:val="24"/>
          <w:lang w:val="hr-HR"/>
        </w:rPr>
        <w:t>:</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2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potpunu logističku podršku (objekti za smještaj, transportna sredstva, organizacija transporta, prihvat i dr.),</w:t>
      </w:r>
    </w:p>
    <w:p w:rsidR="002B07C5" w:rsidRPr="00A37EC2" w:rsidRDefault="002B07C5" w:rsidP="0051329B">
      <w:pPr>
        <w:numPr>
          <w:ilvl w:val="0"/>
          <w:numId w:val="2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izmještanje i evakuaciju provoditi prema priorit</w:t>
      </w:r>
      <w:r w:rsidR="001904D5" w:rsidRPr="00A37EC2">
        <w:rPr>
          <w:rFonts w:ascii="Times New Roman" w:hAnsi="Times New Roman" w:cs="Times New Roman"/>
          <w:sz w:val="24"/>
          <w:szCs w:val="24"/>
          <w:lang w:val="hr-HR"/>
        </w:rPr>
        <w:t xml:space="preserve">etima, pri čemu prednost dati </w:t>
      </w:r>
      <w:r w:rsidRPr="00A37EC2">
        <w:rPr>
          <w:rFonts w:ascii="Times New Roman" w:hAnsi="Times New Roman" w:cs="Times New Roman"/>
          <w:sz w:val="24"/>
          <w:szCs w:val="24"/>
          <w:lang w:val="hr-HR"/>
        </w:rPr>
        <w:t>ljudi</w:t>
      </w:r>
      <w:r w:rsidR="00DA4FFB" w:rsidRPr="00A37EC2">
        <w:rPr>
          <w:rFonts w:ascii="Times New Roman" w:hAnsi="Times New Roman" w:cs="Times New Roman"/>
          <w:sz w:val="24"/>
          <w:szCs w:val="24"/>
          <w:lang w:val="hr-HR"/>
        </w:rPr>
        <w:t>ma</w:t>
      </w:r>
      <w:r w:rsidRPr="00A37EC2">
        <w:rPr>
          <w:rFonts w:ascii="Times New Roman" w:hAnsi="Times New Roman" w:cs="Times New Roman"/>
          <w:sz w:val="24"/>
          <w:szCs w:val="24"/>
          <w:lang w:val="hr-HR"/>
        </w:rPr>
        <w:t xml:space="preserve"> kod kojih je, ili može biti ugroženo zdravlje i životi,</w:t>
      </w:r>
    </w:p>
    <w:p w:rsidR="002B07C5" w:rsidRPr="00A37EC2" w:rsidRDefault="002B07C5" w:rsidP="0051329B">
      <w:pPr>
        <w:numPr>
          <w:ilvl w:val="0"/>
          <w:numId w:val="2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6E59D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od uništenja ili otuđenja imovinu koja je predmet izmještanja, kao i one imovine koja se</w:t>
      </w:r>
      <w:r w:rsidR="001904D5" w:rsidRPr="00A37EC2">
        <w:rPr>
          <w:rFonts w:ascii="Times New Roman" w:hAnsi="Times New Roman" w:cs="Times New Roman"/>
          <w:sz w:val="24"/>
          <w:szCs w:val="24"/>
          <w:lang w:val="hr-HR"/>
        </w:rPr>
        <w:t xml:space="preserve"> iz određenih razloga ne može pre</w:t>
      </w:r>
      <w:r w:rsidRPr="00A37EC2">
        <w:rPr>
          <w:rFonts w:ascii="Times New Roman" w:hAnsi="Times New Roman" w:cs="Times New Roman"/>
          <w:sz w:val="24"/>
          <w:szCs w:val="24"/>
          <w:lang w:val="hr-HR"/>
        </w:rPr>
        <w:t>mjestiti,</w:t>
      </w:r>
    </w:p>
    <w:p w:rsidR="002B07C5" w:rsidRPr="00A37EC2" w:rsidRDefault="002B07C5" w:rsidP="0051329B">
      <w:pPr>
        <w:numPr>
          <w:ilvl w:val="0"/>
          <w:numId w:val="2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proritetno s</w:t>
      </w:r>
      <w:r w:rsidR="009F7C11" w:rsidRPr="00A37EC2">
        <w:rPr>
          <w:rFonts w:ascii="Times New Roman" w:hAnsi="Times New Roman" w:cs="Times New Roman"/>
          <w:sz w:val="24"/>
          <w:szCs w:val="24"/>
          <w:lang w:val="hr-HR"/>
        </w:rPr>
        <w:t>a ugroženog područja planirati pre</w:t>
      </w:r>
      <w:r w:rsidR="000F0EEB">
        <w:rPr>
          <w:rFonts w:ascii="Times New Roman" w:hAnsi="Times New Roman" w:cs="Times New Roman"/>
          <w:sz w:val="24"/>
          <w:szCs w:val="24"/>
          <w:lang w:val="hr-HR"/>
        </w:rPr>
        <w:t>mještanje materijalno-</w:t>
      </w:r>
      <w:r w:rsidRPr="00A37EC2">
        <w:rPr>
          <w:rFonts w:ascii="Times New Roman" w:hAnsi="Times New Roman" w:cs="Times New Roman"/>
          <w:sz w:val="24"/>
          <w:szCs w:val="24"/>
          <w:lang w:val="hr-HR"/>
        </w:rPr>
        <w:t xml:space="preserve">tehničkih sredstava čije bi zadržavanje u ugroženom području moglo pospješiti negativne efekte nesreće (opasni materijali), </w:t>
      </w:r>
    </w:p>
    <w:p w:rsidR="002B07C5" w:rsidRPr="00A37EC2" w:rsidRDefault="009F7C11" w:rsidP="0051329B">
      <w:pPr>
        <w:numPr>
          <w:ilvl w:val="0"/>
          <w:numId w:val="2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potrebe pre</w:t>
      </w:r>
      <w:r w:rsidR="002B07C5" w:rsidRPr="00A37EC2">
        <w:rPr>
          <w:rFonts w:ascii="Times New Roman" w:hAnsi="Times New Roman" w:cs="Times New Roman"/>
          <w:sz w:val="24"/>
          <w:szCs w:val="24"/>
          <w:lang w:val="hr-HR"/>
        </w:rPr>
        <w:t>mještanja i evakuacije stalno držati prohodnim putne i druge komunikacije ili blagovremenom akcijom o</w:t>
      </w:r>
      <w:r w:rsidR="006E59D0"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ti alternativu,</w:t>
      </w:r>
    </w:p>
    <w:p w:rsidR="002B07C5" w:rsidRPr="00A37EC2" w:rsidRDefault="002B07C5" w:rsidP="0051329B">
      <w:pPr>
        <w:numPr>
          <w:ilvl w:val="0"/>
          <w:numId w:val="2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sve mjere i akcije koje se planiraju i provode u području sklanjanja ljudi i materijalnih dobara moraju se provoditi na način koji kod ugroženog ili stradalog stanovništva ne proizvodi strah ili paniku.</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Oporavak područja zahvaćenog prirodnom i drugom nesrećom, u smislu sklanjanja ljudi i materijalnih dobara, je složen i zahtjevan proces koji zaht</w:t>
      </w:r>
      <w:r w:rsidR="00AB1397">
        <w:rPr>
          <w:rFonts w:ascii="Times New Roman" w:hAnsi="Times New Roman" w:cs="Times New Roman"/>
          <w:sz w:val="24"/>
          <w:szCs w:val="24"/>
          <w:lang w:val="hr-HR"/>
        </w:rPr>
        <w:t>i</w:t>
      </w:r>
      <w:r w:rsidRPr="00A37EC2">
        <w:rPr>
          <w:rFonts w:ascii="Times New Roman" w:hAnsi="Times New Roman" w:cs="Times New Roman"/>
          <w:sz w:val="24"/>
          <w:szCs w:val="24"/>
          <w:lang w:val="hr-HR"/>
        </w:rPr>
        <w:t xml:space="preserve">jeva osmišljen planski pristup tom poslu, te je s toga posebnu pažnju potrebno posvetiti: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2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stvaranju neophodnih </w:t>
      </w:r>
      <w:r w:rsidR="006E59D0"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nosnih i</w:t>
      </w:r>
      <w:r w:rsidR="009F7C11" w:rsidRPr="00A37EC2">
        <w:rPr>
          <w:rFonts w:ascii="Times New Roman" w:hAnsi="Times New Roman" w:cs="Times New Roman"/>
          <w:sz w:val="24"/>
          <w:szCs w:val="24"/>
          <w:lang w:val="hr-HR"/>
        </w:rPr>
        <w:t xml:space="preserve"> </w:t>
      </w:r>
      <w:r w:rsidR="00695582">
        <w:rPr>
          <w:rFonts w:ascii="Times New Roman" w:hAnsi="Times New Roman" w:cs="Times New Roman"/>
          <w:sz w:val="24"/>
          <w:szCs w:val="24"/>
          <w:lang w:val="hr-HR"/>
        </w:rPr>
        <w:t>socio-</w:t>
      </w:r>
      <w:r w:rsidR="009F7C11" w:rsidRPr="00A37EC2">
        <w:rPr>
          <w:rFonts w:ascii="Times New Roman" w:hAnsi="Times New Roman" w:cs="Times New Roman"/>
          <w:sz w:val="24"/>
          <w:szCs w:val="24"/>
          <w:lang w:val="hr-HR"/>
        </w:rPr>
        <w:t>ekonomskih uslova da se pre</w:t>
      </w:r>
      <w:r w:rsidRPr="00A37EC2">
        <w:rPr>
          <w:rFonts w:ascii="Times New Roman" w:hAnsi="Times New Roman" w:cs="Times New Roman"/>
          <w:sz w:val="24"/>
          <w:szCs w:val="24"/>
          <w:lang w:val="hr-HR"/>
        </w:rPr>
        <w:t>mješteni ili evakuisani ljudi i materijalna dobra povrate u područja i u objekte u kojima su bili do momenta sklanjanja,</w:t>
      </w:r>
    </w:p>
    <w:p w:rsidR="002B07C5" w:rsidRPr="00A37EC2" w:rsidRDefault="009F7C11" w:rsidP="0051329B">
      <w:pPr>
        <w:numPr>
          <w:ilvl w:val="0"/>
          <w:numId w:val="2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stvaranju uslova da pre</w:t>
      </w:r>
      <w:r w:rsidR="002B07C5" w:rsidRPr="00A37EC2">
        <w:rPr>
          <w:rFonts w:ascii="Times New Roman" w:hAnsi="Times New Roman" w:cs="Times New Roman"/>
          <w:sz w:val="24"/>
          <w:szCs w:val="24"/>
          <w:lang w:val="hr-HR"/>
        </w:rPr>
        <w:t>mješteno ili evakuisano stanovništvo odmah po povratku u mjesta iz kojih su sklanjani mogu pristupiti izvršavanju redovnih poslova i obaveza, odnosno da se što brže integrišu u zajednicu,</w:t>
      </w:r>
    </w:p>
    <w:p w:rsidR="002B07C5" w:rsidRPr="00A37EC2" w:rsidRDefault="002B07C5" w:rsidP="0051329B">
      <w:pPr>
        <w:numPr>
          <w:ilvl w:val="0"/>
          <w:numId w:val="2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da se urede i konzerviraju, ili privedu drugoj namjeni, objekti koji su korišteni za sklanjanje ljudi i materijalnih dobara,</w:t>
      </w:r>
    </w:p>
    <w:p w:rsidR="002B07C5" w:rsidRPr="00A37EC2" w:rsidRDefault="002B07C5" w:rsidP="0051329B">
      <w:pPr>
        <w:numPr>
          <w:ilvl w:val="0"/>
          <w:numId w:val="2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izvrši analiza efikasnosti postupka sklanjanja, te da se na bazi toga planiraju mjere poboljšanja stanja u toj oblasti.</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29"/>
        </w:numPr>
        <w:spacing w:after="0" w:line="271"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Za </w:t>
      </w:r>
      <w:r w:rsidR="001C62AD" w:rsidRPr="00A37EC2">
        <w:rPr>
          <w:rFonts w:ascii="Times New Roman" w:hAnsi="Times New Roman" w:cs="Times New Roman"/>
          <w:sz w:val="24"/>
          <w:szCs w:val="24"/>
          <w:lang w:val="hr-HR"/>
        </w:rPr>
        <w:t xml:space="preserve">potrebe razvoja </w:t>
      </w:r>
      <w:r w:rsidRPr="00A37EC2">
        <w:rPr>
          <w:rFonts w:ascii="Times New Roman" w:hAnsi="Times New Roman" w:cs="Times New Roman"/>
          <w:sz w:val="24"/>
          <w:szCs w:val="24"/>
          <w:lang w:val="hr-HR"/>
        </w:rPr>
        <w:t xml:space="preserve">ovog strateškog pravca razvoja zaštite i spašavanja neophodno je uraditi slijedeća </w:t>
      </w:r>
      <w:r w:rsidR="001C62AD" w:rsidRPr="00A37EC2">
        <w:rPr>
          <w:rFonts w:ascii="Times New Roman" w:hAnsi="Times New Roman" w:cs="Times New Roman"/>
          <w:sz w:val="24"/>
          <w:szCs w:val="24"/>
          <w:lang w:val="hr-HR"/>
        </w:rPr>
        <w:t xml:space="preserve">moguća </w:t>
      </w:r>
      <w:r w:rsidRPr="00A37EC2">
        <w:rPr>
          <w:rFonts w:ascii="Times New Roman" w:hAnsi="Times New Roman" w:cs="Times New Roman"/>
          <w:sz w:val="24"/>
          <w:szCs w:val="24"/>
          <w:lang w:val="hr-HR"/>
        </w:rPr>
        <w:t>planska dokumenta:</w:t>
      </w:r>
    </w:p>
    <w:p w:rsidR="002B07C5" w:rsidRPr="00A37EC2" w:rsidRDefault="002B07C5" w:rsidP="009D7F3E">
      <w:pPr>
        <w:spacing w:after="0" w:line="271" w:lineRule="auto"/>
        <w:ind w:left="709" w:hanging="425"/>
        <w:jc w:val="both"/>
        <w:rPr>
          <w:rFonts w:ascii="Times New Roman" w:hAnsi="Times New Roman" w:cs="Times New Roman"/>
          <w:sz w:val="24"/>
          <w:szCs w:val="24"/>
          <w:lang w:val="hr-HR"/>
        </w:rPr>
      </w:pPr>
    </w:p>
    <w:p w:rsidR="002B07C5" w:rsidRPr="00A37EC2" w:rsidRDefault="002B07C5" w:rsidP="0051329B">
      <w:pPr>
        <w:numPr>
          <w:ilvl w:val="0"/>
          <w:numId w:val="2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 održavanja i pomoći radi održavanja manjih skloništa u privatnom vlasništvu,</w:t>
      </w:r>
    </w:p>
    <w:p w:rsidR="002B07C5" w:rsidRPr="00A37EC2" w:rsidRDefault="00763C38" w:rsidP="0051329B">
      <w:pPr>
        <w:numPr>
          <w:ilvl w:val="0"/>
          <w:numId w:val="2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planirati izgradnju</w:t>
      </w:r>
      <w:r w:rsidR="006E59D0" w:rsidRPr="00A37EC2">
        <w:rPr>
          <w:rFonts w:ascii="Times New Roman" w:hAnsi="Times New Roman" w:cs="Times New Roman"/>
          <w:sz w:val="24"/>
          <w:szCs w:val="24"/>
          <w:lang w:val="hr-HR"/>
        </w:rPr>
        <w:t xml:space="preserve"> novog</w:t>
      </w:r>
      <w:r w:rsidR="002B07C5" w:rsidRPr="00A37EC2">
        <w:rPr>
          <w:rFonts w:ascii="Times New Roman" w:hAnsi="Times New Roman" w:cs="Times New Roman"/>
          <w:sz w:val="24"/>
          <w:szCs w:val="24"/>
          <w:lang w:val="hr-HR"/>
        </w:rPr>
        <w:t xml:space="preserve"> skloništa</w:t>
      </w:r>
      <w:r w:rsidRPr="00A37EC2">
        <w:rPr>
          <w:rFonts w:ascii="Times New Roman" w:hAnsi="Times New Roman" w:cs="Times New Roman"/>
          <w:sz w:val="24"/>
          <w:szCs w:val="24"/>
          <w:lang w:val="hr-HR"/>
        </w:rPr>
        <w:t xml:space="preserve"> i održavanja</w:t>
      </w:r>
      <w:r w:rsidR="002B07C5" w:rsidRPr="00A37EC2">
        <w:rPr>
          <w:rFonts w:ascii="Times New Roman" w:hAnsi="Times New Roman" w:cs="Times New Roman"/>
          <w:sz w:val="24"/>
          <w:szCs w:val="24"/>
          <w:lang w:val="hr-HR"/>
        </w:rPr>
        <w:t xml:space="preserve"> drugih kapaciteta za sklanjanje ljudi i materijalnih dobara, uk</w:t>
      </w:r>
      <w:r w:rsidR="009F7C11" w:rsidRPr="00A37EC2">
        <w:rPr>
          <w:rFonts w:ascii="Times New Roman" w:hAnsi="Times New Roman" w:cs="Times New Roman"/>
          <w:sz w:val="24"/>
          <w:szCs w:val="24"/>
          <w:lang w:val="hr-HR"/>
        </w:rPr>
        <w:t>ljučujući i privremene objekte.</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29"/>
        </w:numPr>
        <w:spacing w:after="0" w:line="271" w:lineRule="auto"/>
        <w:ind w:left="709" w:hanging="425"/>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Akcijski plan, a posebno njegovu dinamiku planiranja i realizacije, treba podesiti potrebama i mogućnos</w:t>
      </w:r>
      <w:r w:rsidR="00F020A7" w:rsidRPr="00A37EC2">
        <w:rPr>
          <w:rFonts w:ascii="Times New Roman" w:hAnsi="Times New Roman" w:cs="Times New Roman"/>
          <w:sz w:val="24"/>
          <w:szCs w:val="24"/>
          <w:lang w:val="hr-HR"/>
        </w:rPr>
        <w:t xml:space="preserve">tima Općine, gdje bi </w:t>
      </w:r>
      <w:r w:rsidRPr="00A37EC2">
        <w:rPr>
          <w:rFonts w:ascii="Times New Roman" w:hAnsi="Times New Roman" w:cs="Times New Roman"/>
          <w:sz w:val="24"/>
          <w:szCs w:val="24"/>
          <w:lang w:val="hr-HR"/>
        </w:rPr>
        <w:t>prioriteti bili iskazani na slijedeći način:</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F020A7" w:rsidRPr="00A37EC2" w:rsidRDefault="002B07C5" w:rsidP="0051329B">
      <w:pPr>
        <w:numPr>
          <w:ilvl w:val="0"/>
          <w:numId w:val="2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osposobiti snage i o</w:t>
      </w:r>
      <w:r w:rsidR="006E59D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sredstva za potrebe sklanjanja ljudi i materijalnih dobara,</w:t>
      </w:r>
    </w:p>
    <w:p w:rsidR="002B07C5" w:rsidRPr="00A37EC2" w:rsidRDefault="002B07C5" w:rsidP="0051329B">
      <w:pPr>
        <w:numPr>
          <w:ilvl w:val="0"/>
          <w:numId w:val="2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izvršiti nabavku privremenih objekata za sklanjanje i pripremiti lokacije za potrebe njihovog postavljanja u slučaju potrebe,</w:t>
      </w:r>
    </w:p>
    <w:p w:rsidR="002B07C5" w:rsidRPr="00A37EC2" w:rsidRDefault="002B07C5" w:rsidP="0051329B">
      <w:pPr>
        <w:numPr>
          <w:ilvl w:val="0"/>
          <w:numId w:val="2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6E59D0" w:rsidRPr="00A37EC2">
        <w:rPr>
          <w:rFonts w:ascii="Times New Roman" w:hAnsi="Times New Roman" w:cs="Times New Roman"/>
          <w:sz w:val="24"/>
          <w:szCs w:val="24"/>
          <w:lang w:val="hr-HR"/>
        </w:rPr>
        <w:t>sigurati</w:t>
      </w:r>
      <w:r w:rsidRPr="00A37EC2">
        <w:rPr>
          <w:rFonts w:ascii="Times New Roman" w:hAnsi="Times New Roman" w:cs="Times New Roman"/>
          <w:sz w:val="24"/>
          <w:szCs w:val="24"/>
          <w:lang w:val="hr-HR"/>
        </w:rPr>
        <w:t xml:space="preserve"> ubiranje sredstava namijenjenih za izgradnju skloništa,</w:t>
      </w:r>
      <w:r w:rsidR="006E59D0"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te njihovo namjensko i racionalno korištenje,</w:t>
      </w:r>
    </w:p>
    <w:p w:rsidR="002B07C5" w:rsidRPr="00A37EC2" w:rsidRDefault="002B07C5" w:rsidP="0051329B">
      <w:pPr>
        <w:numPr>
          <w:ilvl w:val="0"/>
          <w:numId w:val="2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6E59D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kontolu i zakonsko sankcionisanje pravnih i fizičkih lica koja pokušaju izbjeći obavezu izgradnje skloništa, a koja to pitanje ne riješe na drugi propisan način,</w:t>
      </w:r>
    </w:p>
    <w:p w:rsidR="002B07C5" w:rsidRPr="00A37EC2" w:rsidRDefault="00C47AE3" w:rsidP="0051329B">
      <w:pPr>
        <w:numPr>
          <w:ilvl w:val="0"/>
          <w:numId w:val="2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w:t>
      </w:r>
      <w:r w:rsidR="002B07C5" w:rsidRPr="00A37EC2">
        <w:rPr>
          <w:rFonts w:ascii="Times New Roman" w:hAnsi="Times New Roman" w:cs="Times New Roman"/>
          <w:sz w:val="24"/>
          <w:szCs w:val="24"/>
          <w:lang w:val="hr-HR"/>
        </w:rPr>
        <w:t xml:space="preserve">irati izgradnju skloništa, ili </w:t>
      </w:r>
      <w:r w:rsidRPr="00A37EC2">
        <w:rPr>
          <w:rFonts w:ascii="Times New Roman" w:hAnsi="Times New Roman" w:cs="Times New Roman"/>
          <w:sz w:val="24"/>
          <w:szCs w:val="24"/>
          <w:lang w:val="hr-HR"/>
        </w:rPr>
        <w:t xml:space="preserve">dati </w:t>
      </w:r>
      <w:r w:rsidR="002B07C5" w:rsidRPr="00A37EC2">
        <w:rPr>
          <w:rFonts w:ascii="Times New Roman" w:hAnsi="Times New Roman" w:cs="Times New Roman"/>
          <w:sz w:val="24"/>
          <w:szCs w:val="24"/>
          <w:lang w:val="hr-HR"/>
        </w:rPr>
        <w:t>podršku pravnim i fizičkim licima koja vrše gradnju.</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2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Općinsko vijeće i </w:t>
      </w:r>
      <w:r w:rsidR="00AB1397">
        <w:rPr>
          <w:rFonts w:ascii="Times New Roman" w:hAnsi="Times New Roman" w:cs="Times New Roman"/>
          <w:sz w:val="24"/>
          <w:szCs w:val="24"/>
          <w:lang w:val="hr-HR"/>
        </w:rPr>
        <w:t>n</w:t>
      </w:r>
      <w:r w:rsidRPr="00A37EC2">
        <w:rPr>
          <w:rFonts w:ascii="Times New Roman" w:hAnsi="Times New Roman" w:cs="Times New Roman"/>
          <w:sz w:val="24"/>
          <w:szCs w:val="24"/>
          <w:lang w:val="hr-HR"/>
        </w:rPr>
        <w:t>ačelnik Općine,</w:t>
      </w:r>
    </w:p>
    <w:p w:rsidR="002B07C5" w:rsidRPr="00A37EC2" w:rsidRDefault="002B07C5" w:rsidP="0051329B">
      <w:pPr>
        <w:numPr>
          <w:ilvl w:val="0"/>
          <w:numId w:val="2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Štab civilne zaštite i Služba civilne zaštite,</w:t>
      </w:r>
    </w:p>
    <w:p w:rsidR="002B07C5" w:rsidRPr="00A37EC2" w:rsidRDefault="002B07C5" w:rsidP="0051329B">
      <w:pPr>
        <w:numPr>
          <w:ilvl w:val="0"/>
          <w:numId w:val="2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w:t>
      </w:r>
      <w:r w:rsidR="00F020A7" w:rsidRPr="00A37EC2">
        <w:rPr>
          <w:rFonts w:ascii="Times New Roman" w:hAnsi="Times New Roman" w:cs="Times New Roman"/>
          <w:sz w:val="24"/>
          <w:szCs w:val="24"/>
          <w:lang w:val="hr-HR"/>
        </w:rPr>
        <w:t xml:space="preserve"> prostorno uređenje, urbanizam</w:t>
      </w:r>
      <w:r w:rsidRPr="00A37EC2">
        <w:rPr>
          <w:rFonts w:ascii="Times New Roman" w:hAnsi="Times New Roman" w:cs="Times New Roman"/>
          <w:sz w:val="24"/>
          <w:szCs w:val="24"/>
          <w:lang w:val="hr-HR"/>
        </w:rPr>
        <w:t xml:space="preserve"> i </w:t>
      </w:r>
      <w:r w:rsidR="00F020A7" w:rsidRPr="00A37EC2">
        <w:rPr>
          <w:rFonts w:ascii="Times New Roman" w:hAnsi="Times New Roman" w:cs="Times New Roman"/>
          <w:sz w:val="24"/>
          <w:szCs w:val="24"/>
          <w:lang w:val="hr-HR"/>
        </w:rPr>
        <w:t xml:space="preserve">stambene </w:t>
      </w:r>
      <w:r w:rsidRPr="00A37EC2">
        <w:rPr>
          <w:rFonts w:ascii="Times New Roman" w:hAnsi="Times New Roman" w:cs="Times New Roman"/>
          <w:sz w:val="24"/>
          <w:szCs w:val="24"/>
          <w:lang w:val="hr-HR"/>
        </w:rPr>
        <w:t>poslove</w:t>
      </w:r>
      <w:r w:rsidR="00F020A7"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w:t>
      </w:r>
    </w:p>
    <w:p w:rsidR="001A0AD2" w:rsidRPr="00A37EC2" w:rsidRDefault="001A0AD2"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pStyle w:val="Naslov1"/>
        <w:numPr>
          <w:ilvl w:val="2"/>
          <w:numId w:val="9"/>
        </w:numPr>
        <w:jc w:val="both"/>
        <w:rPr>
          <w:rFonts w:ascii="Times New Roman" w:hAnsi="Times New Roman"/>
        </w:rPr>
      </w:pPr>
      <w:bookmarkStart w:id="62" w:name="_Toc235240041"/>
      <w:r w:rsidRPr="00A37EC2">
        <w:rPr>
          <w:rFonts w:ascii="Times New Roman" w:hAnsi="Times New Roman"/>
        </w:rPr>
        <w:t xml:space="preserve">Strateški pravac – Program planskog (dokumentacionog) i operativnog uređenja teritorije Općine </w:t>
      </w:r>
      <w:bookmarkEnd w:id="62"/>
      <w:r w:rsidR="002E6984" w:rsidRPr="00A37EC2">
        <w:rPr>
          <w:rFonts w:ascii="Times New Roman" w:hAnsi="Times New Roman"/>
        </w:rPr>
        <w:t>Busovača</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pStyle w:val="Naslov1"/>
        <w:numPr>
          <w:ilvl w:val="3"/>
          <w:numId w:val="9"/>
        </w:numPr>
        <w:ind w:left="851" w:hanging="851"/>
        <w:jc w:val="both"/>
        <w:rPr>
          <w:rFonts w:ascii="Times New Roman" w:hAnsi="Times New Roman"/>
        </w:rPr>
      </w:pPr>
      <w:bookmarkStart w:id="63" w:name="_Toc235240042"/>
      <w:r w:rsidRPr="00A37EC2">
        <w:rPr>
          <w:rFonts w:ascii="Times New Roman" w:hAnsi="Times New Roman"/>
        </w:rPr>
        <w:t>Presjek trenutnog stanja</w:t>
      </w:r>
      <w:bookmarkEnd w:id="63"/>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Trenutno stanje u oblasti planskog i o</w:t>
      </w:r>
      <w:r w:rsidR="00D902F9">
        <w:rPr>
          <w:rFonts w:ascii="Times New Roman" w:hAnsi="Times New Roman" w:cs="Times New Roman"/>
          <w:sz w:val="24"/>
          <w:szCs w:val="24"/>
          <w:lang w:val="hr-HR"/>
        </w:rPr>
        <w:t>perativnog uređenja teritorije o</w:t>
      </w:r>
      <w:r w:rsidRPr="00A37EC2">
        <w:rPr>
          <w:rFonts w:ascii="Times New Roman" w:hAnsi="Times New Roman" w:cs="Times New Roman"/>
          <w:sz w:val="24"/>
          <w:szCs w:val="24"/>
          <w:lang w:val="hr-HR"/>
        </w:rPr>
        <w:t xml:space="preserve">pćine </w:t>
      </w:r>
      <w:r w:rsidR="002E6984"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i potrebe koje se javljaju u dvije međusobno povezane oblasti (planskoj i operativnoj) zahtijevaju da se razvoj ovog strateškog pravca, u planskom i operativnom smislu, planiraju koordinirano, vodeći računa o zakonskim, stručnim i drugim proceduralnim zahtjevima koje moraju ispuniti Program planskog uređenja teritorije i Program operativnog uređenja teritorije.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Stoga se i presjek stanja u jednoj i drugoj planskoj oblasti posmatraju skupa, s tim da se Programom zaštite i spašavanja ističu i određene specifičnosti svakog od predviđenih programa.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pStyle w:val="Naslov1"/>
        <w:numPr>
          <w:ilvl w:val="3"/>
          <w:numId w:val="9"/>
        </w:numPr>
        <w:ind w:left="851" w:hanging="851"/>
        <w:jc w:val="both"/>
        <w:rPr>
          <w:rFonts w:ascii="Times New Roman" w:hAnsi="Times New Roman"/>
        </w:rPr>
      </w:pPr>
      <w:bookmarkStart w:id="64" w:name="_Toc235240043"/>
      <w:r w:rsidRPr="00A37EC2">
        <w:rPr>
          <w:rFonts w:ascii="Times New Roman" w:hAnsi="Times New Roman"/>
        </w:rPr>
        <w:t>Presjek trenutnog stanja karakterističnog za plansko (dokum</w:t>
      </w:r>
      <w:r w:rsidR="00D902F9">
        <w:rPr>
          <w:rFonts w:ascii="Times New Roman" w:hAnsi="Times New Roman"/>
        </w:rPr>
        <w:t>entaciono) uređenje teritorije o</w:t>
      </w:r>
      <w:r w:rsidRPr="00A37EC2">
        <w:rPr>
          <w:rFonts w:ascii="Times New Roman" w:hAnsi="Times New Roman"/>
        </w:rPr>
        <w:t xml:space="preserve">pćine </w:t>
      </w:r>
      <w:bookmarkEnd w:id="64"/>
      <w:r w:rsidR="002E6984" w:rsidRPr="00A37EC2">
        <w:rPr>
          <w:rFonts w:ascii="Times New Roman" w:hAnsi="Times New Roman"/>
        </w:rPr>
        <w:t>Busovača</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Posljedice nastale ratom, loša ekonomska situacija i drugi faktori</w:t>
      </w:r>
      <w:r w:rsidR="00AB1397">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na određeno vrijeme su zaustavili</w:t>
      </w:r>
      <w:r w:rsidR="00D902F9">
        <w:rPr>
          <w:rFonts w:ascii="Times New Roman" w:hAnsi="Times New Roman" w:cs="Times New Roman"/>
          <w:sz w:val="24"/>
          <w:szCs w:val="24"/>
          <w:lang w:val="hr-HR"/>
        </w:rPr>
        <w:t xml:space="preserve"> ili usporili izradu prostorno -</w:t>
      </w:r>
      <w:r w:rsidRPr="00A37EC2">
        <w:rPr>
          <w:rFonts w:ascii="Times New Roman" w:hAnsi="Times New Roman" w:cs="Times New Roman"/>
          <w:sz w:val="24"/>
          <w:szCs w:val="24"/>
          <w:lang w:val="hr-HR"/>
        </w:rPr>
        <w:t xml:space="preserve"> planske dokumentacije iz nadležnosti Općine, kao i viših oblika organizovanja države, što je u razvojnom i praktičnom smislu stvorilo i stvara niz složenih problema po Općinu </w:t>
      </w:r>
      <w:r w:rsidR="002E6984"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i stanovništvo.</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takvim uslovima je došlo do veće pojave bespravne gradnje od strane fizičkih, ali i pravnih lica, koja nerijetko nanosi štetu planskom uređenju teritorije Općine i uzrokuje niz drugih problema.</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Kada je u pitanju planiranje postavljanja objekta „opasnog ili štetnog sadržaja“ situacija je dosta složenija jer za veći dio tih potreba nisu planirane odgovarajuće lokacije, a prostorne mogućnosti općine u tom smislu su dosta ograničene i ne odgovaraju trenutnim potrebama.</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AB1397" w:rsidRPr="00A37EC2" w:rsidRDefault="00AB139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pStyle w:val="Naslov1"/>
        <w:ind w:left="851" w:hanging="851"/>
        <w:jc w:val="both"/>
        <w:rPr>
          <w:rFonts w:ascii="Times New Roman" w:hAnsi="Times New Roman"/>
        </w:rPr>
      </w:pPr>
      <w:bookmarkStart w:id="65" w:name="_Toc235240044"/>
      <w:r w:rsidRPr="00A37EC2">
        <w:rPr>
          <w:rFonts w:ascii="Times New Roman" w:hAnsi="Times New Roman"/>
        </w:rPr>
        <w:t>2.2.3.3.</w:t>
      </w:r>
      <w:r w:rsidRPr="00A37EC2">
        <w:rPr>
          <w:rFonts w:ascii="Times New Roman" w:hAnsi="Times New Roman"/>
        </w:rPr>
        <w:tab/>
        <w:t>Presjek trenutnog stanja karakterističnog za operativno uređenje teritorije Općine</w:t>
      </w:r>
      <w:bookmarkEnd w:id="65"/>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Procjene urađene za potrebe ovog planiranja ukazuju na</w:t>
      </w:r>
      <w:r w:rsidR="009B5425" w:rsidRPr="00A37EC2">
        <w:rPr>
          <w:rFonts w:ascii="Times New Roman" w:hAnsi="Times New Roman" w:cs="Times New Roman"/>
          <w:sz w:val="24"/>
          <w:szCs w:val="24"/>
          <w:lang w:val="hr-HR"/>
        </w:rPr>
        <w:t xml:space="preserve"> neodgovorno ponašanje pravnih i fizičkih lica u pogledu gradnje, upravljanja otpadom</w:t>
      </w:r>
      <w:r w:rsidR="00AB1397">
        <w:rPr>
          <w:rFonts w:ascii="Times New Roman" w:hAnsi="Times New Roman" w:cs="Times New Roman"/>
          <w:sz w:val="24"/>
          <w:szCs w:val="24"/>
          <w:lang w:val="hr-HR"/>
        </w:rPr>
        <w:t>,</w:t>
      </w:r>
      <w:r w:rsidR="009B5425"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veoma veliki broj tzv. divljih deponija raznih vrsta otpada na širem području općine, uzurpaciju zemljišta, nestručnu izgradnju puteva i objekata i druge pojave</w:t>
      </w:r>
      <w:r w:rsidR="00D902F9">
        <w:rPr>
          <w:rFonts w:ascii="Times New Roman" w:hAnsi="Times New Roman" w:cs="Times New Roman"/>
          <w:sz w:val="24"/>
          <w:szCs w:val="24"/>
          <w:lang w:val="hr-HR"/>
        </w:rPr>
        <w:t xml:space="preserve"> koje štete uređenju tritorije o</w:t>
      </w:r>
      <w:r w:rsidRPr="00A37EC2">
        <w:rPr>
          <w:rFonts w:ascii="Times New Roman" w:hAnsi="Times New Roman" w:cs="Times New Roman"/>
          <w:sz w:val="24"/>
          <w:szCs w:val="24"/>
          <w:lang w:val="hr-HR"/>
        </w:rPr>
        <w:t>pćine</w:t>
      </w:r>
      <w:r w:rsidR="002E6984"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posebno sa aspekta zaštite i spašavanja ljudi i materijalnih dobara.</w:t>
      </w:r>
    </w:p>
    <w:p w:rsidR="00AF1463" w:rsidRDefault="00AF1463" w:rsidP="00BD1A63">
      <w:pPr>
        <w:spacing w:after="0" w:line="240" w:lineRule="auto"/>
        <w:ind w:firstLine="709"/>
        <w:jc w:val="both"/>
        <w:rPr>
          <w:rFonts w:ascii="Times New Roman" w:hAnsi="Times New Roman" w:cs="Times New Roman"/>
          <w:sz w:val="24"/>
          <w:szCs w:val="24"/>
          <w:lang w:val="hr-HR"/>
        </w:rPr>
      </w:pPr>
    </w:p>
    <w:p w:rsidR="00AB1397" w:rsidRPr="00A37EC2" w:rsidRDefault="00AB139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66" w:name="_Toc235240045"/>
      <w:r w:rsidRPr="00A37EC2">
        <w:rPr>
          <w:rFonts w:ascii="Times New Roman" w:hAnsi="Times New Roman"/>
        </w:rPr>
        <w:t>Područja razvoja zaštite i spašavanja</w:t>
      </w:r>
      <w:bookmarkEnd w:id="66"/>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3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Uporedo sa izradom Programa zaštite i spašavanja, u vezi sa razvojem područja zaštite i spašavanja</w:t>
      </w:r>
      <w:r w:rsidR="00D902F9">
        <w:rPr>
          <w:rFonts w:ascii="Times New Roman" w:hAnsi="Times New Roman" w:cs="Times New Roman"/>
          <w:sz w:val="24"/>
          <w:szCs w:val="24"/>
          <w:lang w:val="hr-HR"/>
        </w:rPr>
        <w:t xml:space="preserve"> u oblasti uređenja teritorije o</w:t>
      </w:r>
      <w:r w:rsidRPr="00A37EC2">
        <w:rPr>
          <w:rFonts w:ascii="Times New Roman" w:hAnsi="Times New Roman" w:cs="Times New Roman"/>
          <w:sz w:val="24"/>
          <w:szCs w:val="24"/>
          <w:lang w:val="hr-HR"/>
        </w:rPr>
        <w:t xml:space="preserve">pćine </w:t>
      </w:r>
      <w:r w:rsidR="002E6984" w:rsidRPr="00A37EC2">
        <w:rPr>
          <w:rFonts w:ascii="Times New Roman" w:hAnsi="Times New Roman" w:cs="Times New Roman"/>
          <w:sz w:val="24"/>
          <w:szCs w:val="24"/>
          <w:lang w:val="hr-HR"/>
        </w:rPr>
        <w:t xml:space="preserve">Busovača </w:t>
      </w:r>
      <w:r w:rsidR="00D902F9">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segment prostornog planiranja, urađeno je slijedeće: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Odlomakpopisa1"/>
        <w:numPr>
          <w:ilvl w:val="0"/>
          <w:numId w:val="11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skladu sa Zakonom o prostornom uređenju (''Služb</w:t>
      </w:r>
      <w:r w:rsidR="00C84143">
        <w:rPr>
          <w:rFonts w:ascii="Times New Roman" w:hAnsi="Times New Roman" w:cs="Times New Roman"/>
          <w:sz w:val="24"/>
          <w:szCs w:val="24"/>
          <w:lang w:val="hr-HR"/>
        </w:rPr>
        <w:t>ene novine SBK/KSB'', broj 11/</w:t>
      </w:r>
      <w:r w:rsidR="00C84143" w:rsidRPr="00AB1397">
        <w:rPr>
          <w:rFonts w:ascii="Times New Roman" w:hAnsi="Times New Roman" w:cs="Times New Roman"/>
          <w:sz w:val="24"/>
          <w:szCs w:val="24"/>
          <w:lang w:val="hr-HR"/>
        </w:rPr>
        <w:t>14</w:t>
      </w:r>
      <w:r w:rsidRPr="00A37EC2">
        <w:rPr>
          <w:rFonts w:ascii="Times New Roman" w:hAnsi="Times New Roman" w:cs="Times New Roman"/>
          <w:sz w:val="24"/>
          <w:szCs w:val="24"/>
          <w:lang w:val="hr-HR"/>
        </w:rPr>
        <w:t>) i Uredbe o jedinstvenoj metodologiji za izradu dokumenata prostorno</w:t>
      </w:r>
      <w:r w:rsidR="002E6984" w:rsidRPr="00A37EC2">
        <w:rPr>
          <w:rFonts w:ascii="Times New Roman" w:hAnsi="Times New Roman" w:cs="Times New Roman"/>
          <w:sz w:val="24"/>
          <w:szCs w:val="24"/>
          <w:lang w:val="hr-HR"/>
        </w:rPr>
        <w:t>g uređenje (''Službene novine FB</w:t>
      </w:r>
      <w:r w:rsidRPr="00A37EC2">
        <w:rPr>
          <w:rFonts w:ascii="Times New Roman" w:hAnsi="Times New Roman" w:cs="Times New Roman"/>
          <w:sz w:val="24"/>
          <w:szCs w:val="24"/>
          <w:lang w:val="hr-HR"/>
        </w:rPr>
        <w:t xml:space="preserve">iH'', broj 63/04) izrađen je i usvojen Prostorni plan općine </w:t>
      </w:r>
      <w:r w:rsidR="002E6984" w:rsidRPr="00A37EC2">
        <w:rPr>
          <w:rFonts w:ascii="Times New Roman" w:hAnsi="Times New Roman" w:cs="Times New Roman"/>
          <w:sz w:val="24"/>
          <w:szCs w:val="24"/>
          <w:lang w:val="hr-HR"/>
        </w:rPr>
        <w:t xml:space="preserve">Busovača </w:t>
      </w:r>
      <w:r w:rsidR="00B5709E" w:rsidRPr="00A37EC2">
        <w:rPr>
          <w:rFonts w:ascii="Times New Roman" w:hAnsi="Times New Roman" w:cs="Times New Roman"/>
          <w:sz w:val="24"/>
          <w:szCs w:val="24"/>
          <w:lang w:val="hr-HR"/>
        </w:rPr>
        <w:t>za period 2006</w:t>
      </w:r>
      <w:r w:rsidR="00D902F9">
        <w:rPr>
          <w:rFonts w:ascii="Times New Roman" w:hAnsi="Times New Roman" w:cs="Times New Roman"/>
          <w:sz w:val="24"/>
          <w:szCs w:val="24"/>
          <w:lang w:val="hr-HR"/>
        </w:rPr>
        <w:t xml:space="preserve"> -</w:t>
      </w:r>
      <w:r w:rsidR="00094813" w:rsidRPr="00A37EC2">
        <w:rPr>
          <w:rFonts w:ascii="Times New Roman" w:hAnsi="Times New Roman" w:cs="Times New Roman"/>
          <w:sz w:val="24"/>
          <w:szCs w:val="24"/>
          <w:lang w:val="hr-HR"/>
        </w:rPr>
        <w:t xml:space="preserve"> 2026</w:t>
      </w:r>
      <w:r w:rsidRPr="00A37EC2">
        <w:rPr>
          <w:rFonts w:ascii="Times New Roman" w:hAnsi="Times New Roman" w:cs="Times New Roman"/>
          <w:sz w:val="24"/>
          <w:szCs w:val="24"/>
          <w:lang w:val="hr-HR"/>
        </w:rPr>
        <w:t>. godine.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191AFF"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Za </w:t>
      </w:r>
      <w:r w:rsidR="002B07C5" w:rsidRPr="00A37EC2">
        <w:rPr>
          <w:rFonts w:ascii="Times New Roman" w:hAnsi="Times New Roman" w:cs="Times New Roman"/>
          <w:sz w:val="24"/>
          <w:szCs w:val="24"/>
          <w:lang w:val="hr-HR"/>
        </w:rPr>
        <w:t>razvoj područja preventive u oblasti prostornog planiranja,</w:t>
      </w:r>
      <w:r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potrebno</w:t>
      </w:r>
      <w:r w:rsidR="00D9487A" w:rsidRPr="00A37EC2">
        <w:rPr>
          <w:rFonts w:ascii="Times New Roman" w:hAnsi="Times New Roman" w:cs="Times New Roman"/>
          <w:sz w:val="24"/>
          <w:szCs w:val="24"/>
          <w:lang w:val="hr-HR"/>
        </w:rPr>
        <w:t xml:space="preserve"> je</w:t>
      </w:r>
      <w:r w:rsidR="002B07C5" w:rsidRPr="00A37EC2">
        <w:rPr>
          <w:rFonts w:ascii="Times New Roman" w:hAnsi="Times New Roman" w:cs="Times New Roman"/>
          <w:sz w:val="24"/>
          <w:szCs w:val="24"/>
          <w:lang w:val="hr-HR"/>
        </w:rPr>
        <w:t xml:space="preserve"> slijedeće: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donijeti Program sanacije</w:t>
      </w:r>
      <w:r w:rsidR="00D902F9">
        <w:rPr>
          <w:rFonts w:ascii="Times New Roman" w:hAnsi="Times New Roman" w:cs="Times New Roman"/>
          <w:sz w:val="24"/>
          <w:szCs w:val="24"/>
          <w:lang w:val="hr-HR"/>
        </w:rPr>
        <w:t xml:space="preserve"> bespravne gradnje za područje o</w:t>
      </w:r>
      <w:r w:rsidRPr="00A37EC2">
        <w:rPr>
          <w:rFonts w:ascii="Times New Roman" w:hAnsi="Times New Roman" w:cs="Times New Roman"/>
          <w:sz w:val="24"/>
          <w:szCs w:val="24"/>
          <w:lang w:val="hr-HR"/>
        </w:rPr>
        <w:t>pćine</w:t>
      </w:r>
      <w:r w:rsidR="002E6984"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p>
    <w:p w:rsidR="00AF1463" w:rsidRPr="00A37EC2" w:rsidRDefault="00AF1463" w:rsidP="00AF1463">
      <w:pPr>
        <w:spacing w:after="0" w:line="240" w:lineRule="auto"/>
        <w:ind w:left="284"/>
        <w:jc w:val="both"/>
        <w:rPr>
          <w:rFonts w:ascii="Times New Roman" w:hAnsi="Times New Roman" w:cs="Times New Roman"/>
          <w:sz w:val="24"/>
          <w:szCs w:val="24"/>
          <w:lang w:val="hr-HR"/>
        </w:rPr>
      </w:pPr>
    </w:p>
    <w:p w:rsidR="002B07C5" w:rsidRPr="00A37EC2" w:rsidRDefault="002B07C5" w:rsidP="0051329B">
      <w:pPr>
        <w:numPr>
          <w:ilvl w:val="0"/>
          <w:numId w:val="3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donijeti Program sanacije nestručno izgrađenih objekata (mostovi, potporni zidovi, objekti koji ugrožavaju ljude i materijalna dobra i sl.),</w:t>
      </w:r>
    </w:p>
    <w:p w:rsidR="00AF1463" w:rsidRPr="00A37EC2" w:rsidRDefault="00AF1463" w:rsidP="00AF1463">
      <w:pPr>
        <w:spacing w:after="0" w:line="240" w:lineRule="auto"/>
        <w:ind w:left="284"/>
        <w:jc w:val="both"/>
        <w:rPr>
          <w:rFonts w:ascii="Times New Roman" w:hAnsi="Times New Roman" w:cs="Times New Roman"/>
          <w:sz w:val="24"/>
          <w:szCs w:val="24"/>
          <w:lang w:val="hr-HR"/>
        </w:rPr>
      </w:pPr>
    </w:p>
    <w:p w:rsidR="002B07C5" w:rsidRPr="00A37EC2" w:rsidRDefault="002B07C5" w:rsidP="0051329B">
      <w:pPr>
        <w:numPr>
          <w:ilvl w:val="0"/>
          <w:numId w:val="3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sklopu projekta GAP-a  izraditi i implementirati lokalni Ekološki plan,</w:t>
      </w:r>
    </w:p>
    <w:p w:rsidR="00AF1463" w:rsidRPr="00A37EC2" w:rsidRDefault="00AF1463" w:rsidP="00AF1463">
      <w:pPr>
        <w:spacing w:after="0" w:line="240" w:lineRule="auto"/>
        <w:ind w:left="284"/>
        <w:jc w:val="both"/>
        <w:rPr>
          <w:rFonts w:ascii="Times New Roman" w:hAnsi="Times New Roman" w:cs="Times New Roman"/>
          <w:sz w:val="24"/>
          <w:szCs w:val="24"/>
          <w:lang w:val="hr-HR"/>
        </w:rPr>
      </w:pPr>
    </w:p>
    <w:p w:rsidR="00C84143" w:rsidRDefault="002B07C5" w:rsidP="0051329B">
      <w:pPr>
        <w:numPr>
          <w:ilvl w:val="0"/>
          <w:numId w:val="3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donijeti Program sanacije privremenih i tzv. „divljih deponija“ otpada svih vrsta (komunalni, klaonički, industrijski, građevinski i dr.), te donijeti i druge planove i programe radi planskog uređenja oblasti koje nisu uređene posebnim planovima o kojima će biti riječi u Programu zaštite i spašavanja (npr. Program uređenja poljoprivrednog zemljišta)</w:t>
      </w:r>
      <w:r w:rsidR="00C84143">
        <w:rPr>
          <w:rFonts w:ascii="Times New Roman" w:hAnsi="Times New Roman" w:cs="Times New Roman"/>
          <w:sz w:val="24"/>
          <w:szCs w:val="24"/>
          <w:lang w:val="hr-HR"/>
        </w:rPr>
        <w:t>,</w:t>
      </w:r>
    </w:p>
    <w:p w:rsidR="002B07C5" w:rsidRPr="00A37EC2" w:rsidRDefault="002B07C5" w:rsidP="00AB1397">
      <w:pPr>
        <w:spacing w:after="0" w:line="240" w:lineRule="auto"/>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Operativno planiranje i provođenje mjera prevencije i ublažavanja posljedica kod nesreća i opasnosti koje su već nastale, ili prijete da nastanu, potrebno je realizovati kroz redovne poslove općinskih službi i u s</w:t>
      </w:r>
      <w:r w:rsidR="00AB1397">
        <w:rPr>
          <w:rFonts w:ascii="Times New Roman" w:hAnsi="Times New Roman" w:cs="Times New Roman"/>
          <w:sz w:val="24"/>
          <w:szCs w:val="24"/>
          <w:lang w:val="hr-HR"/>
        </w:rPr>
        <w:t>a</w:t>
      </w:r>
      <w:r w:rsidRPr="00A37EC2">
        <w:rPr>
          <w:rFonts w:ascii="Times New Roman" w:hAnsi="Times New Roman" w:cs="Times New Roman"/>
          <w:sz w:val="24"/>
          <w:szCs w:val="24"/>
          <w:lang w:val="hr-HR"/>
        </w:rPr>
        <w:t>radnji sa nadležnim kantonalnim i federalnim ministars</w:t>
      </w:r>
      <w:r w:rsidR="00B26630" w:rsidRPr="00A37EC2">
        <w:rPr>
          <w:rFonts w:ascii="Times New Roman" w:hAnsi="Times New Roman" w:cs="Times New Roman"/>
          <w:sz w:val="24"/>
          <w:szCs w:val="24"/>
          <w:lang w:val="hr-HR"/>
        </w:rPr>
        <w:t>tvima, preduzećima i ustanovama, na slijedeći način:</w:t>
      </w:r>
    </w:p>
    <w:p w:rsidR="002B07C5" w:rsidRPr="00A37EC2" w:rsidRDefault="002B07C5" w:rsidP="009D7F3E">
      <w:pPr>
        <w:spacing w:after="0" w:line="271" w:lineRule="auto"/>
        <w:jc w:val="both"/>
        <w:rPr>
          <w:rFonts w:ascii="Times New Roman" w:hAnsi="Times New Roman" w:cs="Times New Roman"/>
          <w:sz w:val="24"/>
          <w:szCs w:val="24"/>
          <w:lang w:val="hr-HR"/>
        </w:rPr>
      </w:pPr>
    </w:p>
    <w:p w:rsidR="002B07C5" w:rsidRPr="00A37EC2" w:rsidRDefault="00B26630" w:rsidP="0051329B">
      <w:pPr>
        <w:numPr>
          <w:ilvl w:val="0"/>
          <w:numId w:val="3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su</w:t>
      </w:r>
      <w:r w:rsidR="002B07C5" w:rsidRPr="00A37EC2">
        <w:rPr>
          <w:rFonts w:ascii="Times New Roman" w:hAnsi="Times New Roman" w:cs="Times New Roman"/>
          <w:sz w:val="24"/>
          <w:szCs w:val="24"/>
          <w:lang w:val="hr-HR"/>
        </w:rPr>
        <w:t xml:space="preserve"> nadležnim kantonalnim i federalnim ministarstvima, preduzećima i ustanovama blagovremeno o</w:t>
      </w:r>
      <w:r w:rsidR="002E6984" w:rsidRPr="00A37EC2">
        <w:rPr>
          <w:rFonts w:ascii="Times New Roman" w:hAnsi="Times New Roman" w:cs="Times New Roman"/>
          <w:sz w:val="24"/>
          <w:szCs w:val="24"/>
          <w:lang w:val="hr-HR"/>
        </w:rPr>
        <w:t>sigurane</w:t>
      </w:r>
      <w:r w:rsidR="002B07C5" w:rsidRPr="00A37EC2">
        <w:rPr>
          <w:rFonts w:ascii="Times New Roman" w:hAnsi="Times New Roman" w:cs="Times New Roman"/>
          <w:sz w:val="24"/>
          <w:szCs w:val="24"/>
          <w:lang w:val="hr-HR"/>
        </w:rPr>
        <w:t xml:space="preserve"> informacije o stanju i problemima u </w:t>
      </w:r>
      <w:r w:rsidRPr="00A37EC2">
        <w:rPr>
          <w:rFonts w:ascii="Times New Roman" w:hAnsi="Times New Roman" w:cs="Times New Roman"/>
          <w:sz w:val="24"/>
          <w:szCs w:val="24"/>
          <w:lang w:val="hr-HR"/>
        </w:rPr>
        <w:t>zaštiti i spašavanju</w:t>
      </w:r>
      <w:r w:rsidR="002B07C5" w:rsidRPr="00A37EC2">
        <w:rPr>
          <w:rFonts w:ascii="Times New Roman" w:hAnsi="Times New Roman" w:cs="Times New Roman"/>
          <w:sz w:val="24"/>
          <w:szCs w:val="24"/>
          <w:lang w:val="hr-HR"/>
        </w:rPr>
        <w:t xml:space="preserve"> za koju su nadležni (urbanizam i gradnja, uređenje vodotoka i sl.),</w:t>
      </w:r>
    </w:p>
    <w:p w:rsidR="002B07C5" w:rsidRPr="00A37EC2" w:rsidRDefault="002B07C5" w:rsidP="0051329B">
      <w:pPr>
        <w:numPr>
          <w:ilvl w:val="0"/>
          <w:numId w:val="3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im se pruži neophodna pomoć i asistencija prilikom planiranja i provođenja preventivnih i operativnih mjera zaštite i spašavanja, te da ih se podstiče (insistira) na pravovremenu akciju,</w:t>
      </w:r>
    </w:p>
    <w:p w:rsidR="002B07C5" w:rsidRPr="00A37EC2" w:rsidRDefault="002B07C5" w:rsidP="0051329B">
      <w:pPr>
        <w:numPr>
          <w:ilvl w:val="0"/>
          <w:numId w:val="3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blagovremeno i stručno obave poslovi i zadaci koji mogu ut</w:t>
      </w:r>
      <w:r w:rsidR="00AB1397">
        <w:rPr>
          <w:rFonts w:ascii="Times New Roman" w:hAnsi="Times New Roman" w:cs="Times New Roman"/>
          <w:sz w:val="24"/>
          <w:szCs w:val="24"/>
          <w:lang w:val="hr-HR"/>
        </w:rPr>
        <w:t>i</w:t>
      </w:r>
      <w:r w:rsidRPr="00A37EC2">
        <w:rPr>
          <w:rFonts w:ascii="Times New Roman" w:hAnsi="Times New Roman" w:cs="Times New Roman"/>
          <w:sz w:val="24"/>
          <w:szCs w:val="24"/>
          <w:lang w:val="hr-HR"/>
        </w:rPr>
        <w:t>cati na razvoj područja preventive i ublažavanja posljedica od prirodnih i drugih nesreća, iz dijela nadležnosti Općine.</w:t>
      </w:r>
    </w:p>
    <w:p w:rsidR="00AF1463" w:rsidRPr="00A37EC2" w:rsidRDefault="00AF1463"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uslovima kada zaprijeti nastanak, ili nastane prirodna ili druga nesreća veoma je važno znati koje naše slabosti mogu povećati negativno dejstvo i posljedice prirodnih i drugih nesreća, radi čega treba nastojati da se slabosti pravremeno otklone ili da se</w:t>
      </w:r>
      <w:r w:rsidR="00191AFF" w:rsidRPr="00A37EC2">
        <w:rPr>
          <w:rFonts w:ascii="Times New Roman" w:hAnsi="Times New Roman" w:cs="Times New Roman"/>
          <w:sz w:val="24"/>
          <w:szCs w:val="24"/>
          <w:lang w:val="hr-HR"/>
        </w:rPr>
        <w:t xml:space="preserve"> umanji njihov negativni uticaj, što se može postići:</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3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blagovremenim planiranjem i provođen</w:t>
      </w:r>
      <w:r w:rsidR="00D902F9">
        <w:rPr>
          <w:rFonts w:ascii="Times New Roman" w:hAnsi="Times New Roman" w:cs="Times New Roman"/>
          <w:sz w:val="24"/>
          <w:szCs w:val="24"/>
          <w:lang w:val="hr-HR"/>
        </w:rPr>
        <w:t>jem mjera uređenja  teritorije o</w:t>
      </w:r>
      <w:r w:rsidRPr="00A37EC2">
        <w:rPr>
          <w:rFonts w:ascii="Times New Roman" w:hAnsi="Times New Roman" w:cs="Times New Roman"/>
          <w:sz w:val="24"/>
          <w:szCs w:val="24"/>
          <w:lang w:val="hr-HR"/>
        </w:rPr>
        <w:t xml:space="preserve">pćine </w:t>
      </w:r>
      <w:r w:rsidR="002E6984"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(uređenje u smislu prostornog planiranja i usklađivanja stanja na terenu sa tim planovima),</w:t>
      </w:r>
    </w:p>
    <w:p w:rsidR="002B07C5" w:rsidRPr="00A37EC2" w:rsidRDefault="002B07C5" w:rsidP="0051329B">
      <w:pPr>
        <w:numPr>
          <w:ilvl w:val="0"/>
          <w:numId w:val="3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pripremom snaga i sredstava na probleme i opasnosti koje mogu nastati prilikom planiranja i provođenja mjera zaštite i spašavanja zbog određenih naših slabosti,</w:t>
      </w:r>
    </w:p>
    <w:p w:rsidR="002B07C5" w:rsidRPr="00A37EC2" w:rsidRDefault="002B07C5" w:rsidP="0051329B">
      <w:pPr>
        <w:numPr>
          <w:ilvl w:val="0"/>
          <w:numId w:val="3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spremnošću da se traže alternativna rješenja za određene probleme, ili biranjem opcija koje će u uslovima prirodnih i drugih nesreća proizvesti manje štete po ljude i materijalna dobra,</w:t>
      </w:r>
    </w:p>
    <w:p w:rsidR="002B07C5" w:rsidRPr="00A37EC2" w:rsidRDefault="002B07C5" w:rsidP="0051329B">
      <w:pPr>
        <w:numPr>
          <w:ilvl w:val="0"/>
          <w:numId w:val="3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primjenom rješenja obuhvaćenih strateškim planiranjem određene oblasti i u praksi provjerenih stručnim i naučnim metodama planiranja, gradnje i uređenja teritorije.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Efikasnost odgovora na prirodne i druge nesreće direktno </w:t>
      </w:r>
      <w:r w:rsidR="00D902F9">
        <w:rPr>
          <w:rFonts w:ascii="Times New Roman" w:hAnsi="Times New Roman" w:cs="Times New Roman"/>
          <w:sz w:val="24"/>
          <w:szCs w:val="24"/>
          <w:lang w:val="hr-HR"/>
        </w:rPr>
        <w:t>ovisi od uređenosti teritorije o</w:t>
      </w:r>
      <w:r w:rsidRPr="00A37EC2">
        <w:rPr>
          <w:rFonts w:ascii="Times New Roman" w:hAnsi="Times New Roman" w:cs="Times New Roman"/>
          <w:sz w:val="24"/>
          <w:szCs w:val="24"/>
          <w:lang w:val="hr-HR"/>
        </w:rPr>
        <w:t>pćine</w:t>
      </w:r>
      <w:r w:rsidR="002E6984"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posebno u dijelu koji se odnosi na: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uređenje i održavanje šuma, poljoprivrednog zemljišta i vodotoka,</w:t>
      </w:r>
    </w:p>
    <w:p w:rsidR="002B07C5" w:rsidRPr="00A37EC2" w:rsidRDefault="002B07C5" w:rsidP="0051329B">
      <w:pPr>
        <w:numPr>
          <w:ilvl w:val="0"/>
          <w:numId w:val="3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izgrađenost i prohodnost putnih komunikacija i izgrađenost i održavanje odgovarajućih mostova, prelaza, propusta, brana i sl.,</w:t>
      </w:r>
    </w:p>
    <w:p w:rsidR="002B07C5" w:rsidRPr="00A37EC2" w:rsidRDefault="002B07C5" w:rsidP="0051329B">
      <w:pPr>
        <w:numPr>
          <w:ilvl w:val="0"/>
          <w:numId w:val="3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obučenost i uvježbanost snaga za zaštitu i spašavanje u vezi sa primjenom planskih rješenja iz određene oblasti i njihove spremnosti da prihvate i provedu alternativna rješenja iz te oblasti.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Zavisno od vrste i jačine prirodnih i drugih nesreća i posljedica koje su nastale njihovim djelovanjem, mjere oporavka područja zahvaćenog njihovim djelovanjem, u smislu prostornog planiranja, treba planirati i provoditi u skladu sa ranije stečenim iskustvima u vezi sa djelovanjem prirodnih i drugih nesreća, vodeći računa da se ista mogu brzo i efikasno prilagoditi novim uslov</w:t>
      </w:r>
      <w:r w:rsidR="00ED7769" w:rsidRPr="00A37EC2">
        <w:rPr>
          <w:rFonts w:ascii="Times New Roman" w:hAnsi="Times New Roman" w:cs="Times New Roman"/>
          <w:sz w:val="24"/>
          <w:szCs w:val="24"/>
          <w:lang w:val="hr-HR"/>
        </w:rPr>
        <w:t>ima i potencijalnim opasnostima, i to:</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izbjegnu ili otklone greške i slabosti koje pojačavaju negativno dejstvo prirodnih i drugih nesreća,</w:t>
      </w:r>
    </w:p>
    <w:p w:rsidR="002B07C5" w:rsidRPr="00A37EC2" w:rsidRDefault="002B07C5" w:rsidP="0051329B">
      <w:pPr>
        <w:numPr>
          <w:ilvl w:val="0"/>
          <w:numId w:val="3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 se planiraju sistemske mjere koje će spriječiti nastajanje prirodnih ili drugih nesreća, ili će ublažiti njihov negativni uticaj na ljude i materijalna dobra,</w:t>
      </w:r>
    </w:p>
    <w:p w:rsidR="002B07C5" w:rsidRPr="00A37EC2" w:rsidRDefault="002B07C5" w:rsidP="0051329B">
      <w:pPr>
        <w:numPr>
          <w:ilvl w:val="0"/>
          <w:numId w:val="3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da su planirane mjere provodive, racionalne, ekonomične i prije svega </w:t>
      </w:r>
      <w:r w:rsidR="002E6984"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 xml:space="preserve">ne, naročito kada se to odnosi na </w:t>
      </w:r>
      <w:r w:rsidR="002E6984"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nost ljudi.</w:t>
      </w:r>
    </w:p>
    <w:p w:rsidR="00BD1A63" w:rsidRPr="00A37EC2" w:rsidRDefault="00BD1A63" w:rsidP="00BD1A63">
      <w:pPr>
        <w:spacing w:after="0" w:line="240" w:lineRule="auto"/>
        <w:ind w:firstLine="709"/>
        <w:jc w:val="both"/>
        <w:rPr>
          <w:rFonts w:ascii="Times New Roman" w:hAnsi="Times New Roman" w:cs="Times New Roman"/>
          <w:sz w:val="24"/>
          <w:szCs w:val="24"/>
          <w:lang w:val="hr-HR"/>
        </w:rPr>
      </w:pPr>
    </w:p>
    <w:p w:rsidR="001130AC" w:rsidRPr="00A37EC2" w:rsidRDefault="001130AC"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 xml:space="preserve">Provedba </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potrebe razvoja ovog strateškog pravca razvoja zaštite i spašavanja neophodno je uraditi slijedeća planska dokumenta: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 izrade, usvajanja i primjene prostorno planske dokumentacije Općine</w:t>
      </w:r>
      <w:r w:rsidR="002E6984"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p>
    <w:p w:rsidR="002B07C5" w:rsidRPr="00A37EC2" w:rsidRDefault="002B07C5" w:rsidP="0051329B">
      <w:pPr>
        <w:numPr>
          <w:ilvl w:val="0"/>
          <w:numId w:val="3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 sanacije</w:t>
      </w:r>
      <w:r w:rsidR="00D902F9">
        <w:rPr>
          <w:rFonts w:ascii="Times New Roman" w:hAnsi="Times New Roman" w:cs="Times New Roman"/>
          <w:sz w:val="24"/>
          <w:szCs w:val="24"/>
          <w:lang w:val="hr-HR"/>
        </w:rPr>
        <w:t xml:space="preserve"> bespravne gradnje za područje o</w:t>
      </w:r>
      <w:r w:rsidRPr="00A37EC2">
        <w:rPr>
          <w:rFonts w:ascii="Times New Roman" w:hAnsi="Times New Roman" w:cs="Times New Roman"/>
          <w:sz w:val="24"/>
          <w:szCs w:val="24"/>
          <w:lang w:val="hr-HR"/>
        </w:rPr>
        <w:t>pćine</w:t>
      </w:r>
      <w:r w:rsidR="002E6984"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p>
    <w:p w:rsidR="002B07C5" w:rsidRPr="00A37EC2" w:rsidRDefault="002B07C5" w:rsidP="0051329B">
      <w:pPr>
        <w:numPr>
          <w:ilvl w:val="0"/>
          <w:numId w:val="3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 sanacije nestručno izgrađenih objekata (mostovi, potporni zidovi, objekti koji ugrožavaju ljude i materijalna dobra i sl.),</w:t>
      </w:r>
    </w:p>
    <w:p w:rsidR="002B07C5" w:rsidRPr="00A37EC2" w:rsidRDefault="002B07C5" w:rsidP="0051329B">
      <w:pPr>
        <w:numPr>
          <w:ilvl w:val="0"/>
          <w:numId w:val="3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Program sanacije privremenih i tzv. „divljih deponija“ otpada svih vrsta (komunalni, klaonički, industrijski, građevinski i dr.), te druge planove i programe.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3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Akcijski plan, a posebno njegovu dinamiku planiranja i realizacije, treba podesiti potrebama i mogućnostima Općine.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3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Općinsko vijeće i </w:t>
      </w:r>
      <w:r w:rsidR="00AB1397">
        <w:rPr>
          <w:rFonts w:ascii="Times New Roman" w:hAnsi="Times New Roman" w:cs="Times New Roman"/>
          <w:sz w:val="24"/>
          <w:szCs w:val="24"/>
          <w:lang w:val="hr-HR"/>
        </w:rPr>
        <w:t>n</w:t>
      </w:r>
      <w:r w:rsidRPr="00A37EC2">
        <w:rPr>
          <w:rFonts w:ascii="Times New Roman" w:hAnsi="Times New Roman" w:cs="Times New Roman"/>
          <w:sz w:val="24"/>
          <w:szCs w:val="24"/>
          <w:lang w:val="hr-HR"/>
        </w:rPr>
        <w:t xml:space="preserve">ačelnik </w:t>
      </w:r>
      <w:r w:rsidR="00AB1397">
        <w:rPr>
          <w:rFonts w:ascii="Times New Roman" w:hAnsi="Times New Roman" w:cs="Times New Roman"/>
          <w:sz w:val="24"/>
          <w:szCs w:val="24"/>
          <w:lang w:val="hr-HR"/>
        </w:rPr>
        <w:t>O</w:t>
      </w:r>
      <w:r w:rsidRPr="00A37EC2">
        <w:rPr>
          <w:rFonts w:ascii="Times New Roman" w:hAnsi="Times New Roman" w:cs="Times New Roman"/>
          <w:sz w:val="24"/>
          <w:szCs w:val="24"/>
          <w:lang w:val="hr-HR"/>
        </w:rPr>
        <w:t>pćine,</w:t>
      </w:r>
    </w:p>
    <w:p w:rsidR="002B07C5" w:rsidRPr="00A37EC2" w:rsidRDefault="002B07C5" w:rsidP="0051329B">
      <w:pPr>
        <w:numPr>
          <w:ilvl w:val="0"/>
          <w:numId w:val="36"/>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Služba za </w:t>
      </w:r>
      <w:r w:rsidR="00F666F6" w:rsidRPr="00A37EC2">
        <w:rPr>
          <w:rFonts w:ascii="Times New Roman" w:hAnsi="Times New Roman" w:cs="Times New Roman"/>
          <w:sz w:val="24"/>
          <w:szCs w:val="24"/>
          <w:lang w:val="hr-HR"/>
        </w:rPr>
        <w:t xml:space="preserve">prostorno uređenje, </w:t>
      </w:r>
      <w:r w:rsidRPr="00A37EC2">
        <w:rPr>
          <w:rFonts w:ascii="Times New Roman" w:hAnsi="Times New Roman" w:cs="Times New Roman"/>
          <w:sz w:val="24"/>
          <w:szCs w:val="24"/>
          <w:lang w:val="hr-HR"/>
        </w:rPr>
        <w:t xml:space="preserve">urbanizam, </w:t>
      </w:r>
      <w:r w:rsidR="00F666F6" w:rsidRPr="00A37EC2">
        <w:rPr>
          <w:rFonts w:ascii="Times New Roman" w:hAnsi="Times New Roman" w:cs="Times New Roman"/>
          <w:sz w:val="24"/>
          <w:szCs w:val="24"/>
          <w:lang w:val="hr-HR"/>
        </w:rPr>
        <w:t>i stambene poslove</w:t>
      </w:r>
      <w:r w:rsidRPr="00A37EC2">
        <w:rPr>
          <w:rFonts w:ascii="Times New Roman" w:hAnsi="Times New Roman" w:cs="Times New Roman"/>
          <w:sz w:val="24"/>
          <w:szCs w:val="24"/>
          <w:lang w:val="hr-HR"/>
        </w:rPr>
        <w:t>,</w:t>
      </w:r>
      <w:r w:rsidRPr="00A37EC2">
        <w:rPr>
          <w:rFonts w:ascii="Times New Roman" w:hAnsi="Times New Roman" w:cs="Times New Roman"/>
          <w:b/>
          <w:sz w:val="24"/>
          <w:szCs w:val="24"/>
          <w:lang w:val="hr-HR"/>
        </w:rPr>
        <w:t xml:space="preserve"> </w:t>
      </w:r>
    </w:p>
    <w:p w:rsidR="001130AC" w:rsidRPr="00A37EC2" w:rsidRDefault="002B07C5" w:rsidP="0051329B">
      <w:pPr>
        <w:numPr>
          <w:ilvl w:val="0"/>
          <w:numId w:val="36"/>
        </w:numPr>
        <w:spacing w:after="0" w:line="240" w:lineRule="auto"/>
        <w:ind w:left="709" w:hanging="425"/>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Služba za </w:t>
      </w:r>
      <w:r w:rsidR="003174C4" w:rsidRPr="00A37EC2">
        <w:rPr>
          <w:rFonts w:ascii="Times New Roman" w:hAnsi="Times New Roman" w:cs="Times New Roman"/>
          <w:sz w:val="24"/>
          <w:szCs w:val="24"/>
          <w:lang w:val="hr-HR"/>
        </w:rPr>
        <w:t>lokalni</w:t>
      </w:r>
      <w:r w:rsidR="00F666F6" w:rsidRPr="00A37EC2">
        <w:rPr>
          <w:rFonts w:ascii="Times New Roman" w:hAnsi="Times New Roman" w:cs="Times New Roman"/>
          <w:sz w:val="24"/>
          <w:szCs w:val="24"/>
          <w:lang w:val="hr-HR"/>
        </w:rPr>
        <w:t xml:space="preserve"> ekonomski razvoj, </w:t>
      </w:r>
      <w:r w:rsidR="003174C4" w:rsidRPr="00A37EC2">
        <w:rPr>
          <w:rFonts w:ascii="Times New Roman" w:hAnsi="Times New Roman" w:cs="Times New Roman"/>
          <w:sz w:val="24"/>
          <w:szCs w:val="24"/>
          <w:lang w:val="hr-HR"/>
        </w:rPr>
        <w:t xml:space="preserve">obnovu i </w:t>
      </w:r>
      <w:r w:rsidR="00F666F6" w:rsidRPr="00A37EC2">
        <w:rPr>
          <w:rFonts w:ascii="Times New Roman" w:hAnsi="Times New Roman" w:cs="Times New Roman"/>
          <w:sz w:val="24"/>
          <w:szCs w:val="24"/>
          <w:lang w:val="hr-HR"/>
        </w:rPr>
        <w:t xml:space="preserve">raseljene osobe, </w:t>
      </w:r>
      <w:r w:rsidRPr="00A37EC2">
        <w:rPr>
          <w:rFonts w:ascii="Times New Roman" w:hAnsi="Times New Roman" w:cs="Times New Roman"/>
          <w:sz w:val="24"/>
          <w:szCs w:val="24"/>
          <w:lang w:val="hr-HR"/>
        </w:rPr>
        <w:t>a po potrebi i druge općinske službe u određenim fazama realizacije Programa</w:t>
      </w:r>
      <w:r w:rsidR="006A5624">
        <w:rPr>
          <w:rFonts w:ascii="Times New Roman" w:hAnsi="Times New Roman" w:cs="Times New Roman"/>
          <w:sz w:val="24"/>
          <w:szCs w:val="24"/>
          <w:lang w:val="hr-HR"/>
        </w:rPr>
        <w:t>,</w:t>
      </w:r>
    </w:p>
    <w:p w:rsidR="002B07C5" w:rsidRPr="00A37EC2" w:rsidRDefault="001130AC" w:rsidP="001130AC">
      <w:pPr>
        <w:numPr>
          <w:ilvl w:val="0"/>
          <w:numId w:val="36"/>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Štab civilne zaštite i Služba civilne zaštite</w:t>
      </w:r>
      <w:r w:rsidR="002B07C5" w:rsidRPr="00A37EC2">
        <w:rPr>
          <w:rFonts w:ascii="Times New Roman" w:hAnsi="Times New Roman" w:cs="Times New Roman"/>
          <w:sz w:val="24"/>
          <w:szCs w:val="24"/>
          <w:lang w:val="hr-HR"/>
        </w:rPr>
        <w:t>.</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170F3E" w:rsidRPr="00A37EC2" w:rsidRDefault="00170F3E"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2"/>
          <w:numId w:val="120"/>
        </w:numPr>
        <w:ind w:left="709" w:hanging="709"/>
        <w:jc w:val="both"/>
        <w:rPr>
          <w:rFonts w:ascii="Times New Roman" w:hAnsi="Times New Roman"/>
        </w:rPr>
      </w:pPr>
      <w:bookmarkStart w:id="67" w:name="_Toc235240046"/>
      <w:r w:rsidRPr="00A37EC2">
        <w:rPr>
          <w:rFonts w:ascii="Times New Roman" w:hAnsi="Times New Roman"/>
        </w:rPr>
        <w:t>Strateški pravac – Program uređenja i održavanja šuma i šumskog zemljišta</w:t>
      </w:r>
      <w:bookmarkEnd w:id="67"/>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68" w:name="_Toc235240047"/>
      <w:r w:rsidRPr="00A37EC2">
        <w:rPr>
          <w:rFonts w:ascii="Times New Roman" w:hAnsi="Times New Roman"/>
        </w:rPr>
        <w:t>Presjek trenutnog stanja</w:t>
      </w:r>
      <w:bookmarkEnd w:id="68"/>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Usljed posljedica nastalih ratom, transformacijom vlasništva i načina upravljanja šumama i šumskim zemljištem, složeno je stanje u pogledu očuvanja kapaciteta zdravih šuma.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Nekontrolisana sječa, dijelom nestručno iskorištavanje, uzgoj i zaštita šuma znatno su ugrozili uzgoj i očuvanje š</w:t>
      </w:r>
      <w:r w:rsidR="00D902F9">
        <w:rPr>
          <w:rFonts w:ascii="Times New Roman" w:hAnsi="Times New Roman" w:cs="Times New Roman"/>
          <w:sz w:val="24"/>
          <w:szCs w:val="24"/>
          <w:lang w:val="hr-HR"/>
        </w:rPr>
        <w:t>umskog potencijala na području o</w:t>
      </w:r>
      <w:r w:rsidRPr="00A37EC2">
        <w:rPr>
          <w:rFonts w:ascii="Times New Roman" w:hAnsi="Times New Roman" w:cs="Times New Roman"/>
          <w:sz w:val="24"/>
          <w:szCs w:val="24"/>
          <w:lang w:val="hr-HR"/>
        </w:rPr>
        <w:t>pćine</w:t>
      </w:r>
      <w:r w:rsidR="002E6984"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čime je poremećena prirodna ravnoteža.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Nadalje, loše obrađeni drvni asortimenti, neadekvatno izvlačenje, sakupljanje, lagerovanje i iskorištavanje drvnih asortimenata doprinosi formiranju vještačkih nanosa i bara u rijekama, do mjere kada predstavljaju ozbiljnu opasnost po </w:t>
      </w:r>
      <w:r w:rsidR="002E6984"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nost ljudi i materijalnih dobara koji se nalaze uz vodotoke.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Šuma i šumsko zemljište pretvaraju se u područja u kojima se najčešće javljaju negativne pojave odlaganja raznih vrsta otpada, nedozvoljenog iskorištavanja šumskih bogatstava, krivolova i sl., a postojeća zakonska regulativa i sistem kontrole i sankcionisanja ovakvih pojava pokazuje niz slabosti u borbi protiv tih pojava, bez obzira da li se radi o šumama u državnoj ili privatnoj svojini.</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Pored toga veliki dio šumskog zemljišta je kontaminiran minama i neeksplodiranim ubojnim sredstvima, a znatan dio šums</w:t>
      </w:r>
      <w:r w:rsidR="006A5624">
        <w:rPr>
          <w:rFonts w:ascii="Times New Roman" w:hAnsi="Times New Roman" w:cs="Times New Roman"/>
          <w:sz w:val="24"/>
          <w:szCs w:val="24"/>
          <w:lang w:val="hr-HR"/>
        </w:rPr>
        <w:t>kog potencijala (naročito u pr</w:t>
      </w:r>
      <w:r w:rsidRPr="00A37EC2">
        <w:rPr>
          <w:rFonts w:ascii="Times New Roman" w:hAnsi="Times New Roman" w:cs="Times New Roman"/>
          <w:sz w:val="24"/>
          <w:szCs w:val="24"/>
          <w:lang w:val="hr-HR"/>
        </w:rPr>
        <w:t>edjelima  visokih šuma) oštećen je i ugrožen ratnim dejstvima (municija, granate, otrovi) i drugim pojavama (potkornjaci), što slabi njihov razvoj, umanjuje prirast i slabi očekivane ekonomske potencijale od planskog iskorištavanja šuma.</w:t>
      </w:r>
    </w:p>
    <w:p w:rsidR="00170F3E" w:rsidRPr="00A37EC2" w:rsidRDefault="00170F3E"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spacing w:line="271" w:lineRule="auto"/>
        <w:ind w:left="851" w:hanging="851"/>
        <w:jc w:val="both"/>
        <w:rPr>
          <w:rFonts w:ascii="Times New Roman" w:hAnsi="Times New Roman"/>
        </w:rPr>
      </w:pPr>
      <w:bookmarkStart w:id="69" w:name="_Toc235240048"/>
      <w:r w:rsidRPr="00A37EC2">
        <w:rPr>
          <w:rFonts w:ascii="Times New Roman" w:hAnsi="Times New Roman"/>
        </w:rPr>
        <w:t>Područje razvoja zaštite i spašavanja</w:t>
      </w:r>
      <w:bookmarkEnd w:id="69"/>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8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170F3E">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Uzimajući u obzir činjenicu da su poslovi uzgoja, zaštite i iskorištavanja šuma u nadležnosti nadležnog kantonalnog i federalnog ministarstva, te da se radi o izuzetnom prirodno – ekonomskom bogatstvu koje ima veliki značaj za život i razvoj na području Općine, razvoju područja prevencije i ublažavanja posljedica mogućih štetnih djelovanja po šume i šumsko bogatstvo potrebno je posvetiti posebnu pažnju</w:t>
      </w:r>
      <w:r w:rsidR="00BD1FFB" w:rsidRPr="00A37EC2">
        <w:rPr>
          <w:rFonts w:ascii="Times New Roman" w:hAnsi="Times New Roman" w:cs="Times New Roman"/>
          <w:sz w:val="24"/>
          <w:szCs w:val="24"/>
          <w:lang w:val="hr-HR"/>
        </w:rPr>
        <w:t>, na:</w:t>
      </w:r>
    </w:p>
    <w:p w:rsidR="002B07C5" w:rsidRPr="00A37EC2" w:rsidRDefault="002B07C5" w:rsidP="00734947">
      <w:pPr>
        <w:numPr>
          <w:ilvl w:val="0"/>
          <w:numId w:val="1"/>
        </w:numPr>
        <w:spacing w:after="0" w:line="240" w:lineRule="auto"/>
        <w:ind w:left="709" w:hanging="425"/>
        <w:jc w:val="both"/>
        <w:rPr>
          <w:rFonts w:ascii="Times New Roman" w:hAnsi="Times New Roman" w:cs="Times New Roman"/>
          <w:sz w:val="24"/>
          <w:szCs w:val="24"/>
          <w:u w:val="single"/>
          <w:lang w:val="hr-HR"/>
        </w:rPr>
      </w:pPr>
      <w:r w:rsidRPr="00A37EC2">
        <w:rPr>
          <w:rFonts w:ascii="Times New Roman" w:hAnsi="Times New Roman" w:cs="Times New Roman"/>
          <w:sz w:val="24"/>
          <w:szCs w:val="24"/>
          <w:lang w:val="hr-HR"/>
        </w:rPr>
        <w:t>Zakon o šumama Federacije BiH („Službene novine Federacije BiH“, broj: 20/02, 29/03 i 37/04)</w:t>
      </w:r>
      <w:r w:rsidR="00734947" w:rsidRPr="000268E8">
        <w:rPr>
          <w:rFonts w:ascii="Times New Roman" w:hAnsi="Times New Roman" w:cs="Times New Roman"/>
          <w:color w:val="FF0000"/>
          <w:sz w:val="24"/>
          <w:szCs w:val="24"/>
          <w:lang w:val="hr-HR"/>
        </w:rPr>
        <w:t>- objavljen je  Nacrt novog Zakona o šumama</w:t>
      </w:r>
      <w:r w:rsidR="00734947">
        <w:rPr>
          <w:rFonts w:ascii="Times New Roman" w:hAnsi="Times New Roman" w:cs="Times New Roman"/>
          <w:sz w:val="24"/>
          <w:szCs w:val="24"/>
          <w:lang w:val="hr-HR"/>
        </w:rPr>
        <w:t xml:space="preserve"> </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Zakon o šumama Srednjobosanskog kantona („Službene novine Srednjobosanskog kantona“, broj: </w:t>
      </w:r>
      <w:r w:rsidR="00656D38" w:rsidRPr="00A37EC2">
        <w:rPr>
          <w:rFonts w:ascii="Times New Roman" w:hAnsi="Times New Roman" w:cs="Times New Roman"/>
          <w:sz w:val="24"/>
          <w:szCs w:val="24"/>
          <w:lang w:val="hr-HR"/>
        </w:rPr>
        <w:t>05/</w:t>
      </w:r>
      <w:r w:rsidRPr="00A37EC2">
        <w:rPr>
          <w:rFonts w:ascii="Times New Roman" w:hAnsi="Times New Roman" w:cs="Times New Roman"/>
          <w:sz w:val="24"/>
          <w:szCs w:val="24"/>
          <w:lang w:val="hr-HR"/>
        </w:rPr>
        <w:t>1</w:t>
      </w:r>
      <w:r w:rsidR="00656D38" w:rsidRPr="00A37EC2">
        <w:rPr>
          <w:rFonts w:ascii="Times New Roman" w:hAnsi="Times New Roman" w:cs="Times New Roman"/>
          <w:sz w:val="24"/>
          <w:szCs w:val="24"/>
          <w:lang w:val="hr-HR"/>
        </w:rPr>
        <w:t>4</w:t>
      </w:r>
      <w:r w:rsidR="00734947">
        <w:rPr>
          <w:rFonts w:ascii="Times New Roman" w:hAnsi="Times New Roman" w:cs="Times New Roman"/>
          <w:sz w:val="24"/>
          <w:szCs w:val="24"/>
          <w:lang w:val="hr-HR"/>
        </w:rPr>
        <w:t xml:space="preserve">, </w:t>
      </w:r>
      <w:r w:rsidR="002E64C6" w:rsidRPr="00A37EC2">
        <w:rPr>
          <w:rFonts w:ascii="Times New Roman" w:hAnsi="Times New Roman" w:cs="Times New Roman"/>
          <w:sz w:val="24"/>
          <w:szCs w:val="24"/>
          <w:lang w:val="hr-HR"/>
        </w:rPr>
        <w:t>12/15</w:t>
      </w:r>
      <w:r w:rsidR="00734947">
        <w:rPr>
          <w:rFonts w:ascii="Times New Roman" w:hAnsi="Times New Roman" w:cs="Times New Roman"/>
          <w:sz w:val="24"/>
          <w:szCs w:val="24"/>
          <w:lang w:val="hr-HR"/>
        </w:rPr>
        <w:t xml:space="preserve">, </w:t>
      </w:r>
      <w:r w:rsidR="00734947" w:rsidRPr="000268E8">
        <w:rPr>
          <w:rFonts w:ascii="Times New Roman" w:hAnsi="Times New Roman" w:cs="Times New Roman"/>
          <w:color w:val="FF0000"/>
          <w:sz w:val="24"/>
          <w:szCs w:val="24"/>
          <w:lang w:val="hr-HR"/>
        </w:rPr>
        <w:t>08/16, 07/18 i 14/20</w:t>
      </w:r>
      <w:r w:rsidRPr="00A37EC2">
        <w:rPr>
          <w:rFonts w:ascii="Times New Roman" w:hAnsi="Times New Roman" w:cs="Times New Roman"/>
          <w:sz w:val="24"/>
          <w:szCs w:val="24"/>
          <w:lang w:val="hr-HR"/>
        </w:rPr>
        <w:t>),</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propis</w:t>
      </w:r>
      <w:r w:rsidR="00BD1FFB" w:rsidRPr="00A37EC2">
        <w:rPr>
          <w:rFonts w:ascii="Times New Roman" w:hAnsi="Times New Roman" w:cs="Times New Roman"/>
          <w:sz w:val="24"/>
          <w:szCs w:val="24"/>
          <w:lang w:val="hr-HR"/>
        </w:rPr>
        <w:t>e</w:t>
      </w:r>
      <w:r w:rsidRPr="00A37EC2">
        <w:rPr>
          <w:rFonts w:ascii="Times New Roman" w:hAnsi="Times New Roman" w:cs="Times New Roman"/>
          <w:sz w:val="24"/>
          <w:szCs w:val="24"/>
          <w:lang w:val="hr-HR"/>
        </w:rPr>
        <w:t xml:space="preserve"> iz oblasti zaštite i spašavanja: Zakon o zaštiti i spašavanju ljudi i materijalnih dobara od prirodnih i drugih nesreća Federacije BiH („Službene novine</w:t>
      </w:r>
      <w:r w:rsidR="00DB6CE2" w:rsidRPr="00A37EC2">
        <w:rPr>
          <w:rFonts w:ascii="Times New Roman" w:hAnsi="Times New Roman" w:cs="Times New Roman"/>
          <w:sz w:val="24"/>
          <w:szCs w:val="24"/>
          <w:lang w:val="hr-HR"/>
        </w:rPr>
        <w:t xml:space="preserve"> Federacije BiH“, broj: 39/03, </w:t>
      </w:r>
      <w:r w:rsidRPr="00A37EC2">
        <w:rPr>
          <w:rFonts w:ascii="Times New Roman" w:hAnsi="Times New Roman" w:cs="Times New Roman"/>
          <w:sz w:val="24"/>
          <w:szCs w:val="24"/>
          <w:lang w:val="hr-HR"/>
        </w:rPr>
        <w:t>22/06</w:t>
      </w:r>
      <w:r w:rsidR="00DB6CE2" w:rsidRPr="00A37EC2">
        <w:rPr>
          <w:rFonts w:ascii="Times New Roman" w:hAnsi="Times New Roman" w:cs="Times New Roman"/>
          <w:sz w:val="24"/>
          <w:szCs w:val="24"/>
          <w:lang w:val="hr-HR"/>
        </w:rPr>
        <w:t xml:space="preserve"> i 43/10</w:t>
      </w:r>
      <w:r w:rsidRPr="00A37EC2">
        <w:rPr>
          <w:rFonts w:ascii="Times New Roman" w:hAnsi="Times New Roman" w:cs="Times New Roman"/>
          <w:sz w:val="24"/>
          <w:szCs w:val="24"/>
          <w:lang w:val="hr-HR"/>
        </w:rPr>
        <w:t xml:space="preserve">) i </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 o zaštiti od požara</w:t>
      </w:r>
      <w:r w:rsidR="00427AF3" w:rsidRPr="00A37EC2">
        <w:rPr>
          <w:rFonts w:ascii="Times New Roman" w:hAnsi="Times New Roman" w:cs="Times New Roman"/>
          <w:sz w:val="24"/>
          <w:szCs w:val="24"/>
          <w:lang w:val="hr-HR"/>
        </w:rPr>
        <w:t xml:space="preserve"> i vatrogastvu</w:t>
      </w:r>
      <w:r w:rsidRPr="00A37EC2">
        <w:rPr>
          <w:rFonts w:ascii="Times New Roman" w:hAnsi="Times New Roman" w:cs="Times New Roman"/>
          <w:sz w:val="24"/>
          <w:szCs w:val="24"/>
          <w:lang w:val="hr-HR"/>
        </w:rPr>
        <w:t xml:space="preserve"> Srednjobosanskog kantona („Službene novine Sre</w:t>
      </w:r>
      <w:r w:rsidR="00427AF3" w:rsidRPr="00A37EC2">
        <w:rPr>
          <w:rFonts w:ascii="Times New Roman" w:hAnsi="Times New Roman" w:cs="Times New Roman"/>
          <w:sz w:val="24"/>
          <w:szCs w:val="24"/>
          <w:lang w:val="hr-HR"/>
        </w:rPr>
        <w:t>dnjobosanskog kantona“, broj: 15</w:t>
      </w:r>
      <w:r w:rsidRPr="00A37EC2">
        <w:rPr>
          <w:rFonts w:ascii="Times New Roman" w:hAnsi="Times New Roman" w:cs="Times New Roman"/>
          <w:sz w:val="24"/>
          <w:szCs w:val="24"/>
          <w:lang w:val="hr-HR"/>
        </w:rPr>
        <w:t>/</w:t>
      </w:r>
      <w:r w:rsidR="00427AF3" w:rsidRPr="00A37EC2">
        <w:rPr>
          <w:rFonts w:ascii="Times New Roman" w:hAnsi="Times New Roman" w:cs="Times New Roman"/>
          <w:sz w:val="24"/>
          <w:szCs w:val="24"/>
          <w:lang w:val="hr-HR"/>
        </w:rPr>
        <w:t>1</w:t>
      </w:r>
      <w:r w:rsidRPr="00A37EC2">
        <w:rPr>
          <w:rFonts w:ascii="Times New Roman" w:hAnsi="Times New Roman" w:cs="Times New Roman"/>
          <w:sz w:val="24"/>
          <w:szCs w:val="24"/>
          <w:lang w:val="hr-HR"/>
        </w:rPr>
        <w:t>2), te drugim podzakonskim aktima.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sklopu razvoja područja preventive i ublažavanja posljedica nastanka i djelovanja prirodnih i drugih nesreća na šume i šumsko bogatstvo, ŠPD Srednjobosanske šume je realizovalo slijedeće:</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693FCD"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izrađena je Šumsko-</w:t>
      </w:r>
      <w:r w:rsidR="002B07C5" w:rsidRPr="00A37EC2">
        <w:rPr>
          <w:rFonts w:ascii="Times New Roman" w:hAnsi="Times New Roman" w:cs="Times New Roman"/>
          <w:sz w:val="24"/>
          <w:szCs w:val="24"/>
          <w:lang w:val="hr-HR"/>
        </w:rPr>
        <w:t>privredna osnova (osnova za upravljanje i gospodarenje šumama) koja se uz određene probleme provodi,</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redovno se izrađuju godišnji planovi gospodarenja šumama, koji se u cijelosti ne provode dosljedno planiranom,</w:t>
      </w:r>
    </w:p>
    <w:p w:rsidR="008F673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izrađuju se nerealni i neusklađeni planovi zaštite šuma od požara, koji su radi toga teško provodivi</w:t>
      </w:r>
      <w:r w:rsidR="008F6735" w:rsidRPr="00A37EC2">
        <w:rPr>
          <w:rFonts w:ascii="Times New Roman" w:hAnsi="Times New Roman" w:cs="Times New Roman"/>
          <w:sz w:val="24"/>
          <w:szCs w:val="24"/>
          <w:lang w:val="hr-HR"/>
        </w:rPr>
        <w:t>,</w:t>
      </w:r>
    </w:p>
    <w:p w:rsidR="002B07C5" w:rsidRPr="00A37EC2" w:rsidRDefault="008F6735" w:rsidP="008F6735">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formirane su, i opremljene preduzetne vatrogasne snage za gašenje šumskih požara</w:t>
      </w:r>
      <w:r w:rsidR="002B07C5" w:rsidRPr="00A37EC2">
        <w:rPr>
          <w:rFonts w:ascii="Times New Roman" w:hAnsi="Times New Roman" w:cs="Times New Roman"/>
          <w:sz w:val="24"/>
          <w:szCs w:val="24"/>
          <w:lang w:val="hr-HR"/>
        </w:rPr>
        <w:t>.</w:t>
      </w:r>
    </w:p>
    <w:p w:rsidR="00B262FE" w:rsidRPr="00A37EC2" w:rsidRDefault="00B262FE" w:rsidP="00BD1A63">
      <w:pPr>
        <w:spacing w:after="0" w:line="240" w:lineRule="auto"/>
        <w:ind w:left="284"/>
        <w:jc w:val="both"/>
        <w:rPr>
          <w:rFonts w:ascii="Times New Roman" w:hAnsi="Times New Roman" w:cs="Times New Roman"/>
          <w:sz w:val="24"/>
          <w:szCs w:val="24"/>
          <w:lang w:val="hr-HR"/>
        </w:rPr>
      </w:pPr>
    </w:p>
    <w:p w:rsidR="002B07C5" w:rsidRPr="00A37EC2" w:rsidRDefault="002B07C5" w:rsidP="00170F3E">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U području razvoja preventive i ublažavanja posljedica djelovanja prirodnih i drugih nesreća na šume i šumsko bogatstvo, u cijelosti nisu realizovane slijedeće mjere preventivne zaštite:</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nije izvršeno uređenje šuma i održavanje uređenog stanja u šumama, na način predviđen </w:t>
      </w:r>
      <w:r w:rsidRPr="00295B32">
        <w:rPr>
          <w:rFonts w:ascii="Times New Roman" w:hAnsi="Times New Roman" w:cs="Times New Roman"/>
          <w:color w:val="000000" w:themeColor="text1"/>
          <w:sz w:val="24"/>
          <w:szCs w:val="24"/>
          <w:u w:val="single"/>
          <w:lang w:val="hr-HR"/>
        </w:rPr>
        <w:t>Pravilnikom FBiH o sadržaju planova zaštite šuma od požara („Službene novine Federacije BiH“, broj: 21/04),</w:t>
      </w:r>
      <w:r w:rsidRPr="00A37EC2">
        <w:rPr>
          <w:rFonts w:ascii="Times New Roman" w:hAnsi="Times New Roman" w:cs="Times New Roman"/>
          <w:sz w:val="24"/>
          <w:szCs w:val="24"/>
          <w:lang w:val="hr-HR"/>
        </w:rPr>
        <w:t xml:space="preserve"> posebno u dijelu koji se odnosi na prokres šuma i održavanje šumskih požarnih puteva,</w:t>
      </w:r>
    </w:p>
    <w:p w:rsidR="002B07C5" w:rsidRPr="00A37EC2" w:rsidRDefault="003F0EBF"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planskom i izvedbenom smislu</w:t>
      </w:r>
      <w:r w:rsidR="002B07C5" w:rsidRPr="00A37EC2">
        <w:rPr>
          <w:rFonts w:ascii="Times New Roman" w:hAnsi="Times New Roman" w:cs="Times New Roman"/>
          <w:sz w:val="24"/>
          <w:szCs w:val="24"/>
          <w:lang w:val="hr-HR"/>
        </w:rPr>
        <w:t xml:space="preserve"> nije riješeno pitanje vodozaštitnih zona i zabrane sječe šume u tim zonama,</w:t>
      </w:r>
    </w:p>
    <w:p w:rsidR="002B07C5" w:rsidRPr="00A37EC2" w:rsidRDefault="007A1476"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nije </w:t>
      </w:r>
      <w:r w:rsidR="002B07C5" w:rsidRPr="00A37EC2">
        <w:rPr>
          <w:rFonts w:ascii="Times New Roman" w:hAnsi="Times New Roman" w:cs="Times New Roman"/>
          <w:sz w:val="24"/>
          <w:szCs w:val="24"/>
          <w:lang w:val="hr-HR"/>
        </w:rPr>
        <w:t>adekvatn</w:t>
      </w:r>
      <w:r w:rsidRPr="00A37EC2">
        <w:rPr>
          <w:rFonts w:ascii="Times New Roman" w:hAnsi="Times New Roman" w:cs="Times New Roman"/>
          <w:sz w:val="24"/>
          <w:szCs w:val="24"/>
          <w:lang w:val="hr-HR"/>
        </w:rPr>
        <w:t>o</w:t>
      </w:r>
      <w:r w:rsidR="002B07C5" w:rsidRPr="00A37EC2">
        <w:rPr>
          <w:rFonts w:ascii="Times New Roman" w:hAnsi="Times New Roman" w:cs="Times New Roman"/>
          <w:sz w:val="24"/>
          <w:szCs w:val="24"/>
          <w:lang w:val="hr-HR"/>
        </w:rPr>
        <w:t xml:space="preserve"> riješeno pitanje obavljanja poslova uzgoja, zaštite i iskorištavanja šuma u zonama ugroženim minama i graničnim zonama minskih zona,</w:t>
      </w:r>
    </w:p>
    <w:p w:rsidR="002B07C5" w:rsidRPr="00A37EC2" w:rsidRDefault="009777CC"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izvedbenom smislu i</w:t>
      </w:r>
      <w:r w:rsidR="002B07C5" w:rsidRPr="00A37EC2">
        <w:rPr>
          <w:rFonts w:ascii="Times New Roman" w:hAnsi="Times New Roman" w:cs="Times New Roman"/>
          <w:sz w:val="24"/>
          <w:szCs w:val="24"/>
          <w:lang w:val="hr-HR"/>
        </w:rPr>
        <w:t xml:space="preserve"> na odgovarajući način nije riješeno pitanje sveobuhvatnog prikupljanja obrađenih drvnih asortimenata, njihov</w:t>
      </w:r>
      <w:r w:rsidR="00E01C63">
        <w:rPr>
          <w:rFonts w:ascii="Times New Roman" w:hAnsi="Times New Roman" w:cs="Times New Roman"/>
          <w:sz w:val="24"/>
          <w:szCs w:val="24"/>
          <w:lang w:val="hr-HR"/>
        </w:rPr>
        <w:t xml:space="preserve">o izvlačenje, lagerovanje, tako </w:t>
      </w:r>
      <w:r w:rsidR="002B07C5" w:rsidRPr="00A37EC2">
        <w:rPr>
          <w:rFonts w:ascii="Times New Roman" w:hAnsi="Times New Roman" w:cs="Times New Roman"/>
          <w:sz w:val="24"/>
          <w:szCs w:val="24"/>
          <w:lang w:val="hr-HR"/>
        </w:rPr>
        <w:t>da zaostalo drvo (celulozno, panjevi i sl.) predstavljaju potencijalnu opasnost po same šume, ali i vodotoke.</w:t>
      </w:r>
    </w:p>
    <w:p w:rsidR="00BD1A63" w:rsidRPr="00A37EC2" w:rsidRDefault="00BD1A63" w:rsidP="00170F3E">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87"/>
        </w:numPr>
        <w:spacing w:after="0" w:line="271" w:lineRule="auto"/>
        <w:ind w:left="0" w:firstLine="0"/>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 ovog područja zaštite i spašavanja direktno ovisi o kvalitetu gospodarenja i upravljanja šumama u državnoj i privatnoj svojini, kvalitetu provođenja preventivnih mjera zaštite i organizacije, opremljenosti i uvježbanosti snaga za zaštitu šuma od prirodnih i drugih nesreća.</w:t>
      </w:r>
      <w:r w:rsidR="00D978D4" w:rsidRPr="00A37EC2">
        <w:rPr>
          <w:rFonts w:ascii="Times New Roman" w:hAnsi="Times New Roman" w:cs="Times New Roman"/>
          <w:sz w:val="24"/>
          <w:szCs w:val="24"/>
          <w:lang w:val="hr-HR"/>
        </w:rPr>
        <w:t xml:space="preserve"> O</w:t>
      </w:r>
      <w:r w:rsidRPr="00A37EC2">
        <w:rPr>
          <w:rFonts w:ascii="Times New Roman" w:hAnsi="Times New Roman" w:cs="Times New Roman"/>
          <w:sz w:val="24"/>
          <w:szCs w:val="24"/>
          <w:lang w:val="hr-HR"/>
        </w:rPr>
        <w:t>dgovor</w:t>
      </w:r>
      <w:r w:rsidR="00D978D4" w:rsidRPr="00A37EC2">
        <w:rPr>
          <w:rFonts w:ascii="Times New Roman" w:hAnsi="Times New Roman" w:cs="Times New Roman"/>
          <w:sz w:val="24"/>
          <w:szCs w:val="24"/>
          <w:lang w:val="hr-HR"/>
        </w:rPr>
        <w:t xml:space="preserve"> na opasnosti od </w:t>
      </w:r>
      <w:r w:rsidRPr="00A37EC2">
        <w:rPr>
          <w:rFonts w:ascii="Times New Roman" w:hAnsi="Times New Roman" w:cs="Times New Roman"/>
          <w:sz w:val="24"/>
          <w:szCs w:val="24"/>
          <w:lang w:val="hr-HR"/>
        </w:rPr>
        <w:t>prirodnih i drugih nesreća posti</w:t>
      </w:r>
      <w:r w:rsidR="006A5624">
        <w:rPr>
          <w:rFonts w:ascii="Times New Roman" w:hAnsi="Times New Roman" w:cs="Times New Roman"/>
          <w:sz w:val="24"/>
          <w:szCs w:val="24"/>
          <w:lang w:val="hr-HR"/>
        </w:rPr>
        <w:t>ći</w:t>
      </w:r>
      <w:r w:rsidRPr="00A37EC2">
        <w:rPr>
          <w:rFonts w:ascii="Times New Roman" w:hAnsi="Times New Roman" w:cs="Times New Roman"/>
          <w:sz w:val="24"/>
          <w:szCs w:val="24"/>
          <w:lang w:val="hr-HR"/>
        </w:rPr>
        <w:t xml:space="preserve"> će se: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rješavanjem spornih pitanja i problema istaknutih u području preventive i ublažavanja posljedica djelovanja prirodnih i drugih nesreća, u smislu uzgoja, zaštite i iskorištavanja šuma u skladu sa pozitivnim zakonskim i podzakonskim propisima,</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planskim i operativnim uređenjem šuma i šumskog zemljišta i izdvajanjem (sječom) stabala koja mogu biti uzrokom pojave i širenja štetnih pojava,</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čišćenjem i održavanjem prohodnim šumskih puteva i požarnih puteva i staza,</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deminiranjem površina kontaminiranih minama i blagovremenim uklanjanjem neeksplodiranih ubojnih sredstava i drugih opasnih materijala i materija iz šuma i sa šumskog zemljišta,</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opremanjem i uvježbavanjem snaga za zaštitu šume (za sanaciju i zaštitu od požara, dekontaminaciju i sl.), te drugim redovnim i vanrednim mjerama.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8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BD1A63">
      <w:pPr>
        <w:spacing w:after="0" w:line="240" w:lineRule="auto"/>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Uzgoj, zaštita i iskorištavanje šuma u nadležnosti su Srednjobosanskog kantona i Federacije BiH, pa se tako najznačajniji dio mjera zaštite, u smislu odgovora i oporavka, trebaju planirati na tom nivou.</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170F3E">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Međutim,</w:t>
      </w:r>
      <w:r w:rsidR="00570245" w:rsidRPr="00A37EC2">
        <w:rPr>
          <w:rFonts w:ascii="Times New Roman" w:hAnsi="Times New Roman" w:cs="Times New Roman"/>
          <w:sz w:val="24"/>
          <w:szCs w:val="24"/>
          <w:lang w:val="hr-HR"/>
        </w:rPr>
        <w:t xml:space="preserve"> zbog izuzetno velikog prirodno-</w:t>
      </w:r>
      <w:r w:rsidRPr="00A37EC2">
        <w:rPr>
          <w:rFonts w:ascii="Times New Roman" w:hAnsi="Times New Roman" w:cs="Times New Roman"/>
          <w:sz w:val="24"/>
          <w:szCs w:val="24"/>
          <w:lang w:val="hr-HR"/>
        </w:rPr>
        <w:t>ekonomskog šumskog potencijala i njegovog značaja za život i razvoj na području Općine, općinske snage i sredstva za zaštitu šuma trebaju biti uk</w:t>
      </w:r>
      <w:r w:rsidR="00021EF4" w:rsidRPr="00A37EC2">
        <w:rPr>
          <w:rFonts w:ascii="Times New Roman" w:hAnsi="Times New Roman" w:cs="Times New Roman"/>
          <w:sz w:val="24"/>
          <w:szCs w:val="24"/>
          <w:lang w:val="hr-HR"/>
        </w:rPr>
        <w:t>ljučene u sve faze planiranja i</w:t>
      </w:r>
      <w:r w:rsidRPr="00A37EC2">
        <w:rPr>
          <w:rFonts w:ascii="Times New Roman" w:hAnsi="Times New Roman" w:cs="Times New Roman"/>
          <w:sz w:val="24"/>
          <w:szCs w:val="24"/>
          <w:lang w:val="hr-HR"/>
        </w:rPr>
        <w:t xml:space="preserve"> realizacije planova zaštite šuma od djelovanja prirodnih i drugih nesreća, s tim da se mjere odgovora naročito baziraju na:</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i provođenje mjera odgovora na opasnosti koje već ugrožavaju ili prijete da ugroze šume i šumsko zemljište (nekontrolisana sječa</w:t>
      </w:r>
      <w:r w:rsidR="00B1493F"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odlaganje otpada i sl.),</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strategijsko planiranje deminiranja šuma i njihovog uređenja nakon obavljenog postupka deminiranja,</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pravovremenih stručnih mjera kod pojave zagađenja i oboljenja šuma i šumskog zemljišta.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8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170F3E">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potrebe razvoja ovog strateškog pravca razvoja zaštite i spašavanja neophodno je ostvariti punu koordinaciju i saradnju sa nadležnim kantonalnim i federalnim ministarstvima, preduzećima i upravama s ciljem da se o</w:t>
      </w:r>
      <w:r w:rsidR="003D176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realno planiranje i dosljedna primjena šumsko-privredne osnove za područje </w:t>
      </w:r>
      <w:r w:rsidR="00F67620">
        <w:rPr>
          <w:rFonts w:ascii="Times New Roman" w:hAnsi="Times New Roman" w:cs="Times New Roman"/>
          <w:sz w:val="24"/>
          <w:szCs w:val="24"/>
          <w:lang w:val="hr-HR"/>
        </w:rPr>
        <w:t>o</w:t>
      </w:r>
      <w:r w:rsidRPr="00A37EC2">
        <w:rPr>
          <w:rFonts w:ascii="Times New Roman" w:hAnsi="Times New Roman" w:cs="Times New Roman"/>
          <w:sz w:val="24"/>
          <w:szCs w:val="24"/>
          <w:lang w:val="hr-HR"/>
        </w:rPr>
        <w:t>pćine</w:t>
      </w:r>
      <w:r w:rsidR="003D176A"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realno planiranje i dosljedna primjena godišnjih planova gospodarenja šumama,</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realno planiranje i dosljedna primjena Plana zaštite šuma od požara, sa ravnomjernijom raspodjelom tereta u vezi sa gašenjem šumskih požara i realnijom raspodjelom pokrića troškova za gašenje požara, što uključuje i troškove priprema za gašenje,</w:t>
      </w:r>
    </w:p>
    <w:p w:rsidR="002B07C5" w:rsidRPr="00A37EC2" w:rsidRDefault="002B07C5" w:rsidP="00BD1A63">
      <w:pPr>
        <w:numPr>
          <w:ilvl w:val="0"/>
          <w:numId w:val="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adekvatno uređenje šuma, šumskih i požarnih puteva, te puna mobilnost i efikasnost svih snaga i sredstava namijenjenih za zaštitu i spašavanje šuma.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BD1A63">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Mjere zaštite šuma od požara obraditi u </w:t>
      </w:r>
      <w:r w:rsidR="00D23540">
        <w:rPr>
          <w:rFonts w:ascii="Times New Roman" w:hAnsi="Times New Roman" w:cs="Times New Roman"/>
          <w:sz w:val="24"/>
          <w:szCs w:val="24"/>
          <w:lang w:val="hr-HR"/>
        </w:rPr>
        <w:t>sklopu Plana zaštite od požara o</w:t>
      </w:r>
      <w:r w:rsidRPr="00A37EC2">
        <w:rPr>
          <w:rFonts w:ascii="Times New Roman" w:hAnsi="Times New Roman" w:cs="Times New Roman"/>
          <w:sz w:val="24"/>
          <w:szCs w:val="24"/>
          <w:lang w:val="hr-HR"/>
        </w:rPr>
        <w:t>pćine</w:t>
      </w:r>
      <w:r w:rsidR="003D176A"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a ostale neophodne mjere u sklopu drugi</w:t>
      </w:r>
      <w:r w:rsidR="00D23540">
        <w:rPr>
          <w:rFonts w:ascii="Times New Roman" w:hAnsi="Times New Roman" w:cs="Times New Roman"/>
          <w:sz w:val="24"/>
          <w:szCs w:val="24"/>
          <w:lang w:val="hr-HR"/>
        </w:rPr>
        <w:t>h planova zaštite i spašavanja O</w:t>
      </w:r>
      <w:r w:rsidRPr="00A37EC2">
        <w:rPr>
          <w:rFonts w:ascii="Times New Roman" w:hAnsi="Times New Roman" w:cs="Times New Roman"/>
          <w:sz w:val="24"/>
          <w:szCs w:val="24"/>
          <w:lang w:val="hr-HR"/>
        </w:rPr>
        <w:t>pćine (klizanje i odronjavanje tla, plan deminiranja i sl.).</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8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Izradu akcijskog plana uraditi u s</w:t>
      </w:r>
      <w:r w:rsidR="006A5624">
        <w:rPr>
          <w:rFonts w:ascii="Times New Roman" w:hAnsi="Times New Roman" w:cs="Times New Roman"/>
          <w:sz w:val="24"/>
          <w:szCs w:val="24"/>
          <w:lang w:val="hr-HR"/>
        </w:rPr>
        <w:t>a</w:t>
      </w:r>
      <w:r w:rsidRPr="00A37EC2">
        <w:rPr>
          <w:rFonts w:ascii="Times New Roman" w:hAnsi="Times New Roman" w:cs="Times New Roman"/>
          <w:sz w:val="24"/>
          <w:szCs w:val="24"/>
          <w:lang w:val="hr-HR"/>
        </w:rPr>
        <w:t>radnji sa nadležnim kantonalnim i federalnim ministarstvima, preduzećima i upravama, vodeći računa da se realno planiraju i blagovremeno izvršavaju planske obaveze iz dijela nadležnosti Općine</w:t>
      </w:r>
      <w:r w:rsidR="003D176A"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te da se uporno in</w:t>
      </w:r>
      <w:r w:rsidR="006A5624">
        <w:rPr>
          <w:rFonts w:ascii="Times New Roman" w:hAnsi="Times New Roman" w:cs="Times New Roman"/>
          <w:sz w:val="24"/>
          <w:szCs w:val="24"/>
          <w:lang w:val="hr-HR"/>
        </w:rPr>
        <w:t>s</w:t>
      </w:r>
      <w:r w:rsidR="00D23540">
        <w:rPr>
          <w:rFonts w:ascii="Times New Roman" w:hAnsi="Times New Roman" w:cs="Times New Roman"/>
          <w:sz w:val="24"/>
          <w:szCs w:val="24"/>
          <w:lang w:val="hr-HR"/>
        </w:rPr>
        <w:t xml:space="preserve">istira na realizaciji planskih </w:t>
      </w:r>
      <w:r w:rsidRPr="00A37EC2">
        <w:rPr>
          <w:rFonts w:ascii="Times New Roman" w:hAnsi="Times New Roman" w:cs="Times New Roman"/>
          <w:sz w:val="24"/>
          <w:szCs w:val="24"/>
          <w:lang w:val="hr-HR"/>
        </w:rPr>
        <w:t>i drugih obaveza iz dijela nadležnosti kantonalnih i federalnih ministarstava, preduzeća i uprava.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 xml:space="preserve"> </w:t>
      </w:r>
      <w:r w:rsidRPr="00A37EC2">
        <w:rPr>
          <w:rFonts w:ascii="Times New Roman" w:hAnsi="Times New Roman" w:cs="Times New Roman"/>
          <w:b/>
          <w:sz w:val="24"/>
          <w:szCs w:val="24"/>
          <w:lang w:val="hr-HR"/>
        </w:rPr>
        <w:t>Nosioci ovog akcionog plana su:</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6A5624" w:rsidP="00BD1A63">
      <w:pPr>
        <w:numPr>
          <w:ilvl w:val="0"/>
          <w:numId w:val="1"/>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Općinsko vijeće i n</w:t>
      </w:r>
      <w:r w:rsidR="002B07C5" w:rsidRPr="00A37EC2">
        <w:rPr>
          <w:rFonts w:ascii="Times New Roman" w:hAnsi="Times New Roman" w:cs="Times New Roman"/>
          <w:sz w:val="24"/>
          <w:szCs w:val="24"/>
          <w:lang w:val="hr-HR"/>
        </w:rPr>
        <w:t xml:space="preserve">ačelnik </w:t>
      </w:r>
      <w:r>
        <w:rPr>
          <w:rFonts w:ascii="Times New Roman" w:hAnsi="Times New Roman" w:cs="Times New Roman"/>
          <w:sz w:val="24"/>
          <w:szCs w:val="24"/>
          <w:lang w:val="hr-HR"/>
        </w:rPr>
        <w:t>O</w:t>
      </w:r>
      <w:r w:rsidR="002B07C5" w:rsidRPr="00A37EC2">
        <w:rPr>
          <w:rFonts w:ascii="Times New Roman" w:hAnsi="Times New Roman" w:cs="Times New Roman"/>
          <w:sz w:val="24"/>
          <w:szCs w:val="24"/>
          <w:lang w:val="hr-HR"/>
        </w:rPr>
        <w:t>pćine,</w:t>
      </w:r>
    </w:p>
    <w:p w:rsidR="00E011FA" w:rsidRPr="00A37EC2" w:rsidRDefault="00E011FA" w:rsidP="00BD1A63">
      <w:pPr>
        <w:numPr>
          <w:ilvl w:val="0"/>
          <w:numId w:val="1"/>
        </w:num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Služba za prostorno uređenje, urbanizam, i stambene poslove,</w:t>
      </w:r>
      <w:r w:rsidRPr="00A37EC2">
        <w:rPr>
          <w:rFonts w:ascii="Times New Roman" w:hAnsi="Times New Roman" w:cs="Times New Roman"/>
          <w:b/>
          <w:sz w:val="24"/>
          <w:szCs w:val="24"/>
          <w:lang w:val="hr-HR"/>
        </w:rPr>
        <w:t xml:space="preserve"> </w:t>
      </w:r>
    </w:p>
    <w:p w:rsidR="001130AC" w:rsidRPr="00A37EC2" w:rsidRDefault="00C84D6E"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lokalni</w:t>
      </w:r>
      <w:r w:rsidR="00E011FA" w:rsidRPr="00A37EC2">
        <w:rPr>
          <w:rFonts w:ascii="Times New Roman" w:hAnsi="Times New Roman" w:cs="Times New Roman"/>
          <w:sz w:val="24"/>
          <w:szCs w:val="24"/>
          <w:lang w:val="hr-HR"/>
        </w:rPr>
        <w:t xml:space="preserve"> ekonomski razvoj,</w:t>
      </w:r>
      <w:r w:rsidRPr="00A37EC2">
        <w:rPr>
          <w:rFonts w:ascii="Times New Roman" w:hAnsi="Times New Roman" w:cs="Times New Roman"/>
          <w:sz w:val="24"/>
          <w:szCs w:val="24"/>
          <w:lang w:val="hr-HR"/>
        </w:rPr>
        <w:t xml:space="preserve"> obnovu i</w:t>
      </w:r>
      <w:r w:rsidR="00E011FA" w:rsidRPr="00A37EC2">
        <w:rPr>
          <w:rFonts w:ascii="Times New Roman" w:hAnsi="Times New Roman" w:cs="Times New Roman"/>
          <w:sz w:val="24"/>
          <w:szCs w:val="24"/>
          <w:lang w:val="hr-HR"/>
        </w:rPr>
        <w:t xml:space="preserve"> raseljene osobe, a po potrebi i druge općinske službe, mjesne zajednice i vlasnici šuma (fizička i pravna lica)</w:t>
      </w:r>
      <w:r w:rsidR="006A5624">
        <w:rPr>
          <w:rFonts w:ascii="Times New Roman" w:hAnsi="Times New Roman" w:cs="Times New Roman"/>
          <w:sz w:val="24"/>
          <w:szCs w:val="24"/>
          <w:lang w:val="hr-HR"/>
        </w:rPr>
        <w:t>,</w:t>
      </w:r>
    </w:p>
    <w:p w:rsidR="002B07C5" w:rsidRPr="00A37EC2" w:rsidRDefault="001130AC" w:rsidP="001130AC">
      <w:pPr>
        <w:numPr>
          <w:ilvl w:val="0"/>
          <w:numId w:val="1"/>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Štab civilne zaštite i Služba civilne zaštite</w:t>
      </w:r>
      <w:r w:rsidR="00E011FA" w:rsidRPr="00A37EC2">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 </w:t>
      </w:r>
    </w:p>
    <w:p w:rsidR="002B07C5" w:rsidRPr="00A37EC2" w:rsidRDefault="002B07C5" w:rsidP="00BD1A63">
      <w:pPr>
        <w:spacing w:after="0" w:line="240" w:lineRule="auto"/>
        <w:jc w:val="both"/>
        <w:rPr>
          <w:rFonts w:ascii="Times New Roman" w:hAnsi="Times New Roman" w:cs="Times New Roman"/>
          <w:sz w:val="24"/>
          <w:szCs w:val="24"/>
          <w:lang w:val="hr-HR"/>
        </w:rPr>
      </w:pPr>
    </w:p>
    <w:p w:rsidR="00170F3E" w:rsidRPr="00A37EC2" w:rsidRDefault="00170F3E" w:rsidP="00BD1A63">
      <w:pPr>
        <w:spacing w:after="0" w:line="240" w:lineRule="auto"/>
        <w:jc w:val="both"/>
        <w:rPr>
          <w:rFonts w:ascii="Times New Roman" w:hAnsi="Times New Roman" w:cs="Times New Roman"/>
          <w:sz w:val="24"/>
          <w:szCs w:val="24"/>
          <w:lang w:val="hr-HR"/>
        </w:rPr>
      </w:pPr>
    </w:p>
    <w:p w:rsidR="002B07C5" w:rsidRPr="00A37EC2" w:rsidRDefault="002B07C5" w:rsidP="0051329B">
      <w:pPr>
        <w:pStyle w:val="Naslov1"/>
        <w:numPr>
          <w:ilvl w:val="2"/>
          <w:numId w:val="120"/>
        </w:numPr>
        <w:ind w:left="709" w:hanging="709"/>
        <w:jc w:val="both"/>
        <w:rPr>
          <w:rFonts w:ascii="Times New Roman" w:hAnsi="Times New Roman"/>
        </w:rPr>
      </w:pPr>
      <w:bookmarkStart w:id="70" w:name="_Toc235240049"/>
      <w:r w:rsidRPr="00A37EC2">
        <w:rPr>
          <w:rFonts w:ascii="Times New Roman" w:hAnsi="Times New Roman"/>
        </w:rPr>
        <w:t>Strateški pravac – Program uređenja i održavanja poljoprivrednog zemljišta</w:t>
      </w:r>
      <w:bookmarkEnd w:id="70"/>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71" w:name="_Toc235240050"/>
      <w:r w:rsidRPr="00A37EC2">
        <w:rPr>
          <w:rFonts w:ascii="Times New Roman" w:hAnsi="Times New Roman"/>
        </w:rPr>
        <w:t>Presjek trenutnog stanja</w:t>
      </w:r>
      <w:bookmarkEnd w:id="71"/>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6A5624">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Stanje uređenosti, održavanja i korištenja poljoprivrednog zemljišta u privredne i druge svrhe veoma je otežano, obzirom na posljedice izazvane ratnim djelovanjem (prekopavanje, miniranje, neobrađivanje i sl.), tako da danas imamo velike, ranije obradive poljoprivredne površine  koje su neobrađene i zapuštene.</w:t>
      </w:r>
    </w:p>
    <w:p w:rsidR="002B07C5" w:rsidRPr="00A37EC2" w:rsidRDefault="002B07C5" w:rsidP="006A5624">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Česte zloupotrebe i neplanska izgradnja doprinose uzurpaciji poljoprivrednog zemljišta, njegovom pretvaranju u građevinsko i dr. zemljište, čime se umanjuje potencijal zajednice da proizvede poljoprivredne proizvode za svoje potrebe.</w:t>
      </w:r>
    </w:p>
    <w:p w:rsidR="002B07C5" w:rsidRPr="00A37EC2" w:rsidRDefault="002B07C5" w:rsidP="006A5624">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Neuređenost i neodržavanje poljoprivrednog zemljišta, izloženog djelovanju oborinskih i plavnih voda, djelovanju klizišta i drugih štetnih pojava i materija predstavljaju poseban problem i izazov za razvoj područja preventivne zaštite poljoprivrednog i drugog zemljišta od djelovanja prirodnih i drugih nesreća.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Općina</w:t>
      </w:r>
      <w:r w:rsidR="003D176A"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u smislu šire društvene zajednice, danas je siromašnija za velike površine ranije obradivog poljoprivrednog i drugog zemljišta, radi čega mora planski i strategijski urediti ovu oblast, s ciljem da se sačuva postojeće poljoprivredno zemljište, te da se odgovarajućim mjerama i postupcima dobiju nove obradive poljoprivredne površine.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72" w:name="_Toc235240051"/>
      <w:r w:rsidRPr="00A37EC2">
        <w:rPr>
          <w:rFonts w:ascii="Times New Roman" w:hAnsi="Times New Roman"/>
        </w:rPr>
        <w:t>Područja razvoja zaštite i spašavanja</w:t>
      </w:r>
      <w:bookmarkEnd w:id="72"/>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44"/>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076D7D"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Uzimajući u obzir činjenicu da su poslovi uređenja i održavanja poljoprivrednog zemljišta u nadležnosti </w:t>
      </w:r>
      <w:r w:rsidR="006A5624">
        <w:rPr>
          <w:rFonts w:ascii="Times New Roman" w:hAnsi="Times New Roman" w:cs="Times New Roman"/>
          <w:sz w:val="24"/>
          <w:szCs w:val="24"/>
          <w:lang w:val="hr-HR"/>
        </w:rPr>
        <w:t>resor</w:t>
      </w:r>
      <w:r w:rsidRPr="00A37EC2">
        <w:rPr>
          <w:rFonts w:ascii="Times New Roman" w:hAnsi="Times New Roman" w:cs="Times New Roman"/>
          <w:sz w:val="24"/>
          <w:szCs w:val="24"/>
          <w:lang w:val="hr-HR"/>
        </w:rPr>
        <w:t>nog kantonalnog i federalnog ministarstva i vlasnika zemljišta (individualni poljoprivredni proizvođaći  i preduzeća), te da se radi o izuzetnom prirodno-ekonomskom bogatstvu koje ima veliki značaj za život i razvoj na području općine, razvoju područja prevencije i ublažavanja posljedica mogućih štetnih djelovanja po ovo bogatstvo potre</w:t>
      </w:r>
      <w:r w:rsidR="00076D7D" w:rsidRPr="00A37EC2">
        <w:rPr>
          <w:rFonts w:ascii="Times New Roman" w:hAnsi="Times New Roman" w:cs="Times New Roman"/>
          <w:sz w:val="24"/>
          <w:szCs w:val="24"/>
          <w:lang w:val="hr-HR"/>
        </w:rPr>
        <w:t>bno je posvetiti posebnu pažnju, na n</w:t>
      </w:r>
      <w:r w:rsidRPr="00A37EC2">
        <w:rPr>
          <w:rFonts w:ascii="Times New Roman" w:hAnsi="Times New Roman" w:cs="Times New Roman"/>
          <w:sz w:val="24"/>
          <w:szCs w:val="24"/>
          <w:lang w:val="hr-HR"/>
        </w:rPr>
        <w:t>ormativno</w:t>
      </w:r>
      <w:r w:rsidR="00076D7D"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pravn</w:t>
      </w:r>
      <w:r w:rsidR="00076D7D" w:rsidRPr="00A37EC2">
        <w:rPr>
          <w:rFonts w:ascii="Times New Roman" w:hAnsi="Times New Roman" w:cs="Times New Roman"/>
          <w:sz w:val="24"/>
          <w:szCs w:val="24"/>
          <w:lang w:val="hr-HR"/>
        </w:rPr>
        <w:t>u</w:t>
      </w:r>
      <w:r w:rsidRPr="00A37EC2">
        <w:rPr>
          <w:rFonts w:ascii="Times New Roman" w:hAnsi="Times New Roman" w:cs="Times New Roman"/>
          <w:sz w:val="24"/>
          <w:szCs w:val="24"/>
          <w:lang w:val="hr-HR"/>
        </w:rPr>
        <w:t xml:space="preserve"> uređenost</w:t>
      </w:r>
      <w:r w:rsidR="00076D7D" w:rsidRPr="00A37EC2">
        <w:rPr>
          <w:rFonts w:ascii="Times New Roman" w:hAnsi="Times New Roman" w:cs="Times New Roman"/>
          <w:sz w:val="24"/>
          <w:szCs w:val="24"/>
          <w:lang w:val="hr-HR"/>
        </w:rPr>
        <w:t>:</w:t>
      </w:r>
    </w:p>
    <w:p w:rsidR="002B07C5" w:rsidRPr="00A37EC2" w:rsidRDefault="002B07C5" w:rsidP="0051329B">
      <w:pPr>
        <w:numPr>
          <w:ilvl w:val="0"/>
          <w:numId w:val="3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 o poljoprivrednom zemljištu Federacije BiH (''Službene novine federacije BiH'', broj: 2/98</w:t>
      </w:r>
      <w:r w:rsidR="00570245" w:rsidRPr="00A37EC2">
        <w:rPr>
          <w:rFonts w:ascii="Times New Roman" w:hAnsi="Times New Roman" w:cs="Times New Roman"/>
          <w:sz w:val="24"/>
          <w:szCs w:val="24"/>
          <w:lang w:val="hr-HR"/>
        </w:rPr>
        <w:t xml:space="preserve"> i 52/09</w:t>
      </w:r>
      <w:r w:rsidRPr="00A37EC2">
        <w:rPr>
          <w:rFonts w:ascii="Times New Roman" w:hAnsi="Times New Roman" w:cs="Times New Roman"/>
          <w:sz w:val="24"/>
          <w:szCs w:val="24"/>
          <w:lang w:val="hr-HR"/>
        </w:rPr>
        <w:t>),</w:t>
      </w:r>
    </w:p>
    <w:p w:rsidR="00734947" w:rsidRPr="00295B32" w:rsidRDefault="00734947" w:rsidP="00734947">
      <w:pPr>
        <w:numPr>
          <w:ilvl w:val="0"/>
          <w:numId w:val="38"/>
        </w:numPr>
        <w:spacing w:after="0" w:line="240" w:lineRule="auto"/>
        <w:ind w:left="709" w:hanging="425"/>
        <w:jc w:val="both"/>
        <w:rPr>
          <w:rFonts w:ascii="Times New Roman" w:hAnsi="Times New Roman" w:cs="Times New Roman"/>
          <w:color w:val="000000" w:themeColor="text1"/>
          <w:sz w:val="24"/>
          <w:szCs w:val="24"/>
          <w:u w:val="single"/>
          <w:lang w:val="hr-HR"/>
        </w:rPr>
      </w:pPr>
      <w:r w:rsidRPr="00295B32">
        <w:rPr>
          <w:rFonts w:ascii="Times New Roman" w:hAnsi="Times New Roman" w:cs="Times New Roman"/>
          <w:color w:val="000000" w:themeColor="text1"/>
          <w:sz w:val="24"/>
          <w:szCs w:val="24"/>
          <w:u w:val="single"/>
          <w:lang w:val="hr-HR"/>
        </w:rPr>
        <w:t>Zakon o zaštiti okoliša Federacije BiH (''Službene novine F BiH'', broj: 15/21),</w:t>
      </w:r>
    </w:p>
    <w:p w:rsidR="00734947" w:rsidRPr="00295B32" w:rsidRDefault="00734947" w:rsidP="00734947">
      <w:pPr>
        <w:numPr>
          <w:ilvl w:val="0"/>
          <w:numId w:val="38"/>
        </w:numPr>
        <w:spacing w:after="0" w:line="240" w:lineRule="auto"/>
        <w:ind w:left="709" w:hanging="425"/>
        <w:jc w:val="both"/>
        <w:rPr>
          <w:rFonts w:ascii="Times New Roman" w:hAnsi="Times New Roman" w:cs="Times New Roman"/>
          <w:color w:val="000000" w:themeColor="text1"/>
          <w:sz w:val="24"/>
          <w:szCs w:val="24"/>
          <w:u w:val="single"/>
          <w:lang w:val="hr-HR"/>
        </w:rPr>
      </w:pPr>
      <w:r w:rsidRPr="00295B32">
        <w:rPr>
          <w:rFonts w:ascii="Times New Roman" w:hAnsi="Times New Roman" w:cs="Times New Roman"/>
          <w:color w:val="000000" w:themeColor="text1"/>
          <w:sz w:val="24"/>
          <w:szCs w:val="24"/>
          <w:u w:val="single"/>
          <w:lang w:val="hr-HR"/>
        </w:rPr>
        <w:t>Zakon o zaštiti okoliša Srednjobosanskog kantona („Službene novine SBK/KSB“, broj 04/05 i 05/14)</w:t>
      </w:r>
    </w:p>
    <w:p w:rsidR="002B07C5" w:rsidRPr="00A37EC2" w:rsidRDefault="00734947" w:rsidP="00734947">
      <w:pPr>
        <w:numPr>
          <w:ilvl w:val="0"/>
          <w:numId w:val="3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set </w:t>
      </w:r>
      <w:r w:rsidRPr="00295B32">
        <w:rPr>
          <w:rFonts w:ascii="Times New Roman" w:hAnsi="Times New Roman" w:cs="Times New Roman"/>
          <w:color w:val="000000" w:themeColor="text1"/>
          <w:sz w:val="24"/>
          <w:szCs w:val="24"/>
          <w:u w:val="single"/>
          <w:lang w:val="hr-HR"/>
        </w:rPr>
        <w:t>podzakonskih akata</w:t>
      </w:r>
      <w:r>
        <w:rPr>
          <w:rFonts w:ascii="Times New Roman" w:hAnsi="Times New Roman" w:cs="Times New Roman"/>
          <w:sz w:val="24"/>
          <w:szCs w:val="24"/>
          <w:lang w:val="hr-HR"/>
        </w:rPr>
        <w:t xml:space="preserve"> i</w:t>
      </w:r>
      <w:r w:rsidR="002B07C5" w:rsidRPr="00A37EC2">
        <w:rPr>
          <w:rFonts w:ascii="Times New Roman" w:hAnsi="Times New Roman" w:cs="Times New Roman"/>
          <w:sz w:val="24"/>
          <w:szCs w:val="24"/>
          <w:lang w:val="hr-HR"/>
        </w:rPr>
        <w:t xml:space="preserve"> okolinskih zakona Federacije BiH,</w:t>
      </w:r>
    </w:p>
    <w:p w:rsidR="002B07C5" w:rsidRPr="00A37EC2" w:rsidRDefault="009D4EAF" w:rsidP="0051329B">
      <w:pPr>
        <w:numPr>
          <w:ilvl w:val="0"/>
          <w:numId w:val="3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okolinski zakoni</w:t>
      </w:r>
      <w:r w:rsidR="002B07C5"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Srednjobosanskog kantona i drugi zakonski i podzakonski propisi</w:t>
      </w:r>
      <w:r w:rsidR="002B07C5" w:rsidRPr="00A37EC2">
        <w:rPr>
          <w:rFonts w:ascii="Times New Roman" w:hAnsi="Times New Roman" w:cs="Times New Roman"/>
          <w:sz w:val="24"/>
          <w:szCs w:val="24"/>
          <w:lang w:val="hr-HR"/>
        </w:rPr>
        <w:t>.</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9D4EAF" w:rsidP="00BD1A63">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prevencije</w:t>
      </w:r>
      <w:r w:rsidR="002B07C5" w:rsidRPr="00A37EC2">
        <w:rPr>
          <w:rFonts w:ascii="Times New Roman" w:hAnsi="Times New Roman" w:cs="Times New Roman"/>
          <w:sz w:val="24"/>
          <w:szCs w:val="24"/>
          <w:lang w:val="hr-HR"/>
        </w:rPr>
        <w:t xml:space="preserve"> uređenja i zaštite poljoprivrednog i drugog zemljišta na području općine</w:t>
      </w:r>
      <w:r w:rsidR="003D176A"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neophod</w:t>
      </w:r>
      <w:r w:rsidR="002B07C5" w:rsidRPr="00A37EC2">
        <w:rPr>
          <w:rFonts w:ascii="Times New Roman" w:hAnsi="Times New Roman" w:cs="Times New Roman"/>
          <w:sz w:val="24"/>
          <w:szCs w:val="24"/>
          <w:lang w:val="hr-HR"/>
        </w:rPr>
        <w:t>no je poduzeti slijedeće:</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51329B">
      <w:pPr>
        <w:numPr>
          <w:ilvl w:val="0"/>
          <w:numId w:val="3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sačiniti detaljnu analizu stanja uređenosti i iskorištenosti poljoprivrednog i drugog zemljišta za potrebe bavljenja poljoprivrednom proizvodnjom,</w:t>
      </w:r>
    </w:p>
    <w:p w:rsidR="002B07C5" w:rsidRPr="00A37EC2" w:rsidRDefault="002B07C5" w:rsidP="0051329B">
      <w:pPr>
        <w:numPr>
          <w:ilvl w:val="0"/>
          <w:numId w:val="3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sačiniti detaljnu analizu (procjenu) ugroženosti poljoprivrednog zemljišta djelovanjem prirodnih i drugih nesreća i drugih štetnih pojava,</w:t>
      </w:r>
    </w:p>
    <w:p w:rsidR="002B07C5" w:rsidRPr="00A37EC2" w:rsidRDefault="002B07C5" w:rsidP="0051329B">
      <w:pPr>
        <w:numPr>
          <w:ilvl w:val="0"/>
          <w:numId w:val="3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na bazi predhodne dvije analize sačiniti Program uređenja, održavanja i korištenja poljoprivrednog zemljišta u privatnoj, </w:t>
      </w:r>
      <w:r w:rsidR="00E90FE8" w:rsidRPr="00A37EC2">
        <w:rPr>
          <w:rFonts w:ascii="Times New Roman" w:hAnsi="Times New Roman" w:cs="Times New Roman"/>
          <w:sz w:val="24"/>
          <w:szCs w:val="24"/>
          <w:lang w:val="hr-HR"/>
        </w:rPr>
        <w:t xml:space="preserve">državnoj ili drugoj svojini, </w:t>
      </w:r>
      <w:r w:rsidRPr="00A37EC2">
        <w:rPr>
          <w:rFonts w:ascii="Times New Roman" w:hAnsi="Times New Roman" w:cs="Times New Roman"/>
          <w:sz w:val="24"/>
          <w:szCs w:val="24"/>
          <w:lang w:val="hr-HR"/>
        </w:rPr>
        <w:t xml:space="preserve">i realizovati </w:t>
      </w:r>
      <w:r w:rsidR="00E90FE8" w:rsidRPr="00A37EC2">
        <w:rPr>
          <w:rFonts w:ascii="Times New Roman" w:hAnsi="Times New Roman" w:cs="Times New Roman"/>
          <w:sz w:val="24"/>
          <w:szCs w:val="24"/>
          <w:lang w:val="hr-HR"/>
        </w:rPr>
        <w:t>ga</w:t>
      </w:r>
      <w:r w:rsidRPr="00A37EC2">
        <w:rPr>
          <w:rFonts w:ascii="Times New Roman" w:hAnsi="Times New Roman" w:cs="Times New Roman"/>
          <w:sz w:val="24"/>
          <w:szCs w:val="24"/>
          <w:lang w:val="hr-HR"/>
        </w:rPr>
        <w:t xml:space="preserve"> sa vlasnicima zemljišta i nadležnim kantonalnim i federalnim ministarstvima,</w:t>
      </w:r>
    </w:p>
    <w:p w:rsidR="002B07C5" w:rsidRPr="00A37EC2" w:rsidRDefault="002B07C5" w:rsidP="0051329B">
      <w:pPr>
        <w:numPr>
          <w:ilvl w:val="0"/>
          <w:numId w:val="3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donijeti i provesti Program spriječavanja nekontrolisane uzurpacije i korištenja poljoprivrednog i drugog zemljišta u svrhe koje nisu usko vezane za poljoprivrednu djelatnost,</w:t>
      </w:r>
    </w:p>
    <w:p w:rsidR="002B07C5" w:rsidRPr="00A37EC2" w:rsidRDefault="002B07C5" w:rsidP="0051329B">
      <w:pPr>
        <w:numPr>
          <w:ilvl w:val="0"/>
          <w:numId w:val="3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donijeti i provesti planove zaštite poljoprivrednog zemljišta od štetnog dejstva prirodnih i tehničkih pojava (zaštita od požara,</w:t>
      </w:r>
      <w:r w:rsidR="00F15D3A" w:rsidRPr="00A37EC2">
        <w:rPr>
          <w:rFonts w:ascii="Times New Roman" w:hAnsi="Times New Roman" w:cs="Times New Roman"/>
          <w:sz w:val="24"/>
          <w:szCs w:val="24"/>
          <w:lang w:val="hr-HR"/>
        </w:rPr>
        <w:t xml:space="preserve"> grada,</w:t>
      </w:r>
      <w:r w:rsidRPr="00A37EC2">
        <w:rPr>
          <w:rFonts w:ascii="Times New Roman" w:hAnsi="Times New Roman" w:cs="Times New Roman"/>
          <w:sz w:val="24"/>
          <w:szCs w:val="24"/>
          <w:lang w:val="hr-HR"/>
        </w:rPr>
        <w:t xml:space="preserve"> plavljenja i sl.).</w:t>
      </w:r>
    </w:p>
    <w:p w:rsidR="003D176A" w:rsidRPr="00A37EC2" w:rsidRDefault="003D176A" w:rsidP="00BD1A63">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44"/>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Puna pripravnost i spremnost za djelovanje u slučaju potrebe zaštite poljoprivrednog i drugog zemljišta od štetnog dejstva prirodnih i drugih nesreća će se postići na slijedeći način:</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4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realnom procjenom stanja uređenosti i iskorištenosti poljoprivrednog i drugog zemljišta kao i poduzimanje mjera i aktivnosti da se takvo stanje poboljša i unaprijedi,</w:t>
      </w:r>
    </w:p>
    <w:p w:rsidR="002B07C5" w:rsidRPr="00A37EC2" w:rsidRDefault="002B07C5" w:rsidP="0051329B">
      <w:pPr>
        <w:numPr>
          <w:ilvl w:val="0"/>
          <w:numId w:val="4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planskim mjerama uređenja i stvaranja novih poljoprivrednih površina, na kojima će se obavljati proizvodnja poljoprivrednih proizvoda,</w:t>
      </w:r>
    </w:p>
    <w:p w:rsidR="002B07C5" w:rsidRPr="00A37EC2" w:rsidRDefault="002B07C5" w:rsidP="0051329B">
      <w:pPr>
        <w:numPr>
          <w:ilvl w:val="0"/>
          <w:numId w:val="4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realno procjenjivanje opasnosti koje prijete da ugroze poljoprivredno zemljište i usjeve te adekvatno reagovanje na opasnosti planskim i drugim mjerama,</w:t>
      </w:r>
    </w:p>
    <w:p w:rsidR="002B07C5" w:rsidRPr="00A37EC2" w:rsidRDefault="002B07C5" w:rsidP="0051329B">
      <w:pPr>
        <w:numPr>
          <w:ilvl w:val="0"/>
          <w:numId w:val="4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 xml:space="preserve"> organizovanje snaga i sredstva za provođenje preventivnih i operativnih mjera zaštite poljoprivrednog i drugog zemljišta od djelovanja prirodnih i drugih nesreća te drugih štetnih pojava,</w:t>
      </w:r>
    </w:p>
    <w:p w:rsidR="002B07C5" w:rsidRDefault="002B07C5" w:rsidP="0051329B">
      <w:pPr>
        <w:numPr>
          <w:ilvl w:val="0"/>
          <w:numId w:val="4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planiranje i provođenje preventivnih i operativnih mjera uređenja, korištenja i održavanja poljoprivrednog zemljišta, angažovanje stručnih li</w:t>
      </w:r>
      <w:r w:rsidR="003D157F">
        <w:rPr>
          <w:rFonts w:ascii="Times New Roman" w:hAnsi="Times New Roman" w:cs="Times New Roman"/>
          <w:sz w:val="24"/>
          <w:szCs w:val="24"/>
          <w:lang w:val="hr-HR"/>
        </w:rPr>
        <w:t>ca te korištenje naučnih metoda</w:t>
      </w:r>
      <w:r w:rsidRPr="00A37EC2">
        <w:rPr>
          <w:rFonts w:ascii="Times New Roman" w:hAnsi="Times New Roman" w:cs="Times New Roman"/>
          <w:sz w:val="24"/>
          <w:szCs w:val="24"/>
          <w:lang w:val="hr-HR"/>
        </w:rPr>
        <w:t xml:space="preserve"> i oslanjajući na  provjerena rješenja u praksi.</w:t>
      </w:r>
    </w:p>
    <w:p w:rsidR="00B63E47" w:rsidRDefault="00B63E47" w:rsidP="00B63E47">
      <w:pPr>
        <w:spacing w:after="0" w:line="240" w:lineRule="auto"/>
        <w:ind w:left="709"/>
        <w:jc w:val="both"/>
        <w:rPr>
          <w:rFonts w:ascii="Times New Roman" w:hAnsi="Times New Roman" w:cs="Times New Roman"/>
          <w:sz w:val="24"/>
          <w:szCs w:val="24"/>
          <w:lang w:val="hr-HR"/>
        </w:rPr>
      </w:pPr>
    </w:p>
    <w:p w:rsidR="00B63E47" w:rsidRPr="00A37EC2" w:rsidRDefault="00B63E47" w:rsidP="00B63E47">
      <w:pPr>
        <w:spacing w:after="0" w:line="240" w:lineRule="auto"/>
        <w:ind w:left="709"/>
        <w:jc w:val="both"/>
        <w:rPr>
          <w:rFonts w:ascii="Times New Roman" w:hAnsi="Times New Roman" w:cs="Times New Roman"/>
          <w:sz w:val="24"/>
          <w:szCs w:val="24"/>
          <w:lang w:val="hr-HR"/>
        </w:rPr>
      </w:pPr>
    </w:p>
    <w:p w:rsidR="002B07C5" w:rsidRPr="00B63E47" w:rsidRDefault="002B07C5" w:rsidP="00B63E47">
      <w:pPr>
        <w:numPr>
          <w:ilvl w:val="0"/>
          <w:numId w:val="44"/>
        </w:numPr>
        <w:spacing w:after="0" w:line="240" w:lineRule="auto"/>
        <w:ind w:left="0" w:firstLine="284"/>
        <w:jc w:val="both"/>
        <w:rPr>
          <w:rFonts w:ascii="Times New Roman" w:hAnsi="Times New Roman" w:cs="Times New Roman"/>
          <w:b/>
          <w:sz w:val="24"/>
          <w:szCs w:val="24"/>
          <w:lang w:val="hr-HR"/>
        </w:rPr>
      </w:pPr>
      <w:r w:rsidRPr="00B63E47">
        <w:rPr>
          <w:rFonts w:ascii="Times New Roman" w:hAnsi="Times New Roman" w:cs="Times New Roman"/>
          <w:b/>
          <w:sz w:val="24"/>
          <w:szCs w:val="24"/>
          <w:lang w:val="hr-HR"/>
        </w:rPr>
        <w:t>Odgovor – oporavak</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852886"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Odgovor na prijetnju ili posljedice prirodnih i drugih nesreća je složen i dosta zahtijevan postupak, kako u uslovima kada zaprijeti nastajanje prirodne i druge nesreće, tako i u uslovima kada ona nastane.</w:t>
      </w:r>
      <w:r w:rsidR="00852886" w:rsidRPr="00A37EC2">
        <w:rPr>
          <w:rFonts w:ascii="Times New Roman" w:hAnsi="Times New Roman" w:cs="Times New Roman"/>
          <w:sz w:val="24"/>
          <w:szCs w:val="24"/>
          <w:lang w:val="hr-HR"/>
        </w:rPr>
        <w:t xml:space="preserve"> S</w:t>
      </w:r>
      <w:r w:rsidRPr="00A37EC2">
        <w:rPr>
          <w:rFonts w:ascii="Times New Roman" w:hAnsi="Times New Roman" w:cs="Times New Roman"/>
          <w:sz w:val="24"/>
          <w:szCs w:val="24"/>
          <w:lang w:val="hr-HR"/>
        </w:rPr>
        <w:t>vaki odgovor mora biti ranije isplaniran, na odgovarajući način testiran i provjeren i usaglašen sa nadležnim stručnim organima, vlasnicima zemljišta i drugima.</w:t>
      </w:r>
      <w:r w:rsidR="00FF480C" w:rsidRPr="00A37EC2">
        <w:rPr>
          <w:rFonts w:ascii="Times New Roman" w:hAnsi="Times New Roman" w:cs="Times New Roman"/>
          <w:sz w:val="24"/>
          <w:szCs w:val="24"/>
          <w:lang w:val="hr-HR"/>
        </w:rPr>
        <w:t xml:space="preserve"> </w:t>
      </w:r>
    </w:p>
    <w:p w:rsidR="00170F3E" w:rsidRPr="00A37EC2" w:rsidRDefault="00170F3E" w:rsidP="00BD1A63">
      <w:pPr>
        <w:spacing w:after="0" w:line="240" w:lineRule="auto"/>
        <w:ind w:firstLine="709"/>
        <w:jc w:val="both"/>
        <w:rPr>
          <w:rFonts w:ascii="Times New Roman" w:hAnsi="Times New Roman" w:cs="Times New Roman"/>
          <w:sz w:val="24"/>
          <w:szCs w:val="24"/>
          <w:lang w:val="hr-HR"/>
        </w:rPr>
      </w:pPr>
    </w:p>
    <w:p w:rsidR="002B07C5" w:rsidRPr="00A37EC2" w:rsidRDefault="00FF480C" w:rsidP="00170F3E">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2B07C5" w:rsidRPr="00A37EC2">
        <w:rPr>
          <w:rFonts w:ascii="Times New Roman" w:hAnsi="Times New Roman" w:cs="Times New Roman"/>
          <w:sz w:val="24"/>
          <w:szCs w:val="24"/>
          <w:lang w:val="hr-HR"/>
        </w:rPr>
        <w:t>dgovor na prirodne i druge nesreće treba planirati i sprovoditi u skladu sa nadležnostima određenih nivoa vlasti, te u skladu sa potrebama i mogućnostima društvene zajednice, vodeći raču</w:t>
      </w:r>
      <w:r w:rsidRPr="00A37EC2">
        <w:rPr>
          <w:rFonts w:ascii="Times New Roman" w:hAnsi="Times New Roman" w:cs="Times New Roman"/>
          <w:sz w:val="24"/>
          <w:szCs w:val="24"/>
          <w:lang w:val="hr-HR"/>
        </w:rPr>
        <w:t>na o prioritetima</w:t>
      </w:r>
      <w:r w:rsidR="00356124" w:rsidRPr="00A37EC2">
        <w:rPr>
          <w:rFonts w:ascii="Times New Roman" w:hAnsi="Times New Roman" w:cs="Times New Roman"/>
          <w:sz w:val="24"/>
          <w:szCs w:val="24"/>
          <w:lang w:val="hr-HR"/>
        </w:rPr>
        <w:t>:</w:t>
      </w:r>
    </w:p>
    <w:p w:rsidR="00356124" w:rsidRPr="00A37EC2" w:rsidRDefault="002B07C5" w:rsidP="0051329B">
      <w:pPr>
        <w:numPr>
          <w:ilvl w:val="0"/>
          <w:numId w:val="4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prioritet kod zaštite dati zaštiti visokokvalitetnog poljoprivrednog zemljišta i zemljišta od čijeg prinosa ovisi određeno područje ili zajednica,</w:t>
      </w:r>
    </w:p>
    <w:p w:rsidR="002B07C5" w:rsidRPr="00A37EC2" w:rsidRDefault="002B07C5" w:rsidP="0051329B">
      <w:pPr>
        <w:numPr>
          <w:ilvl w:val="0"/>
          <w:numId w:val="4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i provođenje mjera zaštite organizovati na način koji neće proizvesti dugoročno štetne posljedice po druga područja i privredne oblasti,</w:t>
      </w:r>
    </w:p>
    <w:p w:rsidR="002B07C5" w:rsidRPr="00A37EC2" w:rsidRDefault="002B07C5" w:rsidP="0051329B">
      <w:pPr>
        <w:numPr>
          <w:ilvl w:val="0"/>
          <w:numId w:val="4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3D176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snage i sredstva za djelovanje u uslovima prirodnih i drugih nesreća, te ih rasporediti u skladu sa potrebama sistema zaštite i spašavanja.</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DB61FF" w:rsidP="00BD1A63">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w:t>
      </w:r>
      <w:r w:rsidR="002E054E" w:rsidRPr="00A37EC2">
        <w:rPr>
          <w:rFonts w:ascii="Times New Roman" w:hAnsi="Times New Roman" w:cs="Times New Roman"/>
          <w:sz w:val="24"/>
          <w:szCs w:val="24"/>
          <w:lang w:val="hr-HR"/>
        </w:rPr>
        <w:t>jere o</w:t>
      </w:r>
      <w:r w:rsidR="002B07C5" w:rsidRPr="00A37EC2">
        <w:rPr>
          <w:rFonts w:ascii="Times New Roman" w:hAnsi="Times New Roman" w:cs="Times New Roman"/>
          <w:sz w:val="24"/>
          <w:szCs w:val="24"/>
          <w:lang w:val="hr-HR"/>
        </w:rPr>
        <w:t>poravk</w:t>
      </w:r>
      <w:r w:rsidR="002E054E"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 poljoprivrednog i drugog zemljišta od djelovanja prirodnih i drugih nesreća</w:t>
      </w:r>
      <w:r w:rsidRPr="00A37EC2">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 je potrebno realizovati fazno (prema prioritetima) i koordinirano</w:t>
      </w:r>
      <w:r w:rsidR="009310DF" w:rsidRPr="00A37EC2">
        <w:rPr>
          <w:rFonts w:ascii="Times New Roman" w:hAnsi="Times New Roman" w:cs="Times New Roman"/>
          <w:sz w:val="24"/>
          <w:szCs w:val="24"/>
          <w:lang w:val="hr-HR"/>
        </w:rPr>
        <w:t>:</w:t>
      </w:r>
    </w:p>
    <w:p w:rsidR="002B07C5" w:rsidRPr="00A37EC2" w:rsidRDefault="002B07C5" w:rsidP="00BD1A63">
      <w:pPr>
        <w:spacing w:after="0" w:line="240" w:lineRule="auto"/>
        <w:ind w:left="709" w:hanging="425"/>
        <w:jc w:val="both"/>
        <w:rPr>
          <w:rFonts w:ascii="Times New Roman" w:hAnsi="Times New Roman" w:cs="Times New Roman"/>
          <w:sz w:val="24"/>
          <w:szCs w:val="24"/>
          <w:lang w:val="hr-HR"/>
        </w:rPr>
      </w:pPr>
    </w:p>
    <w:p w:rsidR="002B07C5" w:rsidRPr="00A37EC2" w:rsidRDefault="002B07C5" w:rsidP="0051329B">
      <w:pPr>
        <w:numPr>
          <w:ilvl w:val="0"/>
          <w:numId w:val="4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zaustavi</w:t>
      </w:r>
      <w:r w:rsidR="00356124" w:rsidRPr="00A37EC2">
        <w:rPr>
          <w:rFonts w:ascii="Times New Roman" w:hAnsi="Times New Roman" w:cs="Times New Roman"/>
          <w:sz w:val="24"/>
          <w:szCs w:val="24"/>
          <w:lang w:val="hr-HR"/>
        </w:rPr>
        <w:t>ti</w:t>
      </w:r>
      <w:r w:rsidRPr="00A37EC2">
        <w:rPr>
          <w:rFonts w:ascii="Times New Roman" w:hAnsi="Times New Roman" w:cs="Times New Roman"/>
          <w:sz w:val="24"/>
          <w:szCs w:val="24"/>
          <w:lang w:val="hr-HR"/>
        </w:rPr>
        <w:t xml:space="preserve"> ili ublaži</w:t>
      </w:r>
      <w:r w:rsidR="00356124" w:rsidRPr="00A37EC2">
        <w:rPr>
          <w:rFonts w:ascii="Times New Roman" w:hAnsi="Times New Roman" w:cs="Times New Roman"/>
          <w:sz w:val="24"/>
          <w:szCs w:val="24"/>
          <w:lang w:val="hr-HR"/>
        </w:rPr>
        <w:t>ti</w:t>
      </w:r>
      <w:r w:rsidRPr="00A37EC2">
        <w:rPr>
          <w:rFonts w:ascii="Times New Roman" w:hAnsi="Times New Roman" w:cs="Times New Roman"/>
          <w:sz w:val="24"/>
          <w:szCs w:val="24"/>
          <w:lang w:val="hr-HR"/>
        </w:rPr>
        <w:t xml:space="preserve"> proces daljeg zagađivanja ili uništenja poljoprivrednog i drugog zemljišta,</w:t>
      </w:r>
    </w:p>
    <w:p w:rsidR="002B07C5" w:rsidRPr="00A37EC2" w:rsidRDefault="00C31949" w:rsidP="0051329B">
      <w:pPr>
        <w:numPr>
          <w:ilvl w:val="0"/>
          <w:numId w:val="4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provo</w:t>
      </w:r>
      <w:r w:rsidR="00356124" w:rsidRPr="00A37EC2">
        <w:rPr>
          <w:rFonts w:ascii="Times New Roman" w:hAnsi="Times New Roman" w:cs="Times New Roman"/>
          <w:sz w:val="24"/>
          <w:szCs w:val="24"/>
          <w:lang w:val="hr-HR"/>
        </w:rPr>
        <w:t>diti</w:t>
      </w:r>
      <w:r w:rsidR="002B07C5" w:rsidRPr="00A37EC2">
        <w:rPr>
          <w:rFonts w:ascii="Times New Roman" w:hAnsi="Times New Roman" w:cs="Times New Roman"/>
          <w:sz w:val="24"/>
          <w:szCs w:val="24"/>
          <w:lang w:val="hr-HR"/>
        </w:rPr>
        <w:t xml:space="preserve"> postupak sanacije koji će na najbolji mogući način oporaviti poljoprivredno i drugo zemljiše, ili područje koje je zahvaćeno djelovanjem prirodnih i drugih nesreća,</w:t>
      </w:r>
    </w:p>
    <w:p w:rsidR="002B07C5" w:rsidRPr="00A37EC2" w:rsidRDefault="00356124" w:rsidP="0051329B">
      <w:pPr>
        <w:numPr>
          <w:ilvl w:val="0"/>
          <w:numId w:val="4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osigurat</w:t>
      </w:r>
      <w:r w:rsidR="002B07C5" w:rsidRPr="00A37EC2">
        <w:rPr>
          <w:rFonts w:ascii="Times New Roman" w:hAnsi="Times New Roman" w:cs="Times New Roman"/>
          <w:sz w:val="24"/>
          <w:szCs w:val="24"/>
          <w:lang w:val="hr-HR"/>
        </w:rPr>
        <w:t xml:space="preserve">i nastavak </w:t>
      </w:r>
      <w:r w:rsidR="0029651F" w:rsidRPr="00A37EC2">
        <w:rPr>
          <w:rFonts w:ascii="Times New Roman" w:hAnsi="Times New Roman" w:cs="Times New Roman"/>
          <w:sz w:val="24"/>
          <w:szCs w:val="24"/>
          <w:lang w:val="hr-HR"/>
        </w:rPr>
        <w:t xml:space="preserve">poljoprivredne proizvodnje, i u slučaju </w:t>
      </w:r>
      <w:r w:rsidR="002B07C5" w:rsidRPr="00A37EC2">
        <w:rPr>
          <w:rFonts w:ascii="Times New Roman" w:hAnsi="Times New Roman" w:cs="Times New Roman"/>
          <w:sz w:val="24"/>
          <w:szCs w:val="24"/>
          <w:lang w:val="hr-HR"/>
        </w:rPr>
        <w:t>određeni</w:t>
      </w:r>
      <w:r w:rsidR="0029651F" w:rsidRPr="00A37EC2">
        <w:rPr>
          <w:rFonts w:ascii="Times New Roman" w:hAnsi="Times New Roman" w:cs="Times New Roman"/>
          <w:sz w:val="24"/>
          <w:szCs w:val="24"/>
          <w:lang w:val="hr-HR"/>
        </w:rPr>
        <w:t>h</w:t>
      </w:r>
      <w:r w:rsidR="002B07C5" w:rsidRPr="00A37EC2">
        <w:rPr>
          <w:rFonts w:ascii="Times New Roman" w:hAnsi="Times New Roman" w:cs="Times New Roman"/>
          <w:sz w:val="24"/>
          <w:szCs w:val="24"/>
          <w:lang w:val="hr-HR"/>
        </w:rPr>
        <w:t xml:space="preserve"> izmjena u smislu promjene kulture, korištenja dijela ranije obradivog zemljišta i sl.</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B63E47" w:rsidRPr="00A37EC2" w:rsidRDefault="00B63E4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44"/>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852886"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w:t>
      </w:r>
      <w:r w:rsidR="00F72E57" w:rsidRPr="00A37EC2">
        <w:rPr>
          <w:rFonts w:ascii="Times New Roman" w:hAnsi="Times New Roman" w:cs="Times New Roman"/>
          <w:sz w:val="24"/>
          <w:szCs w:val="24"/>
          <w:lang w:val="hr-HR"/>
        </w:rPr>
        <w:t xml:space="preserve">iranje i provođenje svih mjera: </w:t>
      </w:r>
      <w:r w:rsidRPr="00A37EC2">
        <w:rPr>
          <w:rFonts w:ascii="Times New Roman" w:hAnsi="Times New Roman" w:cs="Times New Roman"/>
          <w:sz w:val="24"/>
          <w:szCs w:val="24"/>
          <w:lang w:val="hr-HR"/>
        </w:rPr>
        <w:t>prevencije i ublažavanja, pripravnosti i spremnosti, odgovora i oporavaka</w:t>
      </w:r>
      <w:r w:rsidR="00F72E57"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mora ići postupno i koordinirano, </w:t>
      </w:r>
      <w:r w:rsidR="002B07C5" w:rsidRPr="00A37EC2">
        <w:rPr>
          <w:rFonts w:ascii="Times New Roman" w:hAnsi="Times New Roman" w:cs="Times New Roman"/>
          <w:sz w:val="24"/>
          <w:szCs w:val="24"/>
          <w:lang w:val="hr-HR"/>
        </w:rPr>
        <w:t>s ciljem da se</w:t>
      </w:r>
      <w:r w:rsidR="00F72E57" w:rsidRPr="00A37EC2">
        <w:rPr>
          <w:rFonts w:ascii="Times New Roman" w:hAnsi="Times New Roman" w:cs="Times New Roman"/>
          <w:sz w:val="24"/>
          <w:szCs w:val="24"/>
          <w:lang w:val="hr-HR"/>
        </w:rPr>
        <w:t xml:space="preserve"> izvrši</w:t>
      </w:r>
      <w:r w:rsidR="002B07C5" w:rsidRPr="00A37EC2">
        <w:rPr>
          <w:rFonts w:ascii="Times New Roman" w:hAnsi="Times New Roman" w:cs="Times New Roman"/>
          <w:sz w:val="24"/>
          <w:szCs w:val="24"/>
          <w:lang w:val="hr-HR"/>
        </w:rPr>
        <w: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A55087" w:rsidP="0051329B">
      <w:pPr>
        <w:numPr>
          <w:ilvl w:val="0"/>
          <w:numId w:val="4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realno utvrđi</w:t>
      </w:r>
      <w:r w:rsidR="002B07C5" w:rsidRPr="00A37EC2">
        <w:rPr>
          <w:rFonts w:ascii="Times New Roman" w:hAnsi="Times New Roman" w:cs="Times New Roman"/>
          <w:sz w:val="24"/>
          <w:szCs w:val="24"/>
          <w:lang w:val="hr-HR"/>
        </w:rPr>
        <w:t>vanje stanja, planiranje i provođenje mjera koje će o</w:t>
      </w:r>
      <w:r w:rsidR="003D176A"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ti realizaciju ovog strateškog pravca razvoja zaštite i spašavanja i u konačnici efikasnu zaštitu poljoprivrednog i drugog zemljišta od djelovanja prirodnih i drugih nesreća,</w:t>
      </w:r>
    </w:p>
    <w:p w:rsidR="002B07C5" w:rsidRPr="00A37EC2" w:rsidRDefault="002B07C5" w:rsidP="0051329B">
      <w:pPr>
        <w:numPr>
          <w:ilvl w:val="0"/>
          <w:numId w:val="4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ravnomjernu raspodjelu obaveza i poslova u vezi sa razvojem zaštite i spašavanja poljoprivrednog zemljišta,</w:t>
      </w:r>
    </w:p>
    <w:p w:rsidR="002B07C5" w:rsidRPr="00A37EC2" w:rsidRDefault="002B07C5" w:rsidP="0051329B">
      <w:pPr>
        <w:numPr>
          <w:ilvl w:val="0"/>
          <w:numId w:val="4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i izvršavanje obaveza u vrijeme kada će o</w:t>
      </w:r>
      <w:r w:rsidR="003D176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najbolji efekat.</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B63E47" w:rsidRDefault="00B63E47" w:rsidP="00BD1A63">
      <w:pPr>
        <w:spacing w:after="0" w:line="240" w:lineRule="auto"/>
        <w:ind w:firstLine="709"/>
        <w:jc w:val="both"/>
        <w:rPr>
          <w:rFonts w:ascii="Times New Roman" w:hAnsi="Times New Roman" w:cs="Times New Roman"/>
          <w:sz w:val="24"/>
          <w:szCs w:val="24"/>
          <w:lang w:val="hr-HR"/>
        </w:rPr>
      </w:pPr>
    </w:p>
    <w:p w:rsidR="00B63E47" w:rsidRPr="00A37EC2" w:rsidRDefault="00B63E4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44"/>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Akcijski plan</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w:t>
      </w:r>
      <w:r w:rsidR="006A5624">
        <w:rPr>
          <w:rFonts w:ascii="Times New Roman" w:hAnsi="Times New Roman" w:cs="Times New Roman"/>
          <w:sz w:val="24"/>
          <w:szCs w:val="24"/>
          <w:lang w:val="hr-HR"/>
        </w:rPr>
        <w:t>adu akcijskog plana uraditi u sa</w:t>
      </w:r>
      <w:r w:rsidRPr="00A37EC2">
        <w:rPr>
          <w:rFonts w:ascii="Times New Roman" w:hAnsi="Times New Roman" w:cs="Times New Roman"/>
          <w:sz w:val="24"/>
          <w:szCs w:val="24"/>
          <w:lang w:val="hr-HR"/>
        </w:rPr>
        <w:t xml:space="preserve">radnji </w:t>
      </w:r>
      <w:r w:rsidR="00F72E57" w:rsidRPr="00A37EC2">
        <w:rPr>
          <w:rFonts w:ascii="Times New Roman" w:hAnsi="Times New Roman" w:cs="Times New Roman"/>
          <w:sz w:val="24"/>
          <w:szCs w:val="24"/>
          <w:lang w:val="hr-HR"/>
        </w:rPr>
        <w:t>i upornom inzistiranju na realizaciji planskih i drugih obaveza iz dijela nadležnosti kantonalnih i federalnih ministarstava, preduzeća i uprava</w:t>
      </w:r>
      <w:r w:rsidRPr="00A37EC2">
        <w:rPr>
          <w:rFonts w:ascii="Times New Roman" w:hAnsi="Times New Roman" w:cs="Times New Roman"/>
          <w:sz w:val="24"/>
          <w:szCs w:val="24"/>
          <w:lang w:val="hr-HR"/>
        </w:rPr>
        <w:t>, vodeći računa da se realno planiraju i blagovremeno izvšavaju planske obaveze iz dijela nadležnosti Općine</w:t>
      </w:r>
      <w:r w:rsidR="00383CAD" w:rsidRPr="00A37EC2">
        <w:rPr>
          <w:rFonts w:ascii="Times New Roman" w:hAnsi="Times New Roman" w:cs="Times New Roman"/>
          <w:sz w:val="24"/>
          <w:szCs w:val="24"/>
          <w:lang w:val="hr-HR"/>
        </w:rPr>
        <w:t xml:space="preserve"> Busovača</w:t>
      </w:r>
      <w:r w:rsidR="00F72E57"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w:t>
      </w:r>
    </w:p>
    <w:p w:rsidR="00F72E57" w:rsidRPr="00A37EC2" w:rsidRDefault="00F72E5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B63E47" w:rsidP="00BD1A63">
      <w:pPr>
        <w:numPr>
          <w:ilvl w:val="0"/>
          <w:numId w:val="1"/>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Općinsko vijeće i n</w:t>
      </w:r>
      <w:r w:rsidR="002B07C5" w:rsidRPr="00A37EC2">
        <w:rPr>
          <w:rFonts w:ascii="Times New Roman" w:hAnsi="Times New Roman" w:cs="Times New Roman"/>
          <w:sz w:val="24"/>
          <w:szCs w:val="24"/>
          <w:lang w:val="hr-HR"/>
        </w:rPr>
        <w:t xml:space="preserve">ačelnik </w:t>
      </w:r>
      <w:r>
        <w:rPr>
          <w:rFonts w:ascii="Times New Roman" w:hAnsi="Times New Roman" w:cs="Times New Roman"/>
          <w:sz w:val="24"/>
          <w:szCs w:val="24"/>
          <w:lang w:val="hr-HR"/>
        </w:rPr>
        <w:t>O</w:t>
      </w:r>
      <w:r w:rsidR="002B07C5" w:rsidRPr="00A37EC2">
        <w:rPr>
          <w:rFonts w:ascii="Times New Roman" w:hAnsi="Times New Roman" w:cs="Times New Roman"/>
          <w:sz w:val="24"/>
          <w:szCs w:val="24"/>
          <w:lang w:val="hr-HR"/>
        </w:rPr>
        <w:t>pćine,</w:t>
      </w:r>
    </w:p>
    <w:p w:rsidR="00844D68" w:rsidRPr="00A37EC2" w:rsidRDefault="00844D68" w:rsidP="00BD1A63">
      <w:pPr>
        <w:numPr>
          <w:ilvl w:val="0"/>
          <w:numId w:val="1"/>
        </w:num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Služba za prostorno uređenje, urbanizam, i stambene poslove,</w:t>
      </w:r>
      <w:r w:rsidRPr="00A37EC2">
        <w:rPr>
          <w:rFonts w:ascii="Times New Roman" w:hAnsi="Times New Roman" w:cs="Times New Roman"/>
          <w:b/>
          <w:sz w:val="24"/>
          <w:szCs w:val="24"/>
          <w:lang w:val="hr-HR"/>
        </w:rPr>
        <w:t xml:space="preserve"> </w:t>
      </w:r>
    </w:p>
    <w:p w:rsidR="001130AC" w:rsidRPr="00A37EC2" w:rsidRDefault="000D4B39"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lokalni</w:t>
      </w:r>
      <w:r w:rsidR="00844D68" w:rsidRPr="00A37EC2">
        <w:rPr>
          <w:rFonts w:ascii="Times New Roman" w:hAnsi="Times New Roman" w:cs="Times New Roman"/>
          <w:sz w:val="24"/>
          <w:szCs w:val="24"/>
          <w:lang w:val="hr-HR"/>
        </w:rPr>
        <w:t xml:space="preserve"> ekonomski razvoj,</w:t>
      </w:r>
      <w:r w:rsidRPr="00A37EC2">
        <w:rPr>
          <w:rFonts w:ascii="Times New Roman" w:hAnsi="Times New Roman" w:cs="Times New Roman"/>
          <w:sz w:val="24"/>
          <w:szCs w:val="24"/>
          <w:lang w:val="hr-HR"/>
        </w:rPr>
        <w:t xml:space="preserve"> obnovu i</w:t>
      </w:r>
      <w:r w:rsidR="00844D68" w:rsidRPr="00A37EC2">
        <w:rPr>
          <w:rFonts w:ascii="Times New Roman" w:hAnsi="Times New Roman" w:cs="Times New Roman"/>
          <w:sz w:val="24"/>
          <w:szCs w:val="24"/>
          <w:lang w:val="hr-HR"/>
        </w:rPr>
        <w:t xml:space="preserve"> raseljene osobe, a po potrebi i</w:t>
      </w:r>
      <w:r w:rsidR="002B07C5" w:rsidRPr="00A37EC2">
        <w:rPr>
          <w:rFonts w:ascii="Times New Roman" w:hAnsi="Times New Roman" w:cs="Times New Roman"/>
          <w:sz w:val="24"/>
          <w:szCs w:val="24"/>
          <w:lang w:val="hr-HR"/>
        </w:rPr>
        <w:t xml:space="preserve"> druge službe Općine, mjesne zajednice i vlasnici zemljišta (pravna i fizička lica)</w:t>
      </w:r>
      <w:r w:rsidR="001130AC" w:rsidRPr="00A37EC2">
        <w:rPr>
          <w:rFonts w:ascii="Times New Roman" w:hAnsi="Times New Roman" w:cs="Times New Roman"/>
          <w:sz w:val="24"/>
          <w:szCs w:val="24"/>
          <w:lang w:val="hr-HR"/>
        </w:rPr>
        <w:t>,</w:t>
      </w:r>
    </w:p>
    <w:p w:rsidR="002B07C5" w:rsidRPr="00A37EC2" w:rsidRDefault="001130AC" w:rsidP="001130AC">
      <w:pPr>
        <w:numPr>
          <w:ilvl w:val="0"/>
          <w:numId w:val="1"/>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Štab civilne zaštite i Služba civilne zaštite</w:t>
      </w:r>
      <w:r w:rsidR="002B07C5" w:rsidRPr="00A37EC2">
        <w:rPr>
          <w:rFonts w:ascii="Times New Roman" w:hAnsi="Times New Roman" w:cs="Times New Roman"/>
          <w:sz w:val="24"/>
          <w:szCs w:val="24"/>
          <w:lang w:val="hr-HR"/>
        </w:rPr>
        <w:t>.</w:t>
      </w:r>
    </w:p>
    <w:p w:rsidR="002B07C5" w:rsidRPr="00A37EC2" w:rsidRDefault="002B07C5" w:rsidP="00BD1A63">
      <w:pPr>
        <w:pStyle w:val="Odlomakpopisa1"/>
        <w:spacing w:after="0" w:line="240" w:lineRule="auto"/>
        <w:ind w:left="0" w:firstLine="709"/>
        <w:jc w:val="both"/>
        <w:rPr>
          <w:rFonts w:ascii="Times New Roman" w:hAnsi="Times New Roman" w:cs="Times New Roman"/>
          <w:sz w:val="24"/>
          <w:szCs w:val="24"/>
          <w:lang w:val="hr-HR"/>
        </w:rPr>
      </w:pPr>
    </w:p>
    <w:p w:rsidR="001130AC" w:rsidRPr="00A37EC2" w:rsidRDefault="001130AC" w:rsidP="00B63E47">
      <w:pPr>
        <w:pStyle w:val="Odlomakpopisa1"/>
        <w:spacing w:after="0" w:line="240" w:lineRule="auto"/>
        <w:ind w:left="0"/>
        <w:jc w:val="both"/>
        <w:rPr>
          <w:rFonts w:ascii="Times New Roman" w:hAnsi="Times New Roman" w:cs="Times New Roman"/>
          <w:sz w:val="24"/>
          <w:szCs w:val="24"/>
          <w:lang w:val="hr-HR"/>
        </w:rPr>
      </w:pPr>
    </w:p>
    <w:p w:rsidR="002B07C5" w:rsidRPr="00A37EC2" w:rsidRDefault="002B07C5" w:rsidP="0051329B">
      <w:pPr>
        <w:pStyle w:val="Naslov1"/>
        <w:numPr>
          <w:ilvl w:val="2"/>
          <w:numId w:val="120"/>
        </w:numPr>
        <w:ind w:left="709" w:hanging="709"/>
        <w:jc w:val="both"/>
        <w:rPr>
          <w:rFonts w:ascii="Times New Roman" w:hAnsi="Times New Roman"/>
        </w:rPr>
      </w:pPr>
      <w:bookmarkStart w:id="73" w:name="_Toc235240052"/>
      <w:r w:rsidRPr="00A37EC2">
        <w:rPr>
          <w:rFonts w:ascii="Times New Roman" w:hAnsi="Times New Roman"/>
        </w:rPr>
        <w:t>Strateški pravac – Program zaštite od potresa</w:t>
      </w:r>
      <w:bookmarkEnd w:id="73"/>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74" w:name="_Toc235240053"/>
      <w:r w:rsidRPr="00A37EC2">
        <w:rPr>
          <w:rFonts w:ascii="Times New Roman" w:hAnsi="Times New Roman"/>
        </w:rPr>
        <w:t>Presjek trenutnog stanja</w:t>
      </w:r>
      <w:bookmarkEnd w:id="74"/>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Teritorija </w:t>
      </w:r>
      <w:r w:rsidR="00383CAD" w:rsidRPr="00A37EC2">
        <w:rPr>
          <w:rFonts w:ascii="Times New Roman" w:hAnsi="Times New Roman" w:cs="Times New Roman"/>
          <w:sz w:val="24"/>
          <w:szCs w:val="24"/>
          <w:lang w:val="hr-HR"/>
        </w:rPr>
        <w:t xml:space="preserve">Busovače </w:t>
      </w:r>
      <w:r w:rsidRPr="00A37EC2">
        <w:rPr>
          <w:rFonts w:ascii="Times New Roman" w:hAnsi="Times New Roman" w:cs="Times New Roman"/>
          <w:sz w:val="24"/>
          <w:szCs w:val="24"/>
          <w:lang w:val="hr-HR"/>
        </w:rPr>
        <w:t xml:space="preserve">spada u seizmički relativno aktivnu zonu. Generalno gledano ovo područje je tektonski vezano za veliki rasjed Zemljine kore koji od sjeverne Indije (Himalaji) preko teritorije Irana, Turske i Grčke (istočni Mediteran) te prelazi južnim dijelom teritorije gdje skreće ka sjeverozapadu. Pored ovog globalnog rasjeda, postoji nekoliko značajnih regionalnih rasjeda (Bugojanski, Višegradski, Neretvanski i Banjalučki) duž svih ovih rasjeda mogu se generirati zemljotresi razorne jačine. </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3D157F" w:rsidP="00BD1A63">
      <w:pPr>
        <w:spacing w:after="0" w:line="240" w:lineRule="auto"/>
        <w:ind w:firstLine="709"/>
        <w:jc w:val="both"/>
        <w:rPr>
          <w:rFonts w:ascii="Times New Roman" w:hAnsi="Times New Roman" w:cs="Times New Roman"/>
          <w:sz w:val="24"/>
          <w:szCs w:val="24"/>
          <w:lang w:val="hr-HR"/>
        </w:rPr>
      </w:pPr>
      <w:r>
        <w:rPr>
          <w:rFonts w:ascii="Times New Roman" w:hAnsi="Times New Roman" w:cs="Times New Roman"/>
          <w:sz w:val="24"/>
          <w:szCs w:val="24"/>
          <w:lang w:val="hr-HR"/>
        </w:rPr>
        <w:t>Na teritoritoriji o</w:t>
      </w:r>
      <w:r w:rsidR="002B07C5" w:rsidRPr="00A37EC2">
        <w:rPr>
          <w:rFonts w:ascii="Times New Roman" w:hAnsi="Times New Roman" w:cs="Times New Roman"/>
          <w:sz w:val="24"/>
          <w:szCs w:val="24"/>
          <w:lang w:val="hr-HR"/>
        </w:rPr>
        <w:t xml:space="preserve">pćine </w:t>
      </w:r>
      <w:r w:rsidR="00383CAD"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gotovo svakodnevno se javljaju zemljotresi intenziteta manjeg od III stepena Merkalijeve skale, koje registruju samo instrumenti. Snažniji zemljotresi su relativno rijetki. Dubina hipocentra se kreće od 5 do 25 km. Od tog broja svake godine bude dva do tri zemljotresa koji mogu izazvati osjetljivo podrhtavanje tla ili nanijeti manju materijalnu štetu na građevinskim objektima. Od 1990. godine, to jest od kada se na ovom području zemljotresti instrumentalno registruju, zabilježeno je 85 zemljotresa čija magnituda je bila preko 3,0 Rihtera ili intenzitet veći od V stepeni Merkalijeve skale, odnosno to su zemljotresi koji su izazvali materijalne štete.</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75" w:name="_Toc235240054"/>
      <w:r w:rsidRPr="00A37EC2">
        <w:rPr>
          <w:rFonts w:ascii="Times New Roman" w:hAnsi="Times New Roman"/>
        </w:rPr>
        <w:t>Područja razvoja zaštite i spašavanja</w:t>
      </w:r>
      <w:bookmarkEnd w:id="75"/>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5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Mjere </w:t>
      </w:r>
      <w:r w:rsidR="003D157F">
        <w:rPr>
          <w:rFonts w:ascii="Times New Roman" w:hAnsi="Times New Roman" w:cs="Times New Roman"/>
          <w:sz w:val="24"/>
          <w:szCs w:val="24"/>
          <w:lang w:val="hr-HR"/>
        </w:rPr>
        <w:t>prevencije u smislu n</w:t>
      </w:r>
      <w:r w:rsidR="00AB0D1A">
        <w:rPr>
          <w:rFonts w:ascii="Times New Roman" w:hAnsi="Times New Roman" w:cs="Times New Roman"/>
          <w:sz w:val="24"/>
          <w:szCs w:val="24"/>
          <w:lang w:val="hr-HR"/>
        </w:rPr>
        <w:t>ormativno</w:t>
      </w:r>
      <w:r w:rsidR="003D157F">
        <w:rPr>
          <w:rFonts w:ascii="Times New Roman" w:hAnsi="Times New Roman" w:cs="Times New Roman"/>
          <w:sz w:val="24"/>
          <w:szCs w:val="24"/>
          <w:lang w:val="hr-HR"/>
        </w:rPr>
        <w:t>-</w:t>
      </w:r>
      <w:r w:rsidRPr="00A37EC2">
        <w:rPr>
          <w:rFonts w:ascii="Times New Roman" w:hAnsi="Times New Roman" w:cs="Times New Roman"/>
          <w:sz w:val="24"/>
          <w:szCs w:val="24"/>
          <w:lang w:val="hr-HR"/>
        </w:rPr>
        <w:t>pravnog uređenja oblasti zaštite od potresa trebaju se planirati i provoditi u skladu sa ustavnim nadležnostima organa vlasti, a osnov i pretpostavke za njihovo planiranje i provođenje, naročito su definisani:</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440424" w:rsidRPr="00295B32" w:rsidRDefault="00440424" w:rsidP="00440424">
      <w:pPr>
        <w:numPr>
          <w:ilvl w:val="0"/>
          <w:numId w:val="56"/>
        </w:numPr>
        <w:spacing w:after="0" w:line="240" w:lineRule="auto"/>
        <w:jc w:val="both"/>
        <w:rPr>
          <w:rFonts w:ascii="Times New Roman" w:hAnsi="Times New Roman" w:cs="Times New Roman"/>
          <w:color w:val="000000" w:themeColor="text1"/>
          <w:sz w:val="24"/>
          <w:szCs w:val="24"/>
          <w:u w:val="single"/>
          <w:lang w:val="hr-HR"/>
        </w:rPr>
      </w:pPr>
      <w:r w:rsidRPr="00295B32">
        <w:rPr>
          <w:rFonts w:ascii="Times New Roman" w:hAnsi="Times New Roman" w:cs="Times New Roman"/>
          <w:color w:val="000000" w:themeColor="text1"/>
          <w:sz w:val="24"/>
          <w:szCs w:val="24"/>
          <w:u w:val="single"/>
          <w:lang w:val="hr-HR"/>
        </w:rPr>
        <w:t>Zakon o građevinskom zemljištu Federacije BiH (''Službene novine federacije BiH'', broj: 25/03, 16/04 i 67/05),</w:t>
      </w:r>
    </w:p>
    <w:p w:rsidR="002B07C5" w:rsidRPr="00A37EC2" w:rsidRDefault="00CF1DEA" w:rsidP="0051329B">
      <w:pPr>
        <w:pStyle w:val="Odlomakpopisa1"/>
        <w:numPr>
          <w:ilvl w:val="0"/>
          <w:numId w:val="56"/>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Zakon o prostornom uređenju („</w:t>
      </w:r>
      <w:r w:rsidR="002B07C5" w:rsidRPr="00A37EC2">
        <w:rPr>
          <w:rFonts w:ascii="Times New Roman" w:hAnsi="Times New Roman" w:cs="Times New Roman"/>
          <w:sz w:val="24"/>
          <w:szCs w:val="24"/>
          <w:lang w:val="hr-HR"/>
        </w:rPr>
        <w:t>Služ</w:t>
      </w:r>
      <w:r w:rsidR="00FF6E30" w:rsidRPr="00A37EC2">
        <w:rPr>
          <w:rFonts w:ascii="Times New Roman" w:hAnsi="Times New Roman" w:cs="Times New Roman"/>
          <w:sz w:val="24"/>
          <w:szCs w:val="24"/>
          <w:lang w:val="hr-HR"/>
        </w:rPr>
        <w:t>bene novine SBK/KSB“, broj 11/14</w:t>
      </w:r>
      <w:r w:rsidR="002B07C5" w:rsidRPr="00A37EC2">
        <w:rPr>
          <w:rFonts w:ascii="Times New Roman" w:hAnsi="Times New Roman" w:cs="Times New Roman"/>
          <w:sz w:val="24"/>
          <w:szCs w:val="24"/>
          <w:lang w:val="hr-HR"/>
        </w:rPr>
        <w:t>),</w:t>
      </w:r>
    </w:p>
    <w:p w:rsidR="002B07C5" w:rsidRPr="00A37EC2" w:rsidRDefault="00CF1DEA" w:rsidP="0051329B">
      <w:pPr>
        <w:pStyle w:val="Odlomakpopisa1"/>
        <w:numPr>
          <w:ilvl w:val="0"/>
          <w:numId w:val="56"/>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Zakon o građenju („</w:t>
      </w:r>
      <w:r w:rsidR="00FF6E30" w:rsidRPr="00A37EC2">
        <w:rPr>
          <w:rFonts w:ascii="Times New Roman" w:hAnsi="Times New Roman" w:cs="Times New Roman"/>
          <w:sz w:val="24"/>
          <w:szCs w:val="24"/>
          <w:lang w:val="hr-HR"/>
        </w:rPr>
        <w:t>Službene novine SBK/KSB“, br. 10</w:t>
      </w:r>
      <w:r w:rsidR="002B07C5" w:rsidRPr="00A37EC2">
        <w:rPr>
          <w:rFonts w:ascii="Times New Roman" w:hAnsi="Times New Roman" w:cs="Times New Roman"/>
          <w:sz w:val="24"/>
          <w:szCs w:val="24"/>
          <w:lang w:val="hr-HR"/>
        </w:rPr>
        <w:t>/</w:t>
      </w:r>
      <w:r w:rsidR="00FF6E30" w:rsidRPr="00A37EC2">
        <w:rPr>
          <w:rFonts w:ascii="Times New Roman" w:hAnsi="Times New Roman" w:cs="Times New Roman"/>
          <w:sz w:val="24"/>
          <w:szCs w:val="24"/>
          <w:lang w:val="hr-HR"/>
        </w:rPr>
        <w:t>14</w:t>
      </w:r>
      <w:r w:rsidR="002B07C5" w:rsidRPr="00A37EC2">
        <w:rPr>
          <w:rFonts w:ascii="Times New Roman" w:hAnsi="Times New Roman" w:cs="Times New Roman"/>
          <w:sz w:val="24"/>
          <w:szCs w:val="24"/>
          <w:lang w:val="hr-HR"/>
        </w:rPr>
        <w:t>),</w:t>
      </w:r>
    </w:p>
    <w:p w:rsidR="002B07C5" w:rsidRPr="00A37EC2" w:rsidRDefault="00A22B3F" w:rsidP="0051329B">
      <w:pPr>
        <w:numPr>
          <w:ilvl w:val="0"/>
          <w:numId w:val="56"/>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 o zaštiti i spašavanju ljudi i materijalnih dobara od prirodnih i drugih nesreća Federacije BiH („Službene novine Federacije BiH“, broj: 39/03, 22/06 i 43/10)</w:t>
      </w:r>
      <w:r w:rsidR="002B07C5" w:rsidRPr="00A37EC2">
        <w:rPr>
          <w:rFonts w:ascii="Times New Roman" w:hAnsi="Times New Roman" w:cs="Times New Roman"/>
          <w:sz w:val="24"/>
          <w:szCs w:val="24"/>
          <w:lang w:val="hr-HR"/>
        </w:rPr>
        <w:t>,</w:t>
      </w:r>
    </w:p>
    <w:p w:rsidR="002B07C5" w:rsidRPr="00B63E47" w:rsidRDefault="002E054E" w:rsidP="00B63E47">
      <w:pPr>
        <w:numPr>
          <w:ilvl w:val="0"/>
          <w:numId w:val="5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Standardima, </w:t>
      </w:r>
      <w:r w:rsidR="002B07C5" w:rsidRPr="00A37EC2">
        <w:rPr>
          <w:rFonts w:ascii="Times New Roman" w:hAnsi="Times New Roman" w:cs="Times New Roman"/>
          <w:sz w:val="24"/>
          <w:szCs w:val="24"/>
          <w:lang w:val="hr-HR"/>
        </w:rPr>
        <w:t xml:space="preserve">operativnim </w:t>
      </w:r>
      <w:r w:rsidRPr="00A37EC2">
        <w:rPr>
          <w:rFonts w:ascii="Times New Roman" w:hAnsi="Times New Roman" w:cs="Times New Roman"/>
          <w:sz w:val="24"/>
          <w:szCs w:val="24"/>
          <w:lang w:val="hr-HR"/>
        </w:rPr>
        <w:t>i drugim stručnim mjerama iz oblasti gradnje objekata</w:t>
      </w:r>
      <w:r w:rsidR="002B07C5" w:rsidRPr="00A37EC2">
        <w:rPr>
          <w:rFonts w:ascii="Times New Roman" w:hAnsi="Times New Roman" w:cs="Times New Roman"/>
          <w:sz w:val="24"/>
          <w:szCs w:val="24"/>
          <w:lang w:val="hr-HR"/>
        </w:rPr>
        <w:t>.</w:t>
      </w:r>
    </w:p>
    <w:p w:rsidR="002B07C5" w:rsidRPr="00A37EC2" w:rsidRDefault="00AB0D1A" w:rsidP="00170F3E">
      <w:pPr>
        <w:spacing w:after="0" w:line="240" w:lineRule="auto"/>
        <w:ind w:firstLine="709"/>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U području normativno-</w:t>
      </w:r>
      <w:r w:rsidR="00497B02" w:rsidRPr="00A37EC2">
        <w:rPr>
          <w:rFonts w:ascii="Times New Roman" w:hAnsi="Times New Roman" w:cs="Times New Roman"/>
          <w:sz w:val="24"/>
          <w:szCs w:val="24"/>
          <w:lang w:val="hr-HR"/>
        </w:rPr>
        <w:t>pravnog uređenja</w:t>
      </w:r>
      <w:r w:rsidR="0030224B" w:rsidRPr="00A37EC2">
        <w:rPr>
          <w:rFonts w:ascii="Times New Roman" w:hAnsi="Times New Roman" w:cs="Times New Roman"/>
          <w:sz w:val="24"/>
          <w:szCs w:val="24"/>
          <w:lang w:val="hr-HR"/>
        </w:rPr>
        <w:t xml:space="preserve"> oblasti zaštite od potresa</w:t>
      </w:r>
      <w:r w:rsidR="00852886" w:rsidRPr="00A37EC2">
        <w:rPr>
          <w:rFonts w:ascii="Times New Roman" w:hAnsi="Times New Roman" w:cs="Times New Roman"/>
          <w:sz w:val="24"/>
          <w:szCs w:val="24"/>
          <w:lang w:val="hr-HR"/>
        </w:rPr>
        <w:t>, neophodno je</w:t>
      </w:r>
      <w:r w:rsidR="002B07C5" w:rsidRPr="00A37EC2">
        <w:rPr>
          <w:rFonts w:ascii="Times New Roman" w:hAnsi="Times New Roman" w:cs="Times New Roman"/>
          <w:sz w:val="24"/>
          <w:szCs w:val="24"/>
          <w:lang w:val="hr-HR"/>
        </w:rPr>
        <w:t>:</w:t>
      </w:r>
    </w:p>
    <w:p w:rsidR="00FE7952" w:rsidRPr="00A37EC2" w:rsidRDefault="00FE7952" w:rsidP="00170F3E">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pooštriti uslove gradnje u trusnim područjima, a po potrebi u nekim područjima potpuno zabraniti gradnju,</w:t>
      </w:r>
    </w:p>
    <w:p w:rsidR="002B07C5" w:rsidRPr="00A37EC2" w:rsidRDefault="002B07C5" w:rsidP="0051329B">
      <w:pPr>
        <w:numPr>
          <w:ilvl w:val="0"/>
          <w:numId w:val="5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detaljnije urediti način uklanjanja dotrajalih objekata i objekata koji nekontrolisanim rušenjem mogu nanijeti štetu po ljude i materijalna dobra.</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B63E47" w:rsidRPr="00A37EC2" w:rsidRDefault="00B63E4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Mjere pripravnosti i spremnosti za djelovanje u uslovima pojave opasnosti od potresa direktno ovise o provođenju kratkoročnih i dugoročnih mjera prevencije, a naročito onih iz oblasti prostornog planiranja, gradnje i održavanja objekata, zatim od organizovanosti i obučenosti stanovništva koje </w:t>
      </w:r>
      <w:r w:rsidR="00B262FE" w:rsidRPr="00A37EC2">
        <w:rPr>
          <w:rFonts w:ascii="Times New Roman" w:hAnsi="Times New Roman" w:cs="Times New Roman"/>
          <w:sz w:val="24"/>
          <w:szCs w:val="24"/>
          <w:lang w:val="hr-HR"/>
        </w:rPr>
        <w:t>je ugroženo djelovanjem potresa, i to:</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formiranje</w:t>
      </w:r>
      <w:r w:rsidR="00B262FE" w:rsidRPr="00A37EC2">
        <w:rPr>
          <w:rFonts w:ascii="Times New Roman" w:hAnsi="Times New Roman" w:cs="Times New Roman"/>
          <w:sz w:val="24"/>
          <w:szCs w:val="24"/>
          <w:lang w:val="hr-HR"/>
        </w:rPr>
        <w:t>m</w:t>
      </w:r>
      <w:r w:rsidRPr="00A37EC2">
        <w:rPr>
          <w:rFonts w:ascii="Times New Roman" w:hAnsi="Times New Roman" w:cs="Times New Roman"/>
          <w:sz w:val="24"/>
          <w:szCs w:val="24"/>
          <w:lang w:val="hr-HR"/>
        </w:rPr>
        <w:t>, obučavanje</w:t>
      </w:r>
      <w:r w:rsidR="00B262FE" w:rsidRPr="00A37EC2">
        <w:rPr>
          <w:rFonts w:ascii="Times New Roman" w:hAnsi="Times New Roman" w:cs="Times New Roman"/>
          <w:sz w:val="24"/>
          <w:szCs w:val="24"/>
          <w:lang w:val="hr-HR"/>
        </w:rPr>
        <w:t>m</w:t>
      </w:r>
      <w:r w:rsidRPr="00A37EC2">
        <w:rPr>
          <w:rFonts w:ascii="Times New Roman" w:hAnsi="Times New Roman" w:cs="Times New Roman"/>
          <w:sz w:val="24"/>
          <w:szCs w:val="24"/>
          <w:lang w:val="hr-HR"/>
        </w:rPr>
        <w:t xml:space="preserve"> i osposobljavanje</w:t>
      </w:r>
      <w:r w:rsidR="00B262FE" w:rsidRPr="00A37EC2">
        <w:rPr>
          <w:rFonts w:ascii="Times New Roman" w:hAnsi="Times New Roman" w:cs="Times New Roman"/>
          <w:sz w:val="24"/>
          <w:szCs w:val="24"/>
          <w:lang w:val="hr-HR"/>
        </w:rPr>
        <w:t>m</w:t>
      </w:r>
      <w:r w:rsidRPr="00A37EC2">
        <w:rPr>
          <w:rFonts w:ascii="Times New Roman" w:hAnsi="Times New Roman" w:cs="Times New Roman"/>
          <w:sz w:val="24"/>
          <w:szCs w:val="24"/>
          <w:lang w:val="hr-HR"/>
        </w:rPr>
        <w:t xml:space="preserve"> snaga za djelov</w:t>
      </w:r>
      <w:r w:rsidR="00B262FE" w:rsidRPr="00A37EC2">
        <w:rPr>
          <w:rFonts w:ascii="Times New Roman" w:hAnsi="Times New Roman" w:cs="Times New Roman"/>
          <w:sz w:val="24"/>
          <w:szCs w:val="24"/>
          <w:lang w:val="hr-HR"/>
        </w:rPr>
        <w:t>anje u uslovima potresa, njihovim</w:t>
      </w:r>
      <w:r w:rsidRPr="00A37EC2">
        <w:rPr>
          <w:rFonts w:ascii="Times New Roman" w:hAnsi="Times New Roman" w:cs="Times New Roman"/>
          <w:sz w:val="24"/>
          <w:szCs w:val="24"/>
          <w:lang w:val="hr-HR"/>
        </w:rPr>
        <w:t xml:space="preserve"> opremanje</w:t>
      </w:r>
      <w:r w:rsidR="00B262FE" w:rsidRPr="00A37EC2">
        <w:rPr>
          <w:rFonts w:ascii="Times New Roman" w:hAnsi="Times New Roman" w:cs="Times New Roman"/>
          <w:sz w:val="24"/>
          <w:szCs w:val="24"/>
          <w:lang w:val="hr-HR"/>
        </w:rPr>
        <w:t>m</w:t>
      </w:r>
      <w:r w:rsidRPr="00A37EC2">
        <w:rPr>
          <w:rFonts w:ascii="Times New Roman" w:hAnsi="Times New Roman" w:cs="Times New Roman"/>
          <w:sz w:val="24"/>
          <w:szCs w:val="24"/>
          <w:lang w:val="hr-HR"/>
        </w:rPr>
        <w:t xml:space="preserve"> i mobilno držanje,</w:t>
      </w:r>
    </w:p>
    <w:p w:rsidR="002B07C5" w:rsidRPr="00A37EC2" w:rsidRDefault="002B07C5" w:rsidP="0051329B">
      <w:pPr>
        <w:numPr>
          <w:ilvl w:val="0"/>
          <w:numId w:val="5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provođenje</w:t>
      </w:r>
      <w:r w:rsidR="00B262FE" w:rsidRPr="00A37EC2">
        <w:rPr>
          <w:rFonts w:ascii="Times New Roman" w:hAnsi="Times New Roman" w:cs="Times New Roman"/>
          <w:sz w:val="24"/>
          <w:szCs w:val="24"/>
          <w:lang w:val="hr-HR"/>
        </w:rPr>
        <w:t>m</w:t>
      </w:r>
      <w:r w:rsidRPr="00A37EC2">
        <w:rPr>
          <w:rFonts w:ascii="Times New Roman" w:hAnsi="Times New Roman" w:cs="Times New Roman"/>
          <w:sz w:val="24"/>
          <w:szCs w:val="24"/>
          <w:lang w:val="hr-HR"/>
        </w:rPr>
        <w:t xml:space="preserve"> planskih mjera upravljanja objektima i u objektima,</w:t>
      </w:r>
    </w:p>
    <w:p w:rsidR="002B07C5" w:rsidRPr="00A37EC2" w:rsidRDefault="002B07C5" w:rsidP="0051329B">
      <w:pPr>
        <w:numPr>
          <w:ilvl w:val="0"/>
          <w:numId w:val="5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w:t>
      </w:r>
      <w:r w:rsidR="00B262FE" w:rsidRPr="00A37EC2">
        <w:rPr>
          <w:rFonts w:ascii="Times New Roman" w:hAnsi="Times New Roman" w:cs="Times New Roman"/>
          <w:sz w:val="24"/>
          <w:szCs w:val="24"/>
          <w:lang w:val="hr-HR"/>
        </w:rPr>
        <w:t>erama</w:t>
      </w:r>
      <w:r w:rsidR="00B63E47">
        <w:rPr>
          <w:rFonts w:ascii="Times New Roman" w:hAnsi="Times New Roman" w:cs="Times New Roman"/>
          <w:sz w:val="24"/>
          <w:szCs w:val="24"/>
          <w:lang w:val="hr-HR"/>
        </w:rPr>
        <w:t xml:space="preserve"> predviđanja i spr</w:t>
      </w:r>
      <w:r w:rsidRPr="00A37EC2">
        <w:rPr>
          <w:rFonts w:ascii="Times New Roman" w:hAnsi="Times New Roman" w:cs="Times New Roman"/>
          <w:sz w:val="24"/>
          <w:szCs w:val="24"/>
          <w:lang w:val="hr-HR"/>
        </w:rPr>
        <w:t>ečavanja djelovanja popratnih pojavnih oblika nesreća u uslovima kada zaprijeti ili nastane opasnost od potresa,</w:t>
      </w:r>
    </w:p>
    <w:p w:rsidR="002B07C5" w:rsidRPr="00A37EC2" w:rsidRDefault="002B07C5" w:rsidP="0051329B">
      <w:pPr>
        <w:numPr>
          <w:ilvl w:val="0"/>
          <w:numId w:val="5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planiranjem sklanjanja ljudi i materijalnih dobara iz područja ugroženih potresom bez nepotrebnog rizika,</w:t>
      </w:r>
    </w:p>
    <w:p w:rsidR="002B07C5" w:rsidRPr="00A37EC2" w:rsidRDefault="002B07C5" w:rsidP="0051329B">
      <w:pPr>
        <w:numPr>
          <w:ilvl w:val="0"/>
          <w:numId w:val="5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383CAD"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nje</w:t>
      </w:r>
      <w:r w:rsidR="00B262FE" w:rsidRPr="00A37EC2">
        <w:rPr>
          <w:rFonts w:ascii="Times New Roman" w:hAnsi="Times New Roman" w:cs="Times New Roman"/>
          <w:sz w:val="24"/>
          <w:szCs w:val="24"/>
          <w:lang w:val="hr-HR"/>
        </w:rPr>
        <w:t>m</w:t>
      </w:r>
      <w:r w:rsidRPr="00A37EC2">
        <w:rPr>
          <w:rFonts w:ascii="Times New Roman" w:hAnsi="Times New Roman" w:cs="Times New Roman"/>
          <w:sz w:val="24"/>
          <w:szCs w:val="24"/>
          <w:lang w:val="hr-HR"/>
        </w:rPr>
        <w:t xml:space="preserve"> područja od mogućih zloupotreba (pljačka, krađa, paljevine i sl.). </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170F3E">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Mjerama odgovora na opasnost od pojave</w:t>
      </w:r>
      <w:r w:rsidR="00B63E47">
        <w:rPr>
          <w:rFonts w:ascii="Times New Roman" w:hAnsi="Times New Roman" w:cs="Times New Roman"/>
          <w:sz w:val="24"/>
          <w:szCs w:val="24"/>
          <w:lang w:val="hr-HR"/>
        </w:rPr>
        <w:t xml:space="preserve"> potresa potrebno je spriječiti</w:t>
      </w:r>
      <w:r w:rsidRPr="00A37EC2">
        <w:rPr>
          <w:rFonts w:ascii="Times New Roman" w:hAnsi="Times New Roman" w:cs="Times New Roman"/>
          <w:sz w:val="24"/>
          <w:szCs w:val="24"/>
          <w:lang w:val="hr-HR"/>
        </w:rPr>
        <w:t xml:space="preserve"> ili ublažiti pojavu popratnih pojavnih oblika nesreća (strujni udari, opasnosti od rušenja i dr.), te stvoriti neophodne uslove za normalizaciju života i rada u ugroženom području,</w:t>
      </w:r>
      <w:r w:rsidR="00FF698E" w:rsidRPr="00A37EC2">
        <w:rPr>
          <w:rFonts w:ascii="Times New Roman" w:hAnsi="Times New Roman" w:cs="Times New Roman"/>
          <w:sz w:val="24"/>
          <w:szCs w:val="24"/>
          <w:lang w:val="hr-HR"/>
        </w:rPr>
        <w:t xml:space="preserve"> kao što su</w:t>
      </w:r>
      <w:r w:rsidRPr="00A37EC2">
        <w:rPr>
          <w:rFonts w:ascii="Times New Roman" w:hAnsi="Times New Roman" w:cs="Times New Roman"/>
          <w:sz w:val="24"/>
          <w:szCs w:val="24"/>
          <w:lang w:val="hr-HR"/>
        </w:rPr>
        <w:t>:</w:t>
      </w:r>
    </w:p>
    <w:p w:rsidR="00FE7952" w:rsidRPr="00A37EC2" w:rsidRDefault="00FE7952" w:rsidP="00170F3E">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pronalazak i s</w:t>
      </w:r>
      <w:r w:rsidR="00006079" w:rsidRPr="00A37EC2">
        <w:rPr>
          <w:rFonts w:ascii="Times New Roman" w:hAnsi="Times New Roman" w:cs="Times New Roman"/>
          <w:sz w:val="24"/>
          <w:szCs w:val="24"/>
          <w:lang w:val="hr-HR"/>
        </w:rPr>
        <w:t xml:space="preserve">pašavanje </w:t>
      </w:r>
      <w:r w:rsidR="00B262FE" w:rsidRPr="00A37EC2">
        <w:rPr>
          <w:rFonts w:ascii="Times New Roman" w:hAnsi="Times New Roman" w:cs="Times New Roman"/>
          <w:sz w:val="24"/>
          <w:szCs w:val="24"/>
          <w:lang w:val="hr-HR"/>
        </w:rPr>
        <w:t>stradalih i pre</w:t>
      </w:r>
      <w:r w:rsidRPr="00A37EC2">
        <w:rPr>
          <w:rFonts w:ascii="Times New Roman" w:hAnsi="Times New Roman" w:cs="Times New Roman"/>
          <w:sz w:val="24"/>
          <w:szCs w:val="24"/>
          <w:lang w:val="hr-HR"/>
        </w:rPr>
        <w:t>mještanje neoštećenih materijalnih dobara,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rasklanjanje ruševina i pročišćavanje komunikacija i drugih objekata neophodnih za normalizaciju prilika,</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procjenjivanje objekata i pojava koji mogu ugroziti ljude i materijalna dobra i nji</w:t>
      </w:r>
      <w:r w:rsidR="00006079" w:rsidRPr="00A37EC2">
        <w:rPr>
          <w:rFonts w:ascii="Times New Roman" w:hAnsi="Times New Roman" w:cs="Times New Roman"/>
          <w:sz w:val="24"/>
          <w:szCs w:val="24"/>
          <w:lang w:val="hr-HR"/>
        </w:rPr>
        <w:t>h</w:t>
      </w:r>
      <w:r w:rsidRPr="00A37EC2">
        <w:rPr>
          <w:rFonts w:ascii="Times New Roman" w:hAnsi="Times New Roman" w:cs="Times New Roman"/>
          <w:sz w:val="24"/>
          <w:szCs w:val="24"/>
          <w:lang w:val="hr-HR"/>
        </w:rPr>
        <w:t>ovo saniranje ili uklanjanje,</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zbrinjavanje postradalih ljudi (smještaj, ishrana, liječenje i dr),</w:t>
      </w:r>
    </w:p>
    <w:p w:rsidR="002B07C5" w:rsidRPr="00A37EC2" w:rsidRDefault="002B07C5" w:rsidP="00BD1A63">
      <w:pPr>
        <w:numPr>
          <w:ilvl w:val="0"/>
          <w:numId w:val="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asanaciju terena i druge mjere koje za cilj imaju normalizaciju prilika na području pogođenom potresom.</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FE7952">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potrebe razvoja ovog strateškog pravca razvoja zaštite i spašavanja neophodno je ostvariti punu koordinaciju i saradnju sa nadležnim kantonalnim ministarstvima, preduzećima i upravama, s ciljem da se o</w:t>
      </w:r>
      <w:r w:rsidR="00383CAD"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w:t>
      </w:r>
    </w:p>
    <w:p w:rsidR="002B07C5" w:rsidRPr="00A37EC2" w:rsidRDefault="002B07C5" w:rsidP="0051329B">
      <w:pPr>
        <w:numPr>
          <w:ilvl w:val="0"/>
          <w:numId w:val="9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striktna primjena zakonskih i podzakonskih propisa i standarda iz oblasti prostornog planiranja, gradnje i održavanja objekata,</w:t>
      </w:r>
    </w:p>
    <w:p w:rsidR="002B07C5" w:rsidRPr="00A37EC2" w:rsidRDefault="002B07C5" w:rsidP="0051329B">
      <w:pPr>
        <w:numPr>
          <w:ilvl w:val="0"/>
          <w:numId w:val="9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efikasna saradnja i kordinacija svih učesnika i kontrolnih organa vezanih za poslove prostornog planiranja, gradnje i održavanja objekata,</w:t>
      </w:r>
    </w:p>
    <w:p w:rsidR="002B07C5" w:rsidRPr="00A37EC2" w:rsidRDefault="002B07C5" w:rsidP="0051329B">
      <w:pPr>
        <w:numPr>
          <w:ilvl w:val="0"/>
          <w:numId w:val="9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finansijska sredstva za sanaciju ili uklanjanje objekata koji već sada, u smislu nekontrolisanog rušenja, predstavljaju opasnost po ljude i materijalna dobra.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Akcijski plan</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B63E47" w:rsidP="0051329B">
      <w:pPr>
        <w:numPr>
          <w:ilvl w:val="0"/>
          <w:numId w:val="100"/>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Općinsko vijeće i n</w:t>
      </w:r>
      <w:r w:rsidR="002B07C5" w:rsidRPr="00A37EC2">
        <w:rPr>
          <w:rFonts w:ascii="Times New Roman" w:hAnsi="Times New Roman" w:cs="Times New Roman"/>
          <w:sz w:val="24"/>
          <w:szCs w:val="24"/>
          <w:lang w:val="hr-HR"/>
        </w:rPr>
        <w:t xml:space="preserve">ačelnik </w:t>
      </w:r>
      <w:r>
        <w:rPr>
          <w:rFonts w:ascii="Times New Roman" w:hAnsi="Times New Roman" w:cs="Times New Roman"/>
          <w:sz w:val="24"/>
          <w:szCs w:val="24"/>
          <w:lang w:val="hr-HR"/>
        </w:rPr>
        <w:t>O</w:t>
      </w:r>
      <w:r w:rsidR="002B07C5" w:rsidRPr="00A37EC2">
        <w:rPr>
          <w:rFonts w:ascii="Times New Roman" w:hAnsi="Times New Roman" w:cs="Times New Roman"/>
          <w:sz w:val="24"/>
          <w:szCs w:val="24"/>
          <w:lang w:val="hr-HR"/>
        </w:rPr>
        <w:t>pćine,</w:t>
      </w:r>
    </w:p>
    <w:p w:rsidR="001412F9" w:rsidRPr="00A37EC2" w:rsidRDefault="001412F9" w:rsidP="00BD1A63">
      <w:pPr>
        <w:numPr>
          <w:ilvl w:val="0"/>
          <w:numId w:val="1"/>
        </w:numPr>
        <w:spacing w:after="0" w:line="240" w:lineRule="auto"/>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Služba za prostorno uređenje, urbanizam, i stambene poslove,</w:t>
      </w:r>
      <w:r w:rsidRPr="00A37EC2">
        <w:rPr>
          <w:rFonts w:ascii="Times New Roman" w:hAnsi="Times New Roman" w:cs="Times New Roman"/>
          <w:b/>
          <w:sz w:val="24"/>
          <w:szCs w:val="24"/>
          <w:lang w:val="hr-HR"/>
        </w:rPr>
        <w:t xml:space="preserve"> </w:t>
      </w:r>
    </w:p>
    <w:p w:rsidR="002B07C5" w:rsidRPr="00A37EC2" w:rsidRDefault="0033145F" w:rsidP="0051329B">
      <w:pPr>
        <w:numPr>
          <w:ilvl w:val="0"/>
          <w:numId w:val="10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lokalni</w:t>
      </w:r>
      <w:r w:rsidR="001412F9" w:rsidRPr="00A37EC2">
        <w:rPr>
          <w:rFonts w:ascii="Times New Roman" w:hAnsi="Times New Roman" w:cs="Times New Roman"/>
          <w:sz w:val="24"/>
          <w:szCs w:val="24"/>
          <w:lang w:val="hr-HR"/>
        </w:rPr>
        <w:t xml:space="preserve"> ekonomski razvoj,</w:t>
      </w:r>
      <w:r w:rsidRPr="00A37EC2">
        <w:rPr>
          <w:rFonts w:ascii="Times New Roman" w:hAnsi="Times New Roman" w:cs="Times New Roman"/>
          <w:sz w:val="24"/>
          <w:szCs w:val="24"/>
          <w:lang w:val="hr-HR"/>
        </w:rPr>
        <w:t xml:space="preserve"> obnovu i</w:t>
      </w:r>
      <w:r w:rsidR="001412F9" w:rsidRPr="00A37EC2">
        <w:rPr>
          <w:rFonts w:ascii="Times New Roman" w:hAnsi="Times New Roman" w:cs="Times New Roman"/>
          <w:sz w:val="24"/>
          <w:szCs w:val="24"/>
          <w:lang w:val="hr-HR"/>
        </w:rPr>
        <w:t xml:space="preserve"> raseljene osobe, a po potrebi</w:t>
      </w:r>
      <w:r w:rsidR="002B07C5" w:rsidRPr="00A37EC2">
        <w:rPr>
          <w:rFonts w:ascii="Times New Roman" w:hAnsi="Times New Roman" w:cs="Times New Roman"/>
          <w:sz w:val="24"/>
          <w:szCs w:val="24"/>
          <w:lang w:val="hr-HR"/>
        </w:rPr>
        <w:t xml:space="preserve"> preduzeća i drugi.</w:t>
      </w:r>
    </w:p>
    <w:p w:rsidR="002B07C5" w:rsidRPr="00A37EC2" w:rsidRDefault="002B07C5" w:rsidP="00BD1A63">
      <w:pPr>
        <w:pStyle w:val="Odlomakpopisa1"/>
        <w:spacing w:after="0" w:line="240" w:lineRule="auto"/>
        <w:ind w:left="0"/>
        <w:jc w:val="both"/>
        <w:rPr>
          <w:rFonts w:ascii="Times New Roman" w:hAnsi="Times New Roman" w:cs="Times New Roman"/>
          <w:sz w:val="24"/>
          <w:szCs w:val="24"/>
          <w:lang w:val="hr-HR"/>
        </w:rPr>
      </w:pPr>
    </w:p>
    <w:p w:rsidR="00FE7952" w:rsidRPr="00A37EC2" w:rsidRDefault="00FE7952" w:rsidP="00BD1A63">
      <w:pPr>
        <w:pStyle w:val="Odlomakpopisa1"/>
        <w:spacing w:after="0" w:line="240" w:lineRule="auto"/>
        <w:ind w:left="0"/>
        <w:jc w:val="both"/>
        <w:rPr>
          <w:rFonts w:ascii="Times New Roman" w:hAnsi="Times New Roman" w:cs="Times New Roman"/>
          <w:sz w:val="24"/>
          <w:szCs w:val="24"/>
          <w:lang w:val="hr-HR"/>
        </w:rPr>
      </w:pPr>
    </w:p>
    <w:p w:rsidR="002B07C5" w:rsidRPr="00A37EC2" w:rsidRDefault="002B07C5" w:rsidP="0051329B">
      <w:pPr>
        <w:pStyle w:val="Naslov1"/>
        <w:numPr>
          <w:ilvl w:val="2"/>
          <w:numId w:val="120"/>
        </w:numPr>
        <w:ind w:left="709" w:hanging="709"/>
        <w:jc w:val="both"/>
        <w:rPr>
          <w:rFonts w:ascii="Times New Roman" w:hAnsi="Times New Roman"/>
        </w:rPr>
      </w:pPr>
      <w:bookmarkStart w:id="76" w:name="_Toc235240055"/>
      <w:r w:rsidRPr="00A37EC2">
        <w:rPr>
          <w:rFonts w:ascii="Times New Roman" w:hAnsi="Times New Roman"/>
        </w:rPr>
        <w:t>Strateški pravac – Program uređenja izvorišta i vodotoka i zaštita od poplava</w:t>
      </w:r>
      <w:bookmarkEnd w:id="76"/>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77" w:name="_Toc235240056"/>
      <w:r w:rsidRPr="00A37EC2">
        <w:rPr>
          <w:rFonts w:ascii="Times New Roman" w:hAnsi="Times New Roman"/>
        </w:rPr>
        <w:t>Presjek trenutnog stanja</w:t>
      </w:r>
      <w:bookmarkEnd w:id="77"/>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Općina </w:t>
      </w:r>
      <w:r w:rsidR="00FB50A4">
        <w:rPr>
          <w:rFonts w:ascii="Times New Roman" w:hAnsi="Times New Roman" w:cs="Times New Roman"/>
          <w:sz w:val="24"/>
          <w:szCs w:val="24"/>
          <w:lang w:val="hr-HR"/>
        </w:rPr>
        <w:t>Busovača</w:t>
      </w:r>
      <w:r w:rsidRPr="00A37EC2">
        <w:rPr>
          <w:rFonts w:ascii="Times New Roman" w:hAnsi="Times New Roman" w:cs="Times New Roman"/>
          <w:sz w:val="24"/>
          <w:szCs w:val="24"/>
          <w:lang w:val="hr-HR"/>
        </w:rPr>
        <w:t xml:space="preserve"> </w:t>
      </w:r>
      <w:r w:rsidR="00383CAD" w:rsidRPr="00A37EC2">
        <w:rPr>
          <w:rFonts w:ascii="Times New Roman" w:hAnsi="Times New Roman" w:cs="Times New Roman"/>
          <w:sz w:val="24"/>
          <w:szCs w:val="24"/>
          <w:lang w:val="hr-HR"/>
        </w:rPr>
        <w:t xml:space="preserve">ima dosta izvorišta i </w:t>
      </w:r>
      <w:r w:rsidR="00815014">
        <w:rPr>
          <w:rFonts w:ascii="Times New Roman" w:hAnsi="Times New Roman" w:cs="Times New Roman"/>
          <w:sz w:val="24"/>
          <w:szCs w:val="24"/>
          <w:lang w:val="hr-HR"/>
        </w:rPr>
        <w:t xml:space="preserve">površinskih </w:t>
      </w:r>
      <w:r w:rsidR="00383CAD" w:rsidRPr="00A37EC2">
        <w:rPr>
          <w:rFonts w:ascii="Times New Roman" w:hAnsi="Times New Roman" w:cs="Times New Roman"/>
          <w:sz w:val="24"/>
          <w:szCs w:val="24"/>
          <w:lang w:val="hr-HR"/>
        </w:rPr>
        <w:t>voda</w:t>
      </w:r>
      <w:r w:rsidRPr="00A37EC2">
        <w:rPr>
          <w:rFonts w:ascii="Times New Roman" w:hAnsi="Times New Roman" w:cs="Times New Roman"/>
          <w:sz w:val="24"/>
          <w:szCs w:val="24"/>
          <w:lang w:val="hr-HR"/>
        </w:rPr>
        <w:t xml:space="preserve"> za piće od kojih su, u smislu vodosnadbi</w:t>
      </w:r>
      <w:r w:rsidR="00815014">
        <w:rPr>
          <w:rFonts w:ascii="Times New Roman" w:hAnsi="Times New Roman" w:cs="Times New Roman"/>
          <w:sz w:val="24"/>
          <w:szCs w:val="24"/>
          <w:lang w:val="hr-HR"/>
        </w:rPr>
        <w:t>jevanja, najznačajnija</w:t>
      </w:r>
      <w:r w:rsidRPr="00A37EC2">
        <w:rPr>
          <w:rFonts w:ascii="Times New Roman" w:hAnsi="Times New Roman" w:cs="Times New Roman"/>
          <w:sz w:val="24"/>
          <w:szCs w:val="24"/>
          <w:lang w:val="hr-HR"/>
        </w:rPr>
        <w:t>:</w:t>
      </w:r>
      <w:r w:rsidR="009A3DF0" w:rsidRPr="00A37EC2">
        <w:rPr>
          <w:rFonts w:ascii="Times New Roman" w:hAnsi="Times New Roman" w:cs="Times New Roman"/>
          <w:sz w:val="24"/>
          <w:szCs w:val="24"/>
          <w:lang w:val="hr-HR"/>
        </w:rPr>
        <w:t xml:space="preserve"> Zigovija, Dobro vrelo, Džamijska voda, Korita, Slamino vrelo, Duboki potok, Crni potok, Topalovića potok, Zujića vrelo, F</w:t>
      </w:r>
      <w:r w:rsidR="00FB50A4">
        <w:rPr>
          <w:rFonts w:ascii="Times New Roman" w:hAnsi="Times New Roman" w:cs="Times New Roman"/>
          <w:sz w:val="24"/>
          <w:szCs w:val="24"/>
          <w:lang w:val="hr-HR"/>
        </w:rPr>
        <w:t>r</w:t>
      </w:r>
      <w:r w:rsidR="009A3DF0" w:rsidRPr="00A37EC2">
        <w:rPr>
          <w:rFonts w:ascii="Times New Roman" w:hAnsi="Times New Roman" w:cs="Times New Roman"/>
          <w:sz w:val="24"/>
          <w:szCs w:val="24"/>
          <w:lang w:val="hr-HR"/>
        </w:rPr>
        <w:t>atarsko vrelo, Cimerova voda, Čekrk, Borovac,</w:t>
      </w:r>
      <w:r w:rsidR="008076F7" w:rsidRPr="00A37EC2">
        <w:rPr>
          <w:rFonts w:ascii="Times New Roman" w:hAnsi="Times New Roman" w:cs="Times New Roman"/>
          <w:sz w:val="24"/>
          <w:szCs w:val="24"/>
          <w:lang w:val="hr-HR"/>
        </w:rPr>
        <w:t xml:space="preserve"> Liskovac i dr</w:t>
      </w:r>
      <w:r w:rsidRPr="00A37EC2">
        <w:rPr>
          <w:rFonts w:ascii="Times New Roman" w:hAnsi="Times New Roman" w:cs="Times New Roman"/>
          <w:sz w:val="24"/>
          <w:szCs w:val="24"/>
          <w:lang w:val="hr-HR"/>
        </w:rPr>
        <w:t>.</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Uređenje i zaštita izvorišta, izgradnja, održavanje i upravljanje objekatima za vodosnadbijevanje, kontrola i održavanje kvalitete vode još uvijek nisu u dovoljnoj mjeri uređeni sistemskim mjerama nadležnih državnih organa, a ti nedostatci naročito se ogledaju u slijedećem:</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E843CA" w:rsidRPr="00A37EC2" w:rsidRDefault="002B07C5" w:rsidP="0051329B">
      <w:pPr>
        <w:numPr>
          <w:ilvl w:val="0"/>
          <w:numId w:val="8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nepostojanju jedinstvenog registra izvorišta i objekata za vodosnadbijevanje, sa podacima ko upravlja istim,</w:t>
      </w:r>
    </w:p>
    <w:p w:rsidR="002B07C5" w:rsidRPr="00A37EC2" w:rsidRDefault="002B07C5" w:rsidP="0051329B">
      <w:pPr>
        <w:numPr>
          <w:ilvl w:val="0"/>
          <w:numId w:val="8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nepostojanja operativnih odluka o zaštiti izvorišta i vodotoka od negativnijh pojava, </w:t>
      </w:r>
    </w:p>
    <w:p w:rsidR="002B07C5" w:rsidRPr="00A37EC2" w:rsidRDefault="002B07C5" w:rsidP="0051329B">
      <w:pPr>
        <w:numPr>
          <w:ilvl w:val="0"/>
          <w:numId w:val="8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nepostojanju operativnih odluka i planova za održavanje i korištenje obje</w:t>
      </w:r>
      <w:r w:rsidR="00C07809" w:rsidRPr="00A37EC2">
        <w:rPr>
          <w:rFonts w:ascii="Times New Roman" w:hAnsi="Times New Roman" w:cs="Times New Roman"/>
          <w:sz w:val="24"/>
          <w:szCs w:val="24"/>
          <w:lang w:val="hr-HR"/>
        </w:rPr>
        <w:t>kata za vodosna</w:t>
      </w:r>
      <w:r w:rsidR="00B63E47">
        <w:rPr>
          <w:rFonts w:ascii="Times New Roman" w:hAnsi="Times New Roman" w:cs="Times New Roman"/>
          <w:sz w:val="24"/>
          <w:szCs w:val="24"/>
          <w:lang w:val="hr-HR"/>
        </w:rPr>
        <w:t>b</w:t>
      </w:r>
      <w:r w:rsidR="00C07809" w:rsidRPr="00A37EC2">
        <w:rPr>
          <w:rFonts w:ascii="Times New Roman" w:hAnsi="Times New Roman" w:cs="Times New Roman"/>
          <w:sz w:val="24"/>
          <w:szCs w:val="24"/>
          <w:lang w:val="hr-HR"/>
        </w:rPr>
        <w:t>dijevanje koji zadovoljavaju standarde</w:t>
      </w:r>
      <w:r w:rsidRPr="00A37EC2">
        <w:rPr>
          <w:rFonts w:ascii="Times New Roman" w:hAnsi="Times New Roman" w:cs="Times New Roman"/>
          <w:sz w:val="24"/>
          <w:szCs w:val="24"/>
          <w:lang w:val="hr-HR"/>
        </w:rPr>
        <w:t xml:space="preserve"> u pogledu kvaliteta vode,</w:t>
      </w:r>
    </w:p>
    <w:p w:rsidR="002B07C5" w:rsidRPr="00A37EC2" w:rsidRDefault="002B07C5" w:rsidP="0051329B">
      <w:pPr>
        <w:numPr>
          <w:ilvl w:val="0"/>
          <w:numId w:val="8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neprovođenju pozitivnih zakonskih propisa u vezi sa ispuštanjem štetnih materija i tečnosti u vodotoke, te u vezi sa drugim pojavama koje štete izvorištima i vodotocima,</w:t>
      </w:r>
    </w:p>
    <w:p w:rsidR="002B07C5" w:rsidRPr="00A37EC2" w:rsidRDefault="002B07C5" w:rsidP="0051329B">
      <w:pPr>
        <w:numPr>
          <w:ilvl w:val="0"/>
          <w:numId w:val="8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korita potoka i rijeka su neuređena, vrlo često zatrpana raznim vrstama otpada i izložena nelegalnoj i nestručnoj eksploataciji riječnih bogatstava.</w:t>
      </w:r>
    </w:p>
    <w:p w:rsidR="005D3A89" w:rsidRDefault="005D3A89" w:rsidP="00BD1A63">
      <w:pPr>
        <w:spacing w:after="0" w:line="240" w:lineRule="auto"/>
        <w:ind w:firstLine="709"/>
        <w:jc w:val="both"/>
        <w:rPr>
          <w:rFonts w:ascii="Times New Roman" w:hAnsi="Times New Roman" w:cs="Times New Roman"/>
          <w:sz w:val="24"/>
          <w:szCs w:val="24"/>
          <w:lang w:val="hr-HR"/>
        </w:rPr>
      </w:pPr>
    </w:p>
    <w:p w:rsidR="00B63E47" w:rsidRPr="00A37EC2" w:rsidRDefault="00B63E4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spacing w:line="271" w:lineRule="auto"/>
        <w:ind w:left="851" w:hanging="851"/>
        <w:jc w:val="both"/>
        <w:rPr>
          <w:rFonts w:ascii="Times New Roman" w:hAnsi="Times New Roman"/>
        </w:rPr>
      </w:pPr>
      <w:bookmarkStart w:id="78" w:name="_Toc235240057"/>
      <w:r w:rsidRPr="00A37EC2">
        <w:rPr>
          <w:rFonts w:ascii="Times New Roman" w:hAnsi="Times New Roman"/>
        </w:rPr>
        <w:t>Područja razvoja zaštite i spašavanja</w:t>
      </w:r>
      <w:bookmarkEnd w:id="78"/>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46"/>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881220" w:rsidRPr="00A37EC2" w:rsidRDefault="002B07C5" w:rsidP="00BD1A63">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Područje prevencije i ublažavanja posljedica u oblasti uređenja izvorišta i vodotoka i zaštite od</w:t>
      </w:r>
      <w:r w:rsidR="00AD53DA">
        <w:rPr>
          <w:rFonts w:ascii="Times New Roman" w:hAnsi="Times New Roman" w:cs="Times New Roman"/>
          <w:sz w:val="24"/>
          <w:szCs w:val="24"/>
          <w:lang w:val="hr-HR"/>
        </w:rPr>
        <w:t xml:space="preserve"> poplave, u smislu normativno-</w:t>
      </w:r>
      <w:r w:rsidRPr="00A37EC2">
        <w:rPr>
          <w:rFonts w:ascii="Times New Roman" w:hAnsi="Times New Roman" w:cs="Times New Roman"/>
          <w:sz w:val="24"/>
          <w:szCs w:val="24"/>
          <w:lang w:val="hr-HR"/>
        </w:rPr>
        <w:t>pravnog uređenja, djelimično je uređena kroz</w:t>
      </w:r>
      <w:r w:rsidR="00881220" w:rsidRPr="00A37EC2">
        <w:rPr>
          <w:rFonts w:ascii="Times New Roman" w:hAnsi="Times New Roman" w:cs="Times New Roman"/>
          <w:sz w:val="24"/>
          <w:szCs w:val="24"/>
          <w:lang w:val="hr-HR"/>
        </w:rPr>
        <w:t>:</w:t>
      </w:r>
    </w:p>
    <w:p w:rsidR="00E62A85" w:rsidRPr="00A37EC2" w:rsidRDefault="00E62A85" w:rsidP="00BD1A63">
      <w:pPr>
        <w:pStyle w:val="Bezproreda1"/>
        <w:ind w:firstLine="709"/>
        <w:jc w:val="both"/>
        <w:rPr>
          <w:rFonts w:ascii="Times New Roman" w:hAnsi="Times New Roman" w:cs="Times New Roman"/>
          <w:sz w:val="24"/>
          <w:szCs w:val="24"/>
          <w:lang w:val="hr-HR"/>
        </w:rPr>
      </w:pPr>
    </w:p>
    <w:p w:rsidR="00881220" w:rsidRDefault="002B07C5" w:rsidP="0051329B">
      <w:pPr>
        <w:pStyle w:val="Bezproreda1"/>
        <w:numPr>
          <w:ilvl w:val="0"/>
          <w:numId w:val="88"/>
        </w:numPr>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 o vodama Federacije BiH („Sužbene novine Federacije BiH“ broj 70/06),</w:t>
      </w:r>
    </w:p>
    <w:p w:rsidR="00440424" w:rsidRPr="00A37EC2" w:rsidRDefault="00440424" w:rsidP="00440424">
      <w:pPr>
        <w:pStyle w:val="Bezproreda1"/>
        <w:numPr>
          <w:ilvl w:val="0"/>
          <w:numId w:val="88"/>
        </w:numPr>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Zakon o vodama </w:t>
      </w:r>
      <w:r>
        <w:rPr>
          <w:rFonts w:ascii="Times New Roman" w:hAnsi="Times New Roman" w:cs="Times New Roman"/>
          <w:sz w:val="24"/>
          <w:szCs w:val="24"/>
          <w:lang w:val="hr-HR"/>
        </w:rPr>
        <w:t>SBK</w:t>
      </w:r>
      <w:r w:rsidRPr="00A37EC2">
        <w:rPr>
          <w:rFonts w:ascii="Times New Roman" w:hAnsi="Times New Roman" w:cs="Times New Roman"/>
          <w:sz w:val="24"/>
          <w:szCs w:val="24"/>
          <w:lang w:val="hr-HR"/>
        </w:rPr>
        <w:t xml:space="preserve"> („Sužbene novine</w:t>
      </w:r>
      <w:r>
        <w:rPr>
          <w:rFonts w:ascii="Times New Roman" w:hAnsi="Times New Roman" w:cs="Times New Roman"/>
          <w:sz w:val="24"/>
          <w:szCs w:val="24"/>
          <w:lang w:val="hr-HR"/>
        </w:rPr>
        <w:t xml:space="preserve"> SBK“ broj 11/09</w:t>
      </w:r>
      <w:r w:rsidRPr="00A37EC2">
        <w:rPr>
          <w:rFonts w:ascii="Times New Roman" w:hAnsi="Times New Roman" w:cs="Times New Roman"/>
          <w:sz w:val="24"/>
          <w:szCs w:val="24"/>
          <w:lang w:val="hr-HR"/>
        </w:rPr>
        <w:t>),</w:t>
      </w:r>
    </w:p>
    <w:p w:rsidR="00881220" w:rsidRPr="00A37EC2" w:rsidRDefault="002B07C5" w:rsidP="0051329B">
      <w:pPr>
        <w:pStyle w:val="Bezproreda1"/>
        <w:numPr>
          <w:ilvl w:val="0"/>
          <w:numId w:val="88"/>
        </w:numPr>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Pravilnik o higijenskoj ispravnosti vode </w:t>
      </w:r>
      <w:r w:rsidR="005E7252" w:rsidRPr="00A37EC2">
        <w:rPr>
          <w:rFonts w:ascii="Times New Roman" w:hAnsi="Times New Roman" w:cs="Times New Roman"/>
          <w:sz w:val="24"/>
          <w:szCs w:val="24"/>
          <w:lang w:val="hr-HR"/>
        </w:rPr>
        <w:t>za piće („Službeni glasnik BiH</w:t>
      </w:r>
      <w:r w:rsidRPr="00A37EC2">
        <w:rPr>
          <w:rFonts w:ascii="Times New Roman" w:hAnsi="Times New Roman" w:cs="Times New Roman"/>
          <w:sz w:val="24"/>
          <w:szCs w:val="24"/>
          <w:lang w:val="hr-HR"/>
        </w:rPr>
        <w:t xml:space="preserve">“ broj </w:t>
      </w:r>
      <w:r w:rsidR="005E7252" w:rsidRPr="00A37EC2">
        <w:rPr>
          <w:rFonts w:ascii="Times New Roman" w:hAnsi="Times New Roman" w:cs="Times New Roman"/>
          <w:sz w:val="24"/>
          <w:szCs w:val="24"/>
          <w:lang w:val="hr-HR"/>
        </w:rPr>
        <w:t>40</w:t>
      </w:r>
      <w:r w:rsidRPr="00A37EC2">
        <w:rPr>
          <w:rFonts w:ascii="Times New Roman" w:hAnsi="Times New Roman" w:cs="Times New Roman"/>
          <w:sz w:val="24"/>
          <w:szCs w:val="24"/>
          <w:lang w:val="hr-HR"/>
        </w:rPr>
        <w:t>/</w:t>
      </w:r>
      <w:r w:rsidR="005E7252" w:rsidRPr="00A37EC2">
        <w:rPr>
          <w:rFonts w:ascii="Times New Roman" w:hAnsi="Times New Roman" w:cs="Times New Roman"/>
          <w:sz w:val="24"/>
          <w:szCs w:val="24"/>
          <w:lang w:val="hr-HR"/>
        </w:rPr>
        <w:t>10, 43/10 i 30/12</w:t>
      </w:r>
      <w:r w:rsidRPr="00A37EC2">
        <w:rPr>
          <w:rFonts w:ascii="Times New Roman" w:hAnsi="Times New Roman" w:cs="Times New Roman"/>
          <w:sz w:val="24"/>
          <w:szCs w:val="24"/>
          <w:lang w:val="hr-HR"/>
        </w:rPr>
        <w:t>),</w:t>
      </w:r>
    </w:p>
    <w:p w:rsidR="002B07C5" w:rsidRPr="00A37EC2" w:rsidRDefault="002B07C5" w:rsidP="0051329B">
      <w:pPr>
        <w:pStyle w:val="Bezproreda1"/>
        <w:numPr>
          <w:ilvl w:val="0"/>
          <w:numId w:val="88"/>
        </w:numPr>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Uredba o vrstama i sadržaju planova zaštite od štetnog djelovanja voda („Sužbene novine Federacije BiH“ broj 26/09).</w:t>
      </w:r>
    </w:p>
    <w:p w:rsidR="00B63E47" w:rsidRDefault="00B63E47" w:rsidP="00BD1A63">
      <w:pPr>
        <w:tabs>
          <w:tab w:val="left" w:pos="2430"/>
        </w:tabs>
        <w:spacing w:after="0" w:line="240" w:lineRule="auto"/>
        <w:ind w:firstLine="709"/>
        <w:jc w:val="both"/>
        <w:rPr>
          <w:rFonts w:ascii="Times New Roman" w:hAnsi="Times New Roman" w:cs="Times New Roman"/>
          <w:sz w:val="24"/>
          <w:szCs w:val="24"/>
          <w:lang w:val="hr-HR"/>
        </w:rPr>
      </w:pPr>
    </w:p>
    <w:p w:rsidR="00B63E47" w:rsidRDefault="00B63E47" w:rsidP="00BD1A63">
      <w:pPr>
        <w:tabs>
          <w:tab w:val="left" w:pos="2430"/>
        </w:tabs>
        <w:spacing w:after="0" w:line="240" w:lineRule="auto"/>
        <w:ind w:firstLine="709"/>
        <w:jc w:val="both"/>
        <w:rPr>
          <w:rFonts w:ascii="Times New Roman" w:hAnsi="Times New Roman" w:cs="Times New Roman"/>
          <w:sz w:val="24"/>
          <w:szCs w:val="24"/>
          <w:lang w:val="hr-HR"/>
        </w:rPr>
      </w:pPr>
    </w:p>
    <w:p w:rsidR="00B63E47" w:rsidRDefault="00B63E47" w:rsidP="00BD1A63">
      <w:pPr>
        <w:tabs>
          <w:tab w:val="left" w:pos="2430"/>
        </w:tabs>
        <w:spacing w:after="0" w:line="240" w:lineRule="auto"/>
        <w:ind w:firstLine="709"/>
        <w:jc w:val="both"/>
        <w:rPr>
          <w:rFonts w:ascii="Times New Roman" w:hAnsi="Times New Roman" w:cs="Times New Roman"/>
          <w:sz w:val="24"/>
          <w:szCs w:val="24"/>
          <w:lang w:val="hr-HR"/>
        </w:rPr>
      </w:pPr>
    </w:p>
    <w:p w:rsidR="002B07C5" w:rsidRPr="00A37EC2" w:rsidRDefault="002B07C5" w:rsidP="00BD1A63">
      <w:pPr>
        <w:tabs>
          <w:tab w:val="left" w:pos="2430"/>
        </w:tabs>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b/>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Mjere prevencije potrebno je težišno usmjeriti na: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4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donošenje operativnih odluka o zaštiti izvorišta i vodotoka od negativnih pojava, te odluka i planova za održavanje i korištenje objekata za vodosnadnijevanje,</w:t>
      </w:r>
    </w:p>
    <w:p w:rsidR="002B07C5" w:rsidRPr="00B63E47" w:rsidRDefault="002B07C5" w:rsidP="00B63E47">
      <w:pPr>
        <w:pStyle w:val="Odlomakpopisa"/>
        <w:numPr>
          <w:ilvl w:val="0"/>
          <w:numId w:val="45"/>
        </w:numPr>
        <w:spacing w:after="0" w:line="240" w:lineRule="auto"/>
        <w:jc w:val="both"/>
        <w:rPr>
          <w:rFonts w:ascii="Times New Roman" w:hAnsi="Times New Roman" w:cs="Times New Roman"/>
          <w:sz w:val="24"/>
          <w:szCs w:val="24"/>
          <w:lang w:val="hr-HR"/>
        </w:rPr>
      </w:pPr>
      <w:r w:rsidRPr="00B63E47">
        <w:rPr>
          <w:rFonts w:ascii="Times New Roman" w:hAnsi="Times New Roman" w:cs="Times New Roman"/>
          <w:sz w:val="24"/>
          <w:szCs w:val="24"/>
          <w:lang w:val="hr-HR"/>
        </w:rPr>
        <w:t xml:space="preserve">uspostavljanje jedinstvenog registra izvorišta i objekata za vodosnabdijevanje, sa podacima </w:t>
      </w:r>
      <w:r w:rsidR="004A4944" w:rsidRPr="00B63E47">
        <w:rPr>
          <w:rFonts w:ascii="Times New Roman" w:hAnsi="Times New Roman" w:cs="Times New Roman"/>
          <w:sz w:val="24"/>
          <w:szCs w:val="24"/>
          <w:lang w:val="hr-HR"/>
        </w:rPr>
        <w:t>t</w:t>
      </w:r>
      <w:r w:rsidRPr="00B63E47">
        <w:rPr>
          <w:rFonts w:ascii="Times New Roman" w:hAnsi="Times New Roman" w:cs="Times New Roman"/>
          <w:sz w:val="24"/>
          <w:szCs w:val="24"/>
          <w:lang w:val="hr-HR"/>
        </w:rPr>
        <w:t>ko upravlja istim,</w:t>
      </w:r>
    </w:p>
    <w:p w:rsidR="002B07C5" w:rsidRPr="00A37EC2" w:rsidRDefault="002B07C5" w:rsidP="0051329B">
      <w:pPr>
        <w:numPr>
          <w:ilvl w:val="0"/>
          <w:numId w:val="4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donošenje planova uređenja korita potoka i rijeka i planova odbrane od poplave,</w:t>
      </w:r>
    </w:p>
    <w:p w:rsidR="002B07C5" w:rsidRPr="00A37EC2" w:rsidRDefault="002B07C5" w:rsidP="0051329B">
      <w:pPr>
        <w:numPr>
          <w:ilvl w:val="0"/>
          <w:numId w:val="4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osposobljavanje i opremanje službi za kontrolu i održavanje izvorišta i objekata za vodosnadbijevanje,</w:t>
      </w:r>
    </w:p>
    <w:p w:rsidR="002B07C5" w:rsidRPr="00A37EC2" w:rsidRDefault="00F747D0" w:rsidP="0051329B">
      <w:pPr>
        <w:numPr>
          <w:ilvl w:val="0"/>
          <w:numId w:val="45"/>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u sklopu građevinsko-</w:t>
      </w:r>
      <w:r w:rsidR="002B07C5" w:rsidRPr="00A37EC2">
        <w:rPr>
          <w:rFonts w:ascii="Times New Roman" w:hAnsi="Times New Roman" w:cs="Times New Roman"/>
          <w:sz w:val="24"/>
          <w:szCs w:val="24"/>
          <w:lang w:val="hr-HR"/>
        </w:rPr>
        <w:t>tehničkih mj</w:t>
      </w:r>
      <w:r w:rsidR="00182307" w:rsidRPr="00A37EC2">
        <w:rPr>
          <w:rFonts w:ascii="Times New Roman" w:hAnsi="Times New Roman" w:cs="Times New Roman"/>
          <w:sz w:val="24"/>
          <w:szCs w:val="24"/>
          <w:lang w:val="hr-HR"/>
        </w:rPr>
        <w:t>era planirati rekonstrukciju, pre</w:t>
      </w:r>
      <w:r w:rsidR="002B07C5" w:rsidRPr="00A37EC2">
        <w:rPr>
          <w:rFonts w:ascii="Times New Roman" w:hAnsi="Times New Roman" w:cs="Times New Roman"/>
          <w:sz w:val="24"/>
          <w:szCs w:val="24"/>
          <w:lang w:val="hr-HR"/>
        </w:rPr>
        <w:t>mještanje</w:t>
      </w:r>
      <w:r w:rsidR="004A4944" w:rsidRPr="00A37EC2">
        <w:rPr>
          <w:rFonts w:ascii="Times New Roman" w:hAnsi="Times New Roman" w:cs="Times New Roman"/>
          <w:sz w:val="24"/>
          <w:szCs w:val="24"/>
          <w:lang w:val="hr-HR"/>
        </w:rPr>
        <w:t xml:space="preserve"> iz trusnih područja i područja ugroženih drugim štetnim pojavama</w:t>
      </w:r>
      <w:r w:rsidR="002B07C5" w:rsidRPr="00A37EC2">
        <w:rPr>
          <w:rFonts w:ascii="Times New Roman" w:hAnsi="Times New Roman" w:cs="Times New Roman"/>
          <w:sz w:val="24"/>
          <w:szCs w:val="24"/>
          <w:lang w:val="hr-HR"/>
        </w:rPr>
        <w:t xml:space="preserve"> i izgradnju objekata za vodosnabdijevanje.</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B63E47" w:rsidRPr="00A37EC2" w:rsidRDefault="00B63E4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46"/>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Pripravnost i spremnost podrazumijeva predhodno detaljno poznavanje stanja na terenu, organizovane i uvježbane redovne i vanredne snage za djelovanje u slučaju ugroženosti, o</w:t>
      </w:r>
      <w:r w:rsidR="00E843C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ne pravne, finansijske i druge pretpostavke za provođenje p</w:t>
      </w:r>
      <w:r w:rsidR="001F1227" w:rsidRPr="00A37EC2">
        <w:rPr>
          <w:rFonts w:ascii="Times New Roman" w:hAnsi="Times New Roman" w:cs="Times New Roman"/>
          <w:sz w:val="24"/>
          <w:szCs w:val="24"/>
          <w:lang w:val="hr-HR"/>
        </w:rPr>
        <w:t xml:space="preserve">reventivnih i operativnih mjera, </w:t>
      </w:r>
      <w:r w:rsidRPr="00A37EC2">
        <w:rPr>
          <w:rFonts w:ascii="Times New Roman" w:hAnsi="Times New Roman" w:cs="Times New Roman"/>
          <w:sz w:val="24"/>
          <w:szCs w:val="24"/>
          <w:lang w:val="hr-HR"/>
        </w:rPr>
        <w:t>kroz:</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8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racionalno, ekonomično i ekološki prihvatljivo korištenje vodenih resursa, </w:t>
      </w:r>
    </w:p>
    <w:p w:rsidR="002B07C5" w:rsidRPr="00A37EC2" w:rsidRDefault="002B07C5" w:rsidP="0051329B">
      <w:pPr>
        <w:numPr>
          <w:ilvl w:val="0"/>
          <w:numId w:val="8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zaštitu izvorišta i vodotoka od svih štetnih pojava koje može izazvati čovjek svojim djelovanjem i onih koje prouzrokuju prirodne i druge nesreće,</w:t>
      </w:r>
    </w:p>
    <w:p w:rsidR="002B07C5" w:rsidRPr="00A37EC2" w:rsidRDefault="002B07C5" w:rsidP="0051329B">
      <w:pPr>
        <w:numPr>
          <w:ilvl w:val="0"/>
          <w:numId w:val="8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kontinuirano djelovanje stručnih službi zaduženih za kontrolu kvaliteta vode,</w:t>
      </w:r>
    </w:p>
    <w:p w:rsidR="002B07C5" w:rsidRPr="00A37EC2" w:rsidRDefault="002B07C5" w:rsidP="0051329B">
      <w:pPr>
        <w:numPr>
          <w:ilvl w:val="0"/>
          <w:numId w:val="8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informisanje gra</w:t>
      </w:r>
      <w:r w:rsidR="005D3A89" w:rsidRPr="00A37EC2">
        <w:rPr>
          <w:rFonts w:ascii="Times New Roman" w:hAnsi="Times New Roman" w:cs="Times New Roman"/>
          <w:sz w:val="24"/>
          <w:szCs w:val="24"/>
          <w:lang w:val="hr-HR"/>
        </w:rPr>
        <w:t>đ</w:t>
      </w:r>
      <w:r w:rsidRPr="00A37EC2">
        <w:rPr>
          <w:rFonts w:ascii="Times New Roman" w:hAnsi="Times New Roman" w:cs="Times New Roman"/>
          <w:sz w:val="24"/>
          <w:szCs w:val="24"/>
          <w:lang w:val="hr-HR"/>
        </w:rPr>
        <w:t>ana o mjerama koje se poduzimaju i razlozima njihovog poduzimanja, te efektima koji se očekuju od tih mjera.</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B63E47" w:rsidRPr="00A37EC2" w:rsidRDefault="00B63E4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46"/>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FE7952">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Planske mjere odgovora i oporavka, u slučajevima kada dođe do ugrožavanja izvorišta i vodotoka djelovanjem prirodnih i drugih nesreća ili se desi poplava, u smislu odgovora neophodno je usmjeriti na:</w:t>
      </w:r>
    </w:p>
    <w:p w:rsidR="002B07C5" w:rsidRPr="00A37EC2" w:rsidRDefault="002B07C5" w:rsidP="0051329B">
      <w:pPr>
        <w:numPr>
          <w:ilvl w:val="0"/>
          <w:numId w:val="9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poduzimanje mjera koje će spriječiti pojavu popratnih pojavnih oblika nesreća (klizanje tla, plavljenje, širenje štetnih materija i sl.),</w:t>
      </w:r>
    </w:p>
    <w:p w:rsidR="002B07C5" w:rsidRPr="00A37EC2" w:rsidRDefault="002B07C5" w:rsidP="0051329B">
      <w:pPr>
        <w:numPr>
          <w:ilvl w:val="0"/>
          <w:numId w:val="9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zabrane upotrebe onečišćene vode i o</w:t>
      </w:r>
      <w:r w:rsidR="00E843CA" w:rsidRPr="00A37EC2">
        <w:rPr>
          <w:rFonts w:ascii="Times New Roman" w:hAnsi="Times New Roman" w:cs="Times New Roman"/>
          <w:sz w:val="24"/>
          <w:szCs w:val="24"/>
          <w:lang w:val="hr-HR"/>
        </w:rPr>
        <w:t>sigura</w:t>
      </w:r>
      <w:r w:rsidR="00D1343F" w:rsidRPr="00A37EC2">
        <w:rPr>
          <w:rFonts w:ascii="Times New Roman" w:hAnsi="Times New Roman" w:cs="Times New Roman"/>
          <w:sz w:val="24"/>
          <w:szCs w:val="24"/>
          <w:lang w:val="hr-HR"/>
        </w:rPr>
        <w:t>nje alternativnih izvora sna</w:t>
      </w:r>
      <w:r w:rsidRPr="00A37EC2">
        <w:rPr>
          <w:rFonts w:ascii="Times New Roman" w:hAnsi="Times New Roman" w:cs="Times New Roman"/>
          <w:sz w:val="24"/>
          <w:szCs w:val="24"/>
          <w:lang w:val="hr-HR"/>
        </w:rPr>
        <w:t>b</w:t>
      </w:r>
      <w:r w:rsidR="00D1343F" w:rsidRPr="00A37EC2">
        <w:rPr>
          <w:rFonts w:ascii="Times New Roman" w:hAnsi="Times New Roman" w:cs="Times New Roman"/>
          <w:sz w:val="24"/>
          <w:szCs w:val="24"/>
          <w:lang w:val="hr-HR"/>
        </w:rPr>
        <w:t>d</w:t>
      </w:r>
      <w:r w:rsidRPr="00A37EC2">
        <w:rPr>
          <w:rFonts w:ascii="Times New Roman" w:hAnsi="Times New Roman" w:cs="Times New Roman"/>
          <w:sz w:val="24"/>
          <w:szCs w:val="24"/>
          <w:lang w:val="hr-HR"/>
        </w:rPr>
        <w:t>ijevanja vodom,</w:t>
      </w:r>
    </w:p>
    <w:p w:rsidR="002B07C5" w:rsidRPr="00A37EC2" w:rsidRDefault="002B07C5" w:rsidP="0051329B">
      <w:pPr>
        <w:numPr>
          <w:ilvl w:val="0"/>
          <w:numId w:val="9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čišćenje i uklanjanje naplavljenog materijala uz vodotoke i mjere optimalnog uređenja ugroženih izvorišta radi umanjenja posljedica nesreće,</w:t>
      </w:r>
    </w:p>
    <w:p w:rsidR="002B07C5" w:rsidRPr="00A37EC2" w:rsidRDefault="002B07C5" w:rsidP="0051329B">
      <w:pPr>
        <w:numPr>
          <w:ilvl w:val="0"/>
          <w:numId w:val="9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uređenje korita rijeka i potoka radi usmjeravanja vode u ista na mjestima gdje je promjenjen njihov tok.</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Mjere oporavka od posljedica nastalih ugrožavanjem izvorišta i vodotoka ili djelovanjem poplave potrebno je </w:t>
      </w:r>
      <w:r w:rsidR="0062380C" w:rsidRPr="00A37EC2">
        <w:rPr>
          <w:rFonts w:ascii="Times New Roman" w:hAnsi="Times New Roman" w:cs="Times New Roman"/>
          <w:sz w:val="24"/>
          <w:szCs w:val="24"/>
          <w:lang w:val="hr-HR"/>
        </w:rPr>
        <w:t>provoditi uz učešće stručnjaka</w:t>
      </w:r>
      <w:r w:rsidRPr="00A37EC2">
        <w:rPr>
          <w:rFonts w:ascii="Times New Roman" w:hAnsi="Times New Roman" w:cs="Times New Roman"/>
          <w:sz w:val="24"/>
          <w:szCs w:val="24"/>
          <w:lang w:val="hr-HR"/>
        </w:rPr>
        <w:t xml:space="preserve"> iz oblasti u kojima će se planirati kratkoročne i dugoročne mjere oporavk</w:t>
      </w:r>
      <w:r w:rsidR="00E62A85"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 a način djelovanja, snage i sredstva planirati posebnim operativnim i strategi</w:t>
      </w:r>
      <w:r w:rsidR="003D6FF9">
        <w:rPr>
          <w:rFonts w:ascii="Times New Roman" w:hAnsi="Times New Roman" w:cs="Times New Roman"/>
          <w:sz w:val="24"/>
          <w:szCs w:val="24"/>
          <w:lang w:val="hr-HR"/>
        </w:rPr>
        <w:t>j</w:t>
      </w:r>
      <w:r w:rsidRPr="00A37EC2">
        <w:rPr>
          <w:rFonts w:ascii="Times New Roman" w:hAnsi="Times New Roman" w:cs="Times New Roman"/>
          <w:sz w:val="24"/>
          <w:szCs w:val="24"/>
          <w:lang w:val="hr-HR"/>
        </w:rPr>
        <w:t xml:space="preserve">skim planovima.  </w:t>
      </w:r>
    </w:p>
    <w:p w:rsidR="002B07C5" w:rsidRDefault="002B07C5" w:rsidP="00BD1A63">
      <w:pPr>
        <w:spacing w:after="0" w:line="240" w:lineRule="auto"/>
        <w:ind w:firstLine="709"/>
        <w:jc w:val="both"/>
        <w:rPr>
          <w:rFonts w:ascii="Times New Roman" w:hAnsi="Times New Roman" w:cs="Times New Roman"/>
          <w:sz w:val="24"/>
          <w:szCs w:val="24"/>
          <w:lang w:val="hr-HR"/>
        </w:rPr>
      </w:pPr>
    </w:p>
    <w:p w:rsidR="00B63E47" w:rsidRDefault="00B63E47" w:rsidP="00BD1A63">
      <w:pPr>
        <w:spacing w:after="0" w:line="240" w:lineRule="auto"/>
        <w:ind w:firstLine="709"/>
        <w:jc w:val="both"/>
        <w:rPr>
          <w:rFonts w:ascii="Times New Roman" w:hAnsi="Times New Roman" w:cs="Times New Roman"/>
          <w:sz w:val="24"/>
          <w:szCs w:val="24"/>
          <w:lang w:val="hr-HR"/>
        </w:rPr>
      </w:pPr>
    </w:p>
    <w:p w:rsidR="00B63E47" w:rsidRDefault="00B63E47" w:rsidP="00BD1A63">
      <w:pPr>
        <w:spacing w:after="0" w:line="240" w:lineRule="auto"/>
        <w:ind w:firstLine="709"/>
        <w:jc w:val="both"/>
        <w:rPr>
          <w:rFonts w:ascii="Times New Roman" w:hAnsi="Times New Roman" w:cs="Times New Roman"/>
          <w:sz w:val="24"/>
          <w:szCs w:val="24"/>
          <w:lang w:val="hr-HR"/>
        </w:rPr>
      </w:pPr>
    </w:p>
    <w:p w:rsidR="00B63E47" w:rsidRPr="00A37EC2" w:rsidRDefault="00B63E47"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46"/>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Provedba</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852886" w:rsidP="00FE7952">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Provođenje je neophodno</w:t>
      </w:r>
      <w:r w:rsidR="002B07C5" w:rsidRPr="00A37EC2">
        <w:rPr>
          <w:rFonts w:ascii="Times New Roman" w:hAnsi="Times New Roman" w:cs="Times New Roman"/>
          <w:sz w:val="24"/>
          <w:szCs w:val="24"/>
          <w:lang w:val="hr-HR"/>
        </w:rPr>
        <w:t xml:space="preserve"> ostvariti </w:t>
      </w:r>
      <w:r w:rsidRPr="00A37EC2">
        <w:rPr>
          <w:rFonts w:ascii="Times New Roman" w:hAnsi="Times New Roman" w:cs="Times New Roman"/>
          <w:sz w:val="24"/>
          <w:szCs w:val="24"/>
          <w:lang w:val="hr-HR"/>
        </w:rPr>
        <w:t xml:space="preserve">uz </w:t>
      </w:r>
      <w:r w:rsidR="002B07C5" w:rsidRPr="00A37EC2">
        <w:rPr>
          <w:rFonts w:ascii="Times New Roman" w:hAnsi="Times New Roman" w:cs="Times New Roman"/>
          <w:sz w:val="24"/>
          <w:szCs w:val="24"/>
          <w:lang w:val="hr-HR"/>
        </w:rPr>
        <w:t>punu koordinaciju i saradnju sa nadležnim kantonalnim i federalnim ministarstvima, preduzećima i upravama, s ciljem da se o</w:t>
      </w:r>
      <w:r w:rsidR="00E843CA"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w:t>
      </w:r>
    </w:p>
    <w:p w:rsidR="002B07C5" w:rsidRPr="00A37EC2" w:rsidRDefault="002B07C5" w:rsidP="0051329B">
      <w:pPr>
        <w:numPr>
          <w:ilvl w:val="0"/>
          <w:numId w:val="4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realno sagledavanje stanja, planiranje i provođenje mjera koje će o</w:t>
      </w:r>
      <w:r w:rsidR="00E843CA" w:rsidRPr="00A37EC2">
        <w:rPr>
          <w:rFonts w:ascii="Times New Roman" w:hAnsi="Times New Roman" w:cs="Times New Roman"/>
          <w:sz w:val="24"/>
          <w:szCs w:val="24"/>
          <w:lang w:val="hr-HR"/>
        </w:rPr>
        <w:t>moguć</w:t>
      </w:r>
      <w:r w:rsidRPr="00A37EC2">
        <w:rPr>
          <w:rFonts w:ascii="Times New Roman" w:hAnsi="Times New Roman" w:cs="Times New Roman"/>
          <w:sz w:val="24"/>
          <w:szCs w:val="24"/>
          <w:lang w:val="hr-HR"/>
        </w:rPr>
        <w:t>i</w:t>
      </w:r>
      <w:r w:rsidR="00E843CA" w:rsidRPr="00A37EC2">
        <w:rPr>
          <w:rFonts w:ascii="Times New Roman" w:hAnsi="Times New Roman" w:cs="Times New Roman"/>
          <w:sz w:val="24"/>
          <w:szCs w:val="24"/>
          <w:lang w:val="hr-HR"/>
        </w:rPr>
        <w:t>ti</w:t>
      </w:r>
      <w:r w:rsidR="003E6CDD" w:rsidRPr="00A37EC2">
        <w:rPr>
          <w:rFonts w:ascii="Times New Roman" w:hAnsi="Times New Roman" w:cs="Times New Roman"/>
          <w:sz w:val="24"/>
          <w:szCs w:val="24"/>
          <w:lang w:val="hr-HR"/>
        </w:rPr>
        <w:t xml:space="preserve"> njegovu</w:t>
      </w:r>
      <w:r w:rsidRPr="00A37EC2">
        <w:rPr>
          <w:rFonts w:ascii="Times New Roman" w:hAnsi="Times New Roman" w:cs="Times New Roman"/>
          <w:sz w:val="24"/>
          <w:szCs w:val="24"/>
          <w:lang w:val="hr-HR"/>
        </w:rPr>
        <w:t xml:space="preserve"> realizaciju i u konačnici efikasnu zaštitu izvorišta i vodotoka,</w:t>
      </w:r>
    </w:p>
    <w:p w:rsidR="002B07C5" w:rsidRPr="00A37EC2" w:rsidRDefault="002B07C5" w:rsidP="0051329B">
      <w:pPr>
        <w:numPr>
          <w:ilvl w:val="0"/>
          <w:numId w:val="4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ravnomjernu raspodjelu obaveza i poslova u vezi sa razvojem zaštite i spašavanja izvorišta i vodotoka od djelovanja prirodnih i drugih nesreća ,</w:t>
      </w:r>
    </w:p>
    <w:p w:rsidR="002B07C5" w:rsidRPr="00A37EC2" w:rsidRDefault="002B07C5" w:rsidP="0051329B">
      <w:pPr>
        <w:numPr>
          <w:ilvl w:val="0"/>
          <w:numId w:val="4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planiranje i izvršavanje obaveza u vrijeme kada će o</w:t>
      </w:r>
      <w:r w:rsidR="00E843CA"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 xml:space="preserve">ti najbolji efekat. </w:t>
      </w:r>
    </w:p>
    <w:p w:rsidR="00182307" w:rsidRDefault="00182307" w:rsidP="00BD1A63">
      <w:pPr>
        <w:pStyle w:val="Odlomakpopisa1"/>
        <w:spacing w:after="0" w:line="240" w:lineRule="auto"/>
        <w:ind w:left="0" w:firstLine="709"/>
        <w:jc w:val="both"/>
        <w:rPr>
          <w:rFonts w:ascii="Times New Roman" w:hAnsi="Times New Roman" w:cs="Times New Roman"/>
          <w:sz w:val="24"/>
          <w:szCs w:val="24"/>
          <w:lang w:val="hr-HR"/>
        </w:rPr>
      </w:pPr>
    </w:p>
    <w:p w:rsidR="00B63E47" w:rsidRPr="00A37EC2" w:rsidRDefault="00B63E47" w:rsidP="00BD1A63">
      <w:pPr>
        <w:pStyle w:val="Odlomakpopisa1"/>
        <w:spacing w:after="0" w:line="240" w:lineRule="auto"/>
        <w:ind w:left="0" w:firstLine="709"/>
        <w:jc w:val="both"/>
        <w:rPr>
          <w:rFonts w:ascii="Times New Roman" w:hAnsi="Times New Roman" w:cs="Times New Roman"/>
          <w:sz w:val="24"/>
          <w:szCs w:val="24"/>
          <w:lang w:val="hr-HR"/>
        </w:rPr>
      </w:pPr>
    </w:p>
    <w:p w:rsidR="002B07C5" w:rsidRPr="00A37EC2" w:rsidRDefault="002B07C5" w:rsidP="0051329B">
      <w:pPr>
        <w:numPr>
          <w:ilvl w:val="0"/>
          <w:numId w:val="46"/>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Izradu akcijskog plana uraditi u s</w:t>
      </w:r>
      <w:r w:rsidR="00B63E47">
        <w:rPr>
          <w:rFonts w:ascii="Times New Roman" w:hAnsi="Times New Roman" w:cs="Times New Roman"/>
          <w:sz w:val="24"/>
          <w:szCs w:val="24"/>
          <w:lang w:val="hr-HR"/>
        </w:rPr>
        <w:t>a</w:t>
      </w:r>
      <w:r w:rsidRPr="00A37EC2">
        <w:rPr>
          <w:rFonts w:ascii="Times New Roman" w:hAnsi="Times New Roman" w:cs="Times New Roman"/>
          <w:sz w:val="24"/>
          <w:szCs w:val="24"/>
          <w:lang w:val="hr-HR"/>
        </w:rPr>
        <w:t>radnji sa nadležnim kantonalnim i federalnim ministarstvima, preduzećima i upravama, vodeći računa da se realno planiraju i blagovremeno izvšavaju planske obaveze iz dijela nadležnosti Općine</w:t>
      </w:r>
      <w:r w:rsidR="00E843CA"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te da se uporno insistira na realizaciji planskih i drugih obaveza iz dijela nadležnosti kantonalnih i federalnih ministarstava, preduzeća i uprava.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B63E47" w:rsidP="0051329B">
      <w:pPr>
        <w:numPr>
          <w:ilvl w:val="0"/>
          <w:numId w:val="48"/>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Općinsko vijeće i n</w:t>
      </w:r>
      <w:r w:rsidR="002B07C5" w:rsidRPr="00A37EC2">
        <w:rPr>
          <w:rFonts w:ascii="Times New Roman" w:hAnsi="Times New Roman" w:cs="Times New Roman"/>
          <w:sz w:val="24"/>
          <w:szCs w:val="24"/>
          <w:lang w:val="hr-HR"/>
        </w:rPr>
        <w:t xml:space="preserve">ačelnik </w:t>
      </w:r>
      <w:r>
        <w:rPr>
          <w:rFonts w:ascii="Times New Roman" w:hAnsi="Times New Roman" w:cs="Times New Roman"/>
          <w:sz w:val="24"/>
          <w:szCs w:val="24"/>
          <w:lang w:val="hr-HR"/>
        </w:rPr>
        <w:t>O</w:t>
      </w:r>
      <w:r w:rsidR="002B07C5" w:rsidRPr="00A37EC2">
        <w:rPr>
          <w:rFonts w:ascii="Times New Roman" w:hAnsi="Times New Roman" w:cs="Times New Roman"/>
          <w:sz w:val="24"/>
          <w:szCs w:val="24"/>
          <w:lang w:val="hr-HR"/>
        </w:rPr>
        <w:t>pćine,</w:t>
      </w:r>
    </w:p>
    <w:p w:rsidR="002B07C5" w:rsidRPr="00A37EC2" w:rsidRDefault="003E6CDD" w:rsidP="0051329B">
      <w:pPr>
        <w:numPr>
          <w:ilvl w:val="0"/>
          <w:numId w:val="4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i Štab c</w:t>
      </w:r>
      <w:r w:rsidR="002B07C5" w:rsidRPr="00A37EC2">
        <w:rPr>
          <w:rFonts w:ascii="Times New Roman" w:hAnsi="Times New Roman" w:cs="Times New Roman"/>
          <w:sz w:val="24"/>
          <w:szCs w:val="24"/>
          <w:lang w:val="hr-HR"/>
        </w:rPr>
        <w:t>ivilne zaštite</w:t>
      </w:r>
    </w:p>
    <w:p w:rsidR="002B07C5" w:rsidRPr="00A37EC2" w:rsidRDefault="002B07C5" w:rsidP="0051329B">
      <w:pPr>
        <w:numPr>
          <w:ilvl w:val="0"/>
          <w:numId w:val="4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Služba za </w:t>
      </w:r>
      <w:r w:rsidR="00021F15" w:rsidRPr="00A37EC2">
        <w:rPr>
          <w:rFonts w:ascii="Times New Roman" w:hAnsi="Times New Roman" w:cs="Times New Roman"/>
          <w:sz w:val="24"/>
          <w:szCs w:val="24"/>
          <w:lang w:val="hr-HR"/>
        </w:rPr>
        <w:t>prostorno uređenje, urbanizam i stambene</w:t>
      </w:r>
      <w:r w:rsidR="00497B02" w:rsidRPr="00A37EC2">
        <w:rPr>
          <w:rFonts w:ascii="Times New Roman" w:hAnsi="Times New Roman" w:cs="Times New Roman"/>
          <w:sz w:val="24"/>
          <w:szCs w:val="24"/>
          <w:lang w:val="hr-HR"/>
        </w:rPr>
        <w:t xml:space="preserve"> poslove,</w:t>
      </w:r>
      <w:r w:rsidRPr="00A37EC2">
        <w:rPr>
          <w:rFonts w:ascii="Times New Roman" w:hAnsi="Times New Roman" w:cs="Times New Roman"/>
          <w:sz w:val="24"/>
          <w:szCs w:val="24"/>
          <w:lang w:val="hr-HR"/>
        </w:rPr>
        <w:t xml:space="preserve"> po potrebi i druge s</w:t>
      </w:r>
      <w:r w:rsidR="003E6CDD" w:rsidRPr="00A37EC2">
        <w:rPr>
          <w:rFonts w:ascii="Times New Roman" w:hAnsi="Times New Roman" w:cs="Times New Roman"/>
          <w:sz w:val="24"/>
          <w:szCs w:val="24"/>
          <w:lang w:val="hr-HR"/>
        </w:rPr>
        <w:t>lužbe Općine, mjesne zajednice,</w:t>
      </w:r>
      <w:r w:rsidRPr="00A37EC2">
        <w:rPr>
          <w:rFonts w:ascii="Times New Roman" w:hAnsi="Times New Roman" w:cs="Times New Roman"/>
          <w:sz w:val="24"/>
          <w:szCs w:val="24"/>
          <w:lang w:val="hr-HR"/>
        </w:rPr>
        <w:t xml:space="preserve"> </w:t>
      </w:r>
      <w:r w:rsidR="003E6CDD" w:rsidRPr="00A37EC2">
        <w:rPr>
          <w:rFonts w:ascii="Times New Roman" w:hAnsi="Times New Roman" w:cs="Times New Roman"/>
          <w:sz w:val="24"/>
          <w:szCs w:val="24"/>
          <w:lang w:val="hr-HR"/>
        </w:rPr>
        <w:t xml:space="preserve">pravna i fizička lica </w:t>
      </w:r>
      <w:r w:rsidRPr="00A37EC2">
        <w:rPr>
          <w:rFonts w:ascii="Times New Roman" w:hAnsi="Times New Roman" w:cs="Times New Roman"/>
          <w:sz w:val="24"/>
          <w:szCs w:val="24"/>
          <w:lang w:val="hr-HR"/>
        </w:rPr>
        <w:t>vlasnici zemljišta u zoni izvorišta i vodotoka.</w:t>
      </w:r>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FE7952" w:rsidRPr="00A37EC2" w:rsidRDefault="00FE7952" w:rsidP="00BD1A63">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2"/>
          <w:numId w:val="120"/>
        </w:numPr>
        <w:ind w:left="709" w:hanging="709"/>
        <w:jc w:val="both"/>
        <w:rPr>
          <w:rFonts w:ascii="Times New Roman" w:hAnsi="Times New Roman"/>
        </w:rPr>
      </w:pPr>
      <w:bookmarkStart w:id="79" w:name="_Toc235240058"/>
      <w:r w:rsidRPr="00A37EC2">
        <w:rPr>
          <w:rFonts w:ascii="Times New Roman" w:hAnsi="Times New Roman"/>
        </w:rPr>
        <w:t>Strateški pravac – Program sistemskog rješavanja pojave i djelovanja klizišta i drugih sličnih pojava</w:t>
      </w:r>
      <w:bookmarkEnd w:id="79"/>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80" w:name="_Toc235240059"/>
      <w:r w:rsidRPr="00A37EC2">
        <w:rPr>
          <w:rFonts w:ascii="Times New Roman" w:hAnsi="Times New Roman"/>
        </w:rPr>
        <w:t>Presjek trenutnog stanja</w:t>
      </w:r>
      <w:bookmarkEnd w:id="80"/>
    </w:p>
    <w:p w:rsidR="002B07C5" w:rsidRPr="00A37EC2" w:rsidRDefault="002B07C5" w:rsidP="00BD1A63">
      <w:pPr>
        <w:spacing w:after="0" w:line="240" w:lineRule="auto"/>
        <w:ind w:firstLine="709"/>
        <w:jc w:val="both"/>
        <w:rPr>
          <w:rFonts w:ascii="Times New Roman" w:hAnsi="Times New Roman" w:cs="Times New Roman"/>
          <w:sz w:val="24"/>
          <w:szCs w:val="24"/>
          <w:lang w:val="hr-HR"/>
        </w:rPr>
      </w:pPr>
    </w:p>
    <w:p w:rsidR="002B07C5" w:rsidRPr="00A37EC2" w:rsidRDefault="00B66986" w:rsidP="00BD1A63">
      <w:pPr>
        <w:spacing w:after="0" w:line="240" w:lineRule="auto"/>
        <w:ind w:firstLine="709"/>
        <w:jc w:val="both"/>
        <w:rPr>
          <w:rFonts w:ascii="Times New Roman" w:hAnsi="Times New Roman" w:cs="Times New Roman"/>
          <w:sz w:val="24"/>
          <w:szCs w:val="24"/>
          <w:lang w:val="hr-HR"/>
        </w:rPr>
      </w:pPr>
      <w:r>
        <w:rPr>
          <w:rFonts w:ascii="Times New Roman" w:hAnsi="Times New Roman" w:cs="Times New Roman"/>
          <w:sz w:val="24"/>
          <w:szCs w:val="24"/>
          <w:lang w:val="hr-HR"/>
        </w:rPr>
        <w:t>Na širem području o</w:t>
      </w:r>
      <w:r w:rsidR="002B07C5" w:rsidRPr="00A37EC2">
        <w:rPr>
          <w:rFonts w:ascii="Times New Roman" w:hAnsi="Times New Roman" w:cs="Times New Roman"/>
          <w:sz w:val="24"/>
          <w:szCs w:val="24"/>
          <w:lang w:val="hr-HR"/>
        </w:rPr>
        <w:t xml:space="preserve">pćine </w:t>
      </w:r>
      <w:r w:rsidR="00E843CA"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 xml:space="preserve">zabilježen je veći broj prirodnih i vještačkih klizišta, slučajeva odronjavanja tla i drugih štetnih pojava, koje </w:t>
      </w:r>
      <w:r w:rsidR="00B63E47">
        <w:rPr>
          <w:rFonts w:ascii="Times New Roman" w:hAnsi="Times New Roman" w:cs="Times New Roman"/>
          <w:sz w:val="24"/>
          <w:szCs w:val="24"/>
          <w:lang w:val="hr-HR"/>
        </w:rPr>
        <w:t>zbog različitih faktora</w:t>
      </w:r>
      <w:r w:rsidR="002B07C5" w:rsidRPr="00A37EC2">
        <w:rPr>
          <w:rFonts w:ascii="Times New Roman" w:hAnsi="Times New Roman" w:cs="Times New Roman"/>
          <w:sz w:val="24"/>
          <w:szCs w:val="24"/>
          <w:lang w:val="hr-HR"/>
        </w:rPr>
        <w:t xml:space="preserve"> nastaju u blizini naseljenih mjesta, vodotoka, putnih komunikacija, šumskih prokresa i goleti, a koja svojim djelovanjem nanose ili su već nanijela štetu po materijalna dobra.</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FE7952">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Poseban problem predstavlja nestručno zasjecanje zemljišta koje se provodi prilikom gradnje objekata i putnih komunikacija uzrokuje pojavu većeg broja odrona gotovo uz sve putne pra</w:t>
      </w:r>
      <w:r w:rsidR="00B66986">
        <w:rPr>
          <w:rFonts w:ascii="Times New Roman" w:hAnsi="Times New Roman" w:cs="Times New Roman"/>
          <w:sz w:val="24"/>
          <w:szCs w:val="24"/>
          <w:lang w:val="hr-HR"/>
        </w:rPr>
        <w:t>vce koji prolaze kroz područje o</w:t>
      </w:r>
      <w:r w:rsidRPr="00A37EC2">
        <w:rPr>
          <w:rFonts w:ascii="Times New Roman" w:hAnsi="Times New Roman" w:cs="Times New Roman"/>
          <w:sz w:val="24"/>
          <w:szCs w:val="24"/>
          <w:lang w:val="hr-HR"/>
        </w:rPr>
        <w:t>pćine</w:t>
      </w:r>
      <w:r w:rsidR="00E843CA"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r w:rsidR="00605B8C" w:rsidRPr="00A37EC2">
        <w:rPr>
          <w:rFonts w:ascii="Times New Roman" w:hAnsi="Times New Roman" w:cs="Times New Roman"/>
          <w:sz w:val="24"/>
          <w:szCs w:val="24"/>
          <w:lang w:val="hr-HR"/>
        </w:rPr>
        <w:t xml:space="preserve"> P</w:t>
      </w:r>
      <w:r w:rsidRPr="00A37EC2">
        <w:rPr>
          <w:rFonts w:ascii="Times New Roman" w:hAnsi="Times New Roman" w:cs="Times New Roman"/>
          <w:sz w:val="24"/>
          <w:szCs w:val="24"/>
          <w:lang w:val="hr-HR"/>
        </w:rPr>
        <w:t>otreb</w:t>
      </w:r>
      <w:r w:rsidR="00605B8C" w:rsidRPr="00A37EC2">
        <w:rPr>
          <w:rFonts w:ascii="Times New Roman" w:hAnsi="Times New Roman" w:cs="Times New Roman"/>
          <w:sz w:val="24"/>
          <w:szCs w:val="24"/>
          <w:lang w:val="hr-HR"/>
        </w:rPr>
        <w:t>no je</w:t>
      </w:r>
      <w:r w:rsidRPr="00A37EC2">
        <w:rPr>
          <w:rFonts w:ascii="Times New Roman" w:hAnsi="Times New Roman" w:cs="Times New Roman"/>
          <w:sz w:val="24"/>
          <w:szCs w:val="24"/>
          <w:lang w:val="hr-HR"/>
        </w:rPr>
        <w:t xml:space="preserve"> da se hitno pristupi planskom uređenju ove oblasti i da se ovi problemi stave pod kontrolu nadležnih državnih organa i preduzeća.</w:t>
      </w:r>
    </w:p>
    <w:p w:rsidR="002B07C5" w:rsidRPr="00A37EC2" w:rsidRDefault="002B07C5" w:rsidP="00BD1A63">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20"/>
        </w:numPr>
        <w:spacing w:line="271" w:lineRule="auto"/>
        <w:ind w:left="851" w:hanging="851"/>
        <w:jc w:val="both"/>
        <w:rPr>
          <w:rFonts w:ascii="Times New Roman" w:hAnsi="Times New Roman"/>
        </w:rPr>
      </w:pPr>
      <w:bookmarkStart w:id="81" w:name="_Toc235240060"/>
      <w:r w:rsidRPr="00A37EC2">
        <w:rPr>
          <w:rFonts w:ascii="Times New Roman" w:hAnsi="Times New Roman"/>
        </w:rPr>
        <w:t>Područja razvoja zaštite i spašavanja</w:t>
      </w:r>
      <w:bookmarkEnd w:id="81"/>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50"/>
        </w:numPr>
        <w:spacing w:after="0" w:line="271"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cilju sprječavanja aktiviranja klizišta ili ublažavanja posljedica njihovog djelovanja poduzeto je slijedeće: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9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u s</w:t>
      </w:r>
      <w:r w:rsidR="00B63E47">
        <w:rPr>
          <w:rFonts w:ascii="Times New Roman" w:hAnsi="Times New Roman" w:cs="Times New Roman"/>
          <w:sz w:val="24"/>
          <w:szCs w:val="24"/>
          <w:lang w:val="hr-HR"/>
        </w:rPr>
        <w:t>a</w:t>
      </w:r>
      <w:r w:rsidRPr="00A37EC2">
        <w:rPr>
          <w:rFonts w:ascii="Times New Roman" w:hAnsi="Times New Roman" w:cs="Times New Roman"/>
          <w:sz w:val="24"/>
          <w:szCs w:val="24"/>
          <w:lang w:val="hr-HR"/>
        </w:rPr>
        <w:t>radnji sa Federalnim zavodom za geologiju pokrenut je postupak uspostavljanja katastra klizišta (ručna i elektronska verzija),</w:t>
      </w:r>
    </w:p>
    <w:p w:rsidR="002B07C5" w:rsidRPr="00A37EC2" w:rsidRDefault="002B07C5" w:rsidP="0051329B">
      <w:pPr>
        <w:numPr>
          <w:ilvl w:val="0"/>
          <w:numId w:val="9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Odlukom Općinskog vijeća </w:t>
      </w:r>
      <w:r w:rsidR="00E843CA"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o komunalnom redu propisan su način i uslovi izgradnje, održavanja i eventualnog prekopavanja putnih komunikacija,</w:t>
      </w:r>
    </w:p>
    <w:p w:rsidR="002B07C5" w:rsidRPr="00A37EC2" w:rsidRDefault="002B07C5" w:rsidP="0051329B">
      <w:pPr>
        <w:numPr>
          <w:ilvl w:val="0"/>
          <w:numId w:val="9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pooštrene su mjere u vezi sa uzgojem, zaštitiom i iskorištavanjem šuma i zabranom sječe koja uzrokuje pojavi klizišta i odrona.</w:t>
      </w:r>
    </w:p>
    <w:p w:rsidR="002B07C5" w:rsidRPr="00A37EC2" w:rsidRDefault="002B07C5" w:rsidP="00EF11C0">
      <w:pPr>
        <w:spacing w:after="0" w:line="240" w:lineRule="auto"/>
        <w:ind w:left="709" w:hanging="425"/>
        <w:jc w:val="both"/>
        <w:rPr>
          <w:rFonts w:ascii="Times New Roman" w:hAnsi="Times New Roman" w:cs="Times New Roman"/>
          <w:sz w:val="24"/>
          <w:szCs w:val="24"/>
          <w:lang w:val="hr-HR"/>
        </w:rPr>
      </w:pPr>
    </w:p>
    <w:p w:rsidR="002B07C5" w:rsidRPr="00A37EC2" w:rsidRDefault="002B07C5" w:rsidP="00EF11C0">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sklopu dugoročnih mjera prevencije vezanih za aktiviranje i djelovanje klizišta potrebno je poduzeti slijedeće:</w:t>
      </w:r>
    </w:p>
    <w:p w:rsidR="002B07C5" w:rsidRPr="00A37EC2" w:rsidRDefault="002B07C5" w:rsidP="00EF11C0">
      <w:pPr>
        <w:spacing w:after="0" w:line="240" w:lineRule="auto"/>
        <w:ind w:left="709" w:hanging="425"/>
        <w:jc w:val="both"/>
        <w:rPr>
          <w:rFonts w:ascii="Times New Roman" w:hAnsi="Times New Roman" w:cs="Times New Roman"/>
          <w:sz w:val="24"/>
          <w:szCs w:val="24"/>
          <w:lang w:val="hr-HR"/>
        </w:rPr>
      </w:pPr>
    </w:p>
    <w:p w:rsidR="002B07C5" w:rsidRPr="00A37EC2" w:rsidRDefault="002B07C5" w:rsidP="0051329B">
      <w:pPr>
        <w:numPr>
          <w:ilvl w:val="0"/>
          <w:numId w:val="9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normativno pravno i operativno definisati način uređenja trusnih područja i način uređenja i održavanja izvorišta i vodoto</w:t>
      </w:r>
      <w:r w:rsidR="00570245" w:rsidRPr="00A37EC2">
        <w:rPr>
          <w:rFonts w:ascii="Times New Roman" w:hAnsi="Times New Roman" w:cs="Times New Roman"/>
          <w:sz w:val="24"/>
          <w:szCs w:val="24"/>
          <w:lang w:val="hr-HR"/>
        </w:rPr>
        <w:t>ka, naročito u trusnim i brdsko-</w:t>
      </w:r>
      <w:r w:rsidRPr="00A37EC2">
        <w:rPr>
          <w:rFonts w:ascii="Times New Roman" w:hAnsi="Times New Roman" w:cs="Times New Roman"/>
          <w:sz w:val="24"/>
          <w:szCs w:val="24"/>
          <w:lang w:val="hr-HR"/>
        </w:rPr>
        <w:t>planinskim područjima Općine,</w:t>
      </w:r>
    </w:p>
    <w:p w:rsidR="002B07C5" w:rsidRPr="00A37EC2" w:rsidRDefault="002B07C5" w:rsidP="0051329B">
      <w:pPr>
        <w:numPr>
          <w:ilvl w:val="0"/>
          <w:numId w:val="9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definisati mjere zabrane sječe stabala ili preoravanja površina u zonama poznatih aktivnih klizišta i zonama u kojima bi potencijalno moglo doći do aktiviranja klizišta,</w:t>
      </w:r>
    </w:p>
    <w:p w:rsidR="002B07C5" w:rsidRPr="00A37EC2" w:rsidRDefault="00570245" w:rsidP="0051329B">
      <w:pPr>
        <w:numPr>
          <w:ilvl w:val="0"/>
          <w:numId w:val="9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prostorno-</w:t>
      </w:r>
      <w:r w:rsidR="002B07C5" w:rsidRPr="00A37EC2">
        <w:rPr>
          <w:rFonts w:ascii="Times New Roman" w:hAnsi="Times New Roman" w:cs="Times New Roman"/>
          <w:sz w:val="24"/>
          <w:szCs w:val="24"/>
          <w:lang w:val="hr-HR"/>
        </w:rPr>
        <w:t>planskom dokumentacijom definisati zone privremene ili stalne zabrane gradnje objekata u zonama aktivnih ili potencijalno aktivnih klizišta,</w:t>
      </w:r>
    </w:p>
    <w:p w:rsidR="002B07C5" w:rsidRPr="00A37EC2" w:rsidRDefault="002B07C5" w:rsidP="0051329B">
      <w:pPr>
        <w:numPr>
          <w:ilvl w:val="0"/>
          <w:numId w:val="9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sistemski kontrolisati i sankcionisati sve pojave koje doprinose aktiviranju klizišta ili koje pojačavaju njihovo štetno dejstvo,</w:t>
      </w:r>
    </w:p>
    <w:p w:rsidR="002B07C5" w:rsidRPr="00A37EC2" w:rsidRDefault="002B07C5" w:rsidP="0051329B">
      <w:pPr>
        <w:numPr>
          <w:ilvl w:val="0"/>
          <w:numId w:val="9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ispitati uzroke klizanja tla u „</w:t>
      </w:r>
      <w:r w:rsidR="00B96CCF" w:rsidRPr="00A37EC2">
        <w:rPr>
          <w:rFonts w:ascii="Times New Roman" w:hAnsi="Times New Roman" w:cs="Times New Roman"/>
          <w:sz w:val="24"/>
          <w:szCs w:val="24"/>
          <w:lang w:val="hr-HR"/>
        </w:rPr>
        <w:t>Hozanovićima</w:t>
      </w:r>
      <w:r w:rsidRPr="00A37EC2">
        <w:rPr>
          <w:rFonts w:ascii="Times New Roman" w:hAnsi="Times New Roman" w:cs="Times New Roman"/>
          <w:sz w:val="24"/>
          <w:szCs w:val="24"/>
          <w:lang w:val="hr-HR"/>
        </w:rPr>
        <w:t>“, te na bazi tih rezultata planirati mjere ublažavanja ili spriječavanja posljedica klizanja tla,</w:t>
      </w:r>
    </w:p>
    <w:p w:rsidR="002B07C5" w:rsidRPr="00A37EC2" w:rsidRDefault="002B07C5" w:rsidP="0051329B">
      <w:pPr>
        <w:numPr>
          <w:ilvl w:val="0"/>
          <w:numId w:val="9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organizovati, obučiti i uvježbati snage, te o</w:t>
      </w:r>
      <w:r w:rsidR="00B96CCF"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 xml:space="preserve">ti sredstva za provođenje preventivnih i operativnih mjera zaštite od klizanja i odronjavanja tla.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0"/>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Pripravnost i spremnost za djelovanje u uslovima aktiviranja klizišta, a naročito u uslovima kada njihovim aktiviranjem dođe do ugrožavanja ljudi i materijalnih dobara direktno ovisi o provođenju kratkoročnih i dugoročnih mjera prevencije i ublažavanja.</w:t>
      </w:r>
      <w:r w:rsidR="006807CF"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Kada zaprijeti opasnost od aktiviranja klizišta, ili dođe do njegovog aktiviranja, mjere pripravnosti i spremnosti se moraju planirati i usmjeriti na: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3217A1" w:rsidP="0051329B">
      <w:pPr>
        <w:numPr>
          <w:ilvl w:val="0"/>
          <w:numId w:val="9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blagovremeno pre</w:t>
      </w:r>
      <w:r w:rsidR="002B07C5" w:rsidRPr="00A37EC2">
        <w:rPr>
          <w:rFonts w:ascii="Times New Roman" w:hAnsi="Times New Roman" w:cs="Times New Roman"/>
          <w:sz w:val="24"/>
          <w:szCs w:val="24"/>
          <w:lang w:val="hr-HR"/>
        </w:rPr>
        <w:t>mještanje ljudi i materijalnih dobara iz područja ugroženih klizanjem ili većim odronjavanjem tla,</w:t>
      </w:r>
    </w:p>
    <w:p w:rsidR="002B07C5" w:rsidRPr="00A37EC2" w:rsidRDefault="002B07C5" w:rsidP="0051329B">
      <w:pPr>
        <w:numPr>
          <w:ilvl w:val="0"/>
          <w:numId w:val="9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otklanjanje uzroka koji su doveli do klizanja ili odronjavanja i preduzimanje mjera koje imaju za cilj da ublaže prijeteću opasnost,</w:t>
      </w:r>
    </w:p>
    <w:p w:rsidR="002B07C5" w:rsidRPr="00A37EC2" w:rsidRDefault="002B07C5" w:rsidP="0051329B">
      <w:pPr>
        <w:numPr>
          <w:ilvl w:val="0"/>
          <w:numId w:val="9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spriječavanje štetnog djelovanja popratnih pojavnih oblika nesreće, te na preduzimanje i drugih adekvatnih mjera.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0"/>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Mjerama odgovora na opasnost od klizanja i odronjavanja tla potrebno je stvoriti neophodne uslove za normalizaciju života i rada u ugroženom području,</w:t>
      </w:r>
      <w:r w:rsidR="008272E0" w:rsidRPr="00A37EC2">
        <w:rPr>
          <w:rFonts w:ascii="Times New Roman" w:hAnsi="Times New Roman" w:cs="Times New Roman"/>
          <w:sz w:val="24"/>
          <w:szCs w:val="24"/>
          <w:lang w:val="hr-HR"/>
        </w:rPr>
        <w:t xml:space="preserve"> kao što su</w:t>
      </w:r>
      <w:r w:rsidRPr="00A37EC2">
        <w:rPr>
          <w:rFonts w:ascii="Times New Roman" w:hAnsi="Times New Roman" w:cs="Times New Roman"/>
          <w:sz w:val="24"/>
          <w:szCs w:val="24"/>
          <w:lang w:val="hr-HR"/>
        </w:rPr>
        <w:t>:</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8272E0" w:rsidRPr="00A37EC2" w:rsidRDefault="002B07C5" w:rsidP="0051329B">
      <w:pPr>
        <w:numPr>
          <w:ilvl w:val="0"/>
          <w:numId w:val="9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čišćenje i osposobljavanje putnih komunikacija i druge infrastrukture zatrpane, oštečene ili uništene djelovanjem klizišta ili odrona,</w:t>
      </w:r>
    </w:p>
    <w:p w:rsidR="008272E0" w:rsidRPr="00A37EC2" w:rsidRDefault="008272E0" w:rsidP="0051329B">
      <w:pPr>
        <w:numPr>
          <w:ilvl w:val="0"/>
          <w:numId w:val="9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w:t>
      </w:r>
      <w:r w:rsidR="002B07C5" w:rsidRPr="00A37EC2">
        <w:rPr>
          <w:rFonts w:ascii="Times New Roman" w:hAnsi="Times New Roman" w:cs="Times New Roman"/>
          <w:sz w:val="24"/>
          <w:szCs w:val="24"/>
          <w:lang w:val="hr-HR"/>
        </w:rPr>
        <w:t>mještanje i osposobljavanje nadzemnih i podzemnih vodova ugroženih djelovanjem klizišta i većih odrona (vodovodi, kanalizacije, PTT i dr.),</w:t>
      </w:r>
    </w:p>
    <w:p w:rsidR="002B07C5" w:rsidRPr="00A37EC2" w:rsidRDefault="002B07C5" w:rsidP="0051329B">
      <w:pPr>
        <w:numPr>
          <w:ilvl w:val="0"/>
          <w:numId w:val="9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uređenje oštećenog građevinskog, poljoprivrednog i šumskog zemljišta ugroženog djelovanjem klizišta i odrona koja zadovoljava osnovne potrebe stanovništva.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Mjerama oporavka od klizanja i odronjavanja tla potrebno je stvoriti dugoročne uslove za život i rad u ugroženom području, te spriječiti ili ublažiti svaku eventualnu pojavu opasnosti o</w:t>
      </w:r>
      <w:r w:rsidR="00905CC6" w:rsidRPr="00A37EC2">
        <w:rPr>
          <w:rFonts w:ascii="Times New Roman" w:hAnsi="Times New Roman" w:cs="Times New Roman"/>
          <w:sz w:val="24"/>
          <w:szCs w:val="24"/>
          <w:lang w:val="hr-HR"/>
        </w:rPr>
        <w:t xml:space="preserve">d klizanja ili odronjavanja tla. </w:t>
      </w:r>
      <w:r w:rsidRPr="00A37EC2">
        <w:rPr>
          <w:rFonts w:ascii="Times New Roman" w:hAnsi="Times New Roman" w:cs="Times New Roman"/>
          <w:sz w:val="24"/>
          <w:szCs w:val="24"/>
          <w:lang w:val="hr-HR"/>
        </w:rPr>
        <w:t xml:space="preserve">Razvoj područja oporavka postići kroz programe uređenja građevinskog, šumskog i poljoprivrednog zamljišta, odnosno programe i projekte njihovog korištenja u ekonomske svrhe.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p>
    <w:p w:rsidR="002B07C5" w:rsidRPr="00A37EC2" w:rsidRDefault="002B07C5" w:rsidP="0051329B">
      <w:pPr>
        <w:numPr>
          <w:ilvl w:val="0"/>
          <w:numId w:val="50"/>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potrebe razvoja ovog strateškog pravca razvoja zaštite i spašavanja neophodno je ostvariti punu koordinaciju i saradnju sa nadležnim kantonalnim i federalnim ministarstvima, preduzećima i upravama, s ciljem da se o</w:t>
      </w:r>
      <w:r w:rsidR="00B96CCF" w:rsidRPr="00A37EC2">
        <w:rPr>
          <w:rFonts w:ascii="Times New Roman" w:hAnsi="Times New Roman" w:cs="Times New Roman"/>
          <w:sz w:val="24"/>
          <w:szCs w:val="24"/>
          <w:lang w:val="hr-HR"/>
        </w:rPr>
        <w:t>stvar</w:t>
      </w:r>
      <w:r w:rsidRPr="00A37EC2">
        <w:rPr>
          <w:rFonts w:ascii="Times New Roman" w:hAnsi="Times New Roman" w:cs="Times New Roman"/>
          <w:sz w:val="24"/>
          <w:szCs w:val="24"/>
          <w:lang w:val="hr-HR"/>
        </w:rPr>
        <w:t>i:</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9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izrada jedinstvenog registra aktivnih klizišta i izrada procjene o mogućnostima i opasnostima od aktiviranja novih klizišta i većih odrona,</w:t>
      </w:r>
    </w:p>
    <w:p w:rsidR="002B07C5" w:rsidRPr="00A37EC2" w:rsidRDefault="002B07C5" w:rsidP="0051329B">
      <w:pPr>
        <w:numPr>
          <w:ilvl w:val="0"/>
          <w:numId w:val="9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usaglašavanje zakonskih i podzakonskih propisa, strategija i planova kojima će se dugoročno definisati način sanacije aktivnih klizišta i preduzimanje preventivnih mjera radi spriječavanja njihove pojave i djelovanja,</w:t>
      </w:r>
    </w:p>
    <w:p w:rsidR="002B07C5" w:rsidRPr="00A37EC2" w:rsidRDefault="002B07C5" w:rsidP="0051329B">
      <w:pPr>
        <w:numPr>
          <w:ilvl w:val="0"/>
          <w:numId w:val="9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kontinuirano ekonomično finansiranje preventivnih i operativnih mjera sanacije klizišta.</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50"/>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B63E47" w:rsidP="00EF11C0">
      <w:pPr>
        <w:spacing w:after="0" w:line="240" w:lineRule="auto"/>
        <w:ind w:firstLine="709"/>
        <w:jc w:val="both"/>
        <w:rPr>
          <w:rFonts w:ascii="Times New Roman" w:hAnsi="Times New Roman" w:cs="Times New Roman"/>
          <w:sz w:val="24"/>
          <w:szCs w:val="24"/>
          <w:lang w:val="hr-HR"/>
        </w:rPr>
      </w:pPr>
      <w:r>
        <w:rPr>
          <w:rFonts w:ascii="Times New Roman" w:hAnsi="Times New Roman" w:cs="Times New Roman"/>
          <w:sz w:val="24"/>
          <w:szCs w:val="24"/>
          <w:lang w:val="hr-HR"/>
        </w:rPr>
        <w:t>Akcijski</w:t>
      </w:r>
      <w:r w:rsidR="002B07C5" w:rsidRPr="00A37EC2">
        <w:rPr>
          <w:rFonts w:ascii="Times New Roman" w:hAnsi="Times New Roman" w:cs="Times New Roman"/>
          <w:sz w:val="24"/>
          <w:szCs w:val="24"/>
          <w:lang w:val="hr-HR"/>
        </w:rPr>
        <w:t xml:space="preserve"> plan uraditi u s</w:t>
      </w:r>
      <w:r>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radnji sa nadležnim kantonalnim i federalnim ministarstvima, preduzećima i upravama, vodeći računa da se realno planiraju i blagovremeno izvšavaju planske obaveze iz dijela nadležnosti Općine</w:t>
      </w:r>
      <w:r w:rsidR="00B96CCF" w:rsidRPr="00A37EC2">
        <w:rPr>
          <w:rFonts w:ascii="Times New Roman" w:hAnsi="Times New Roman" w:cs="Times New Roman"/>
          <w:sz w:val="24"/>
          <w:szCs w:val="24"/>
          <w:lang w:val="hr-HR"/>
        </w:rPr>
        <w:t xml:space="preserve"> Busovača</w:t>
      </w:r>
      <w:r w:rsidR="002B07C5" w:rsidRPr="00A37EC2">
        <w:rPr>
          <w:rFonts w:ascii="Times New Roman" w:hAnsi="Times New Roman" w:cs="Times New Roman"/>
          <w:sz w:val="24"/>
          <w:szCs w:val="24"/>
          <w:lang w:val="hr-HR"/>
        </w:rPr>
        <w:t>, te da se uporno insistira na realizaciji planskih i drugih obaveza iz dijela nadležnosti kantonalnih i federalnih ministarstava, preduzeća i uprava.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4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Općinsko vijeće i </w:t>
      </w:r>
      <w:r w:rsidR="00B63E47">
        <w:rPr>
          <w:rFonts w:ascii="Times New Roman" w:hAnsi="Times New Roman" w:cs="Times New Roman"/>
          <w:sz w:val="24"/>
          <w:szCs w:val="24"/>
          <w:lang w:val="hr-HR"/>
        </w:rPr>
        <w:t>n</w:t>
      </w:r>
      <w:r w:rsidRPr="00A37EC2">
        <w:rPr>
          <w:rFonts w:ascii="Times New Roman" w:hAnsi="Times New Roman" w:cs="Times New Roman"/>
          <w:sz w:val="24"/>
          <w:szCs w:val="24"/>
          <w:lang w:val="hr-HR"/>
        </w:rPr>
        <w:t xml:space="preserve">ačelnik </w:t>
      </w:r>
      <w:r w:rsidR="00B63E47">
        <w:rPr>
          <w:rFonts w:ascii="Times New Roman" w:hAnsi="Times New Roman" w:cs="Times New Roman"/>
          <w:sz w:val="24"/>
          <w:szCs w:val="24"/>
          <w:lang w:val="hr-HR"/>
        </w:rPr>
        <w:t>O</w:t>
      </w:r>
      <w:r w:rsidRPr="00A37EC2">
        <w:rPr>
          <w:rFonts w:ascii="Times New Roman" w:hAnsi="Times New Roman" w:cs="Times New Roman"/>
          <w:sz w:val="24"/>
          <w:szCs w:val="24"/>
          <w:lang w:val="hr-HR"/>
        </w:rPr>
        <w:t>pćine,</w:t>
      </w:r>
    </w:p>
    <w:p w:rsidR="002B07C5" w:rsidRPr="00A37EC2" w:rsidRDefault="002B07C5" w:rsidP="0051329B">
      <w:pPr>
        <w:numPr>
          <w:ilvl w:val="0"/>
          <w:numId w:val="4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Služba za </w:t>
      </w:r>
      <w:r w:rsidR="00A17A6E" w:rsidRPr="00A37EC2">
        <w:rPr>
          <w:rFonts w:ascii="Times New Roman" w:hAnsi="Times New Roman" w:cs="Times New Roman"/>
          <w:sz w:val="24"/>
          <w:szCs w:val="24"/>
          <w:lang w:val="hr-HR"/>
        </w:rPr>
        <w:t xml:space="preserve">prostorno uređenje, urbanizam i stambene </w:t>
      </w:r>
      <w:r w:rsidRPr="00A37EC2">
        <w:rPr>
          <w:rFonts w:ascii="Times New Roman" w:hAnsi="Times New Roman" w:cs="Times New Roman"/>
          <w:sz w:val="24"/>
          <w:szCs w:val="24"/>
          <w:lang w:val="hr-HR"/>
        </w:rPr>
        <w:t>poslove,</w:t>
      </w:r>
    </w:p>
    <w:p w:rsidR="002B07C5" w:rsidRPr="00A37EC2" w:rsidRDefault="002B07C5" w:rsidP="0051329B">
      <w:pPr>
        <w:numPr>
          <w:ilvl w:val="0"/>
          <w:numId w:val="4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i Štab cvivilne zaštite, a po potrebi i druge službe Općine, mjesne zajednice i vlasnici zemljišta (pravna i fizička lica).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FE7952" w:rsidRPr="00A37EC2" w:rsidRDefault="00FE7952"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2"/>
          <w:numId w:val="120"/>
        </w:numPr>
        <w:ind w:left="709" w:hanging="709"/>
        <w:jc w:val="both"/>
        <w:rPr>
          <w:rFonts w:ascii="Times New Roman" w:hAnsi="Times New Roman"/>
        </w:rPr>
      </w:pPr>
      <w:bookmarkStart w:id="82" w:name="_Toc235240061"/>
      <w:r w:rsidRPr="00A37EC2">
        <w:rPr>
          <w:rFonts w:ascii="Times New Roman" w:hAnsi="Times New Roman"/>
        </w:rPr>
        <w:t>Strateški pravac – Program zaštite od požara</w:t>
      </w:r>
      <w:bookmarkEnd w:id="82"/>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ind w:left="851" w:hanging="851"/>
        <w:jc w:val="both"/>
        <w:rPr>
          <w:rFonts w:ascii="Times New Roman" w:hAnsi="Times New Roman"/>
        </w:rPr>
      </w:pPr>
      <w:bookmarkStart w:id="83" w:name="_Toc235240062"/>
      <w:r w:rsidRPr="00A37EC2">
        <w:rPr>
          <w:rFonts w:ascii="Times New Roman" w:hAnsi="Times New Roman"/>
        </w:rPr>
        <w:t>Presjek trenutnog stanja</w:t>
      </w:r>
      <w:bookmarkEnd w:id="83"/>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Općina </w:t>
      </w:r>
      <w:r w:rsidR="00B96CCF"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ugrožena je pojavom veoma velikog broja manjih požara u naseljenim mjestima i industrijskim objektima, te požarima koji nastaju na poljoprivrednim i šumskim površinama i u šumama.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190ABC"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Odgovornost i t</w:t>
      </w:r>
      <w:r w:rsidR="002B07C5" w:rsidRPr="00A37EC2">
        <w:rPr>
          <w:rFonts w:ascii="Times New Roman" w:hAnsi="Times New Roman" w:cs="Times New Roman"/>
          <w:sz w:val="24"/>
          <w:szCs w:val="24"/>
          <w:lang w:val="hr-HR"/>
        </w:rPr>
        <w:t xml:space="preserve">eret preventivne, a naročito operativne zaštite od požara neravnomjerno je raspoređen </w:t>
      </w:r>
      <w:r w:rsidRPr="00A37EC2">
        <w:rPr>
          <w:rFonts w:ascii="Times New Roman" w:hAnsi="Times New Roman" w:cs="Times New Roman"/>
          <w:sz w:val="24"/>
          <w:szCs w:val="24"/>
          <w:lang w:val="hr-HR"/>
        </w:rPr>
        <w:t xml:space="preserve">između općinskih i kantonalnih organa, te pravnih i fizičkih lica </w:t>
      </w:r>
      <w:r w:rsidR="002B07C5" w:rsidRPr="00A37EC2">
        <w:rPr>
          <w:rFonts w:ascii="Times New Roman" w:hAnsi="Times New Roman" w:cs="Times New Roman"/>
          <w:sz w:val="24"/>
          <w:szCs w:val="24"/>
          <w:lang w:val="hr-HR"/>
        </w:rPr>
        <w:t>i uglavnom je u izvedbenom i finansijskom smislu oslonjen na Općinu</w:t>
      </w:r>
      <w:r w:rsidR="00B96CCF" w:rsidRPr="00A37EC2">
        <w:rPr>
          <w:rFonts w:ascii="Times New Roman" w:hAnsi="Times New Roman" w:cs="Times New Roman"/>
          <w:sz w:val="24"/>
          <w:szCs w:val="24"/>
          <w:lang w:val="hr-HR"/>
        </w:rPr>
        <w:t xml:space="preserve"> Busovača</w:t>
      </w:r>
      <w:r w:rsidR="002B07C5" w:rsidRPr="00A37EC2">
        <w:rPr>
          <w:rFonts w:ascii="Times New Roman" w:hAnsi="Times New Roman" w:cs="Times New Roman"/>
          <w:sz w:val="24"/>
          <w:szCs w:val="24"/>
          <w:lang w:val="hr-HR"/>
        </w:rPr>
        <w:t xml:space="preserve">, koja te poslove realizuje preko </w:t>
      </w:r>
      <w:r w:rsidR="00B96CCF" w:rsidRPr="00A37EC2">
        <w:rPr>
          <w:rFonts w:ascii="Times New Roman" w:hAnsi="Times New Roman" w:cs="Times New Roman"/>
          <w:sz w:val="24"/>
          <w:szCs w:val="24"/>
          <w:lang w:val="hr-HR"/>
        </w:rPr>
        <w:t xml:space="preserve">Udruge </w:t>
      </w:r>
      <w:r w:rsidR="008A37F5">
        <w:rPr>
          <w:rFonts w:ascii="Times New Roman" w:hAnsi="Times New Roman" w:cs="Times New Roman"/>
          <w:sz w:val="24"/>
          <w:szCs w:val="24"/>
          <w:lang w:val="hr-HR"/>
        </w:rPr>
        <w:t>d</w:t>
      </w:r>
      <w:r w:rsidR="00B96CCF" w:rsidRPr="00A37EC2">
        <w:rPr>
          <w:rFonts w:ascii="Times New Roman" w:hAnsi="Times New Roman" w:cs="Times New Roman"/>
          <w:sz w:val="24"/>
          <w:szCs w:val="24"/>
          <w:lang w:val="hr-HR"/>
        </w:rPr>
        <w:t>obrovoljnih vatrogasaca</w:t>
      </w:r>
      <w:r w:rsidR="002B07C5" w:rsidRPr="00A37EC2">
        <w:rPr>
          <w:rFonts w:ascii="Times New Roman" w:hAnsi="Times New Roman" w:cs="Times New Roman"/>
          <w:sz w:val="24"/>
          <w:szCs w:val="24"/>
          <w:lang w:val="hr-HR"/>
        </w:rPr>
        <w: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B96CCF"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Udrug</w:t>
      </w:r>
      <w:r w:rsidR="008A37F5">
        <w:rPr>
          <w:rFonts w:ascii="Times New Roman" w:hAnsi="Times New Roman" w:cs="Times New Roman"/>
          <w:sz w:val="24"/>
          <w:szCs w:val="24"/>
          <w:lang w:val="hr-HR"/>
        </w:rPr>
        <w:t>e</w:t>
      </w:r>
      <w:r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dobrovoljne vatrogasne jedinice nisu dobro razvijene</w:t>
      </w:r>
      <w:r w:rsidRPr="00A37EC2">
        <w:rPr>
          <w:rFonts w:ascii="Times New Roman" w:hAnsi="Times New Roman" w:cs="Times New Roman"/>
          <w:sz w:val="24"/>
          <w:szCs w:val="24"/>
          <w:lang w:val="hr-HR"/>
        </w:rPr>
        <w:t xml:space="preserve"> i jedva opstaju</w:t>
      </w:r>
      <w:r w:rsidR="002B07C5" w:rsidRPr="00A37EC2">
        <w:rPr>
          <w:rFonts w:ascii="Times New Roman" w:hAnsi="Times New Roman" w:cs="Times New Roman"/>
          <w:sz w:val="24"/>
          <w:szCs w:val="24"/>
          <w:lang w:val="hr-HR"/>
        </w:rPr>
        <w:t>, čak ni u preduzećima koja bi po opisu i obimu poslova kojima se bave iste morale imati u stanju koje zadovoljava njihove potrebe zaštite od požara.</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pStyle w:val="Naslov1"/>
        <w:ind w:left="851" w:hanging="851"/>
        <w:jc w:val="both"/>
        <w:rPr>
          <w:rFonts w:ascii="Times New Roman" w:hAnsi="Times New Roman"/>
        </w:rPr>
      </w:pPr>
      <w:bookmarkStart w:id="84" w:name="_Toc235240063"/>
      <w:r w:rsidRPr="00A37EC2">
        <w:rPr>
          <w:rFonts w:ascii="Times New Roman" w:hAnsi="Times New Roman"/>
        </w:rPr>
        <w:t>2.2.9.2.</w:t>
      </w:r>
      <w:r w:rsidRPr="00A37EC2">
        <w:rPr>
          <w:rFonts w:ascii="Times New Roman" w:hAnsi="Times New Roman"/>
        </w:rPr>
        <w:tab/>
        <w:t>Područja razvoja zaštite i spašavanja</w:t>
      </w:r>
      <w:bookmarkEnd w:id="84"/>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6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Kada su u pitanju mjere prevencije, u smislu normativno–pravnog uređenja poslova zaštite od požara, ova oblast je uređena:</w:t>
      </w:r>
    </w:p>
    <w:p w:rsidR="00AD5CF8" w:rsidRPr="00A37EC2" w:rsidRDefault="00AD5CF8" w:rsidP="00EF11C0">
      <w:pPr>
        <w:spacing w:after="0" w:line="240" w:lineRule="auto"/>
        <w:ind w:firstLine="709"/>
        <w:jc w:val="both"/>
        <w:rPr>
          <w:rFonts w:ascii="Times New Roman" w:hAnsi="Times New Roman" w:cs="Times New Roman"/>
          <w:sz w:val="24"/>
          <w:szCs w:val="24"/>
          <w:lang w:val="hr-HR"/>
        </w:rPr>
      </w:pPr>
    </w:p>
    <w:p w:rsidR="00400F11" w:rsidRPr="00A37EC2" w:rsidRDefault="00AD5CF8" w:rsidP="0051329B">
      <w:pPr>
        <w:numPr>
          <w:ilvl w:val="0"/>
          <w:numId w:val="6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Zakonom o zaštiti od požara i vatrogastva Federacije BiH</w:t>
      </w:r>
      <w:r w:rsidR="00F51BF9" w:rsidRPr="00A37EC2">
        <w:rPr>
          <w:rFonts w:ascii="Times New Roman" w:hAnsi="Times New Roman" w:cs="Times New Roman"/>
          <w:sz w:val="24"/>
          <w:szCs w:val="24"/>
          <w:lang w:val="hr-HR"/>
        </w:rPr>
        <w:t xml:space="preserve"> </w:t>
      </w:r>
      <w:r w:rsidR="00400F11" w:rsidRPr="00A37EC2">
        <w:rPr>
          <w:rFonts w:ascii="Times New Roman" w:hAnsi="Times New Roman" w:cs="Times New Roman"/>
          <w:sz w:val="24"/>
          <w:szCs w:val="24"/>
          <w:lang w:val="hr-HR"/>
        </w:rPr>
        <w:t xml:space="preserve">(„Službene novine Federacije BiH“, br. </w:t>
      </w:r>
      <w:r w:rsidR="00905CC6" w:rsidRPr="00A37EC2">
        <w:rPr>
          <w:rFonts w:ascii="Times New Roman" w:hAnsi="Times New Roman" w:cs="Times New Roman"/>
          <w:sz w:val="24"/>
          <w:szCs w:val="24"/>
          <w:lang w:val="hr-HR"/>
        </w:rPr>
        <w:t>64</w:t>
      </w:r>
      <w:r w:rsidR="002D19DD" w:rsidRPr="00A37EC2">
        <w:rPr>
          <w:rFonts w:ascii="Times New Roman" w:hAnsi="Times New Roman" w:cs="Times New Roman"/>
          <w:sz w:val="24"/>
          <w:szCs w:val="24"/>
          <w:lang w:val="hr-HR"/>
        </w:rPr>
        <w:t xml:space="preserve"> /09</w:t>
      </w:r>
      <w:r w:rsidR="00400F11" w:rsidRPr="00A37EC2">
        <w:rPr>
          <w:rFonts w:ascii="Times New Roman" w:hAnsi="Times New Roman" w:cs="Times New Roman"/>
          <w:sz w:val="24"/>
          <w:szCs w:val="24"/>
          <w:lang w:val="hr-HR"/>
        </w:rPr>
        <w:t>),</w:t>
      </w:r>
      <w:r w:rsidR="00570245" w:rsidRPr="00A37EC2">
        <w:rPr>
          <w:rFonts w:ascii="Times New Roman" w:hAnsi="Times New Roman" w:cs="Times New Roman"/>
          <w:sz w:val="24"/>
          <w:szCs w:val="24"/>
          <w:lang w:val="hr-HR"/>
        </w:rPr>
        <w:t xml:space="preserve"> </w:t>
      </w:r>
    </w:p>
    <w:p w:rsidR="00212395" w:rsidRPr="00A37EC2" w:rsidRDefault="00AD5CF8" w:rsidP="0051329B">
      <w:pPr>
        <w:numPr>
          <w:ilvl w:val="0"/>
          <w:numId w:val="63"/>
        </w:numPr>
        <w:spacing w:after="0" w:line="240" w:lineRule="auto"/>
        <w:ind w:left="709" w:hanging="425"/>
        <w:jc w:val="both"/>
        <w:rPr>
          <w:rFonts w:ascii="Times New Roman" w:hAnsi="Times New Roman" w:cs="Times New Roman"/>
          <w:color w:val="000000"/>
          <w:sz w:val="24"/>
          <w:szCs w:val="24"/>
          <w:lang w:val="hr-HR"/>
        </w:rPr>
      </w:pPr>
      <w:r w:rsidRPr="00A37EC2">
        <w:rPr>
          <w:rFonts w:ascii="Times New Roman" w:hAnsi="Times New Roman" w:cs="Times New Roman"/>
          <w:color w:val="000000"/>
          <w:sz w:val="24"/>
          <w:szCs w:val="24"/>
          <w:lang w:val="hr-HR"/>
        </w:rPr>
        <w:t>Zakonom o zaštiti od požara</w:t>
      </w:r>
      <w:r w:rsidR="00FA0140" w:rsidRPr="00A37EC2">
        <w:rPr>
          <w:rFonts w:ascii="Times New Roman" w:hAnsi="Times New Roman" w:cs="Times New Roman"/>
          <w:color w:val="000000"/>
          <w:sz w:val="24"/>
          <w:szCs w:val="24"/>
          <w:lang w:val="hr-HR"/>
        </w:rPr>
        <w:t xml:space="preserve"> </w:t>
      </w:r>
      <w:r w:rsidR="00FA0140" w:rsidRPr="00A37EC2">
        <w:rPr>
          <w:rFonts w:ascii="Times New Roman" w:hAnsi="Times New Roman" w:cs="Times New Roman"/>
          <w:sz w:val="24"/>
          <w:szCs w:val="24"/>
          <w:lang w:val="hr-HR"/>
        </w:rPr>
        <w:t>i vatrogastva</w:t>
      </w:r>
      <w:r w:rsidRPr="00A37EC2">
        <w:rPr>
          <w:rFonts w:ascii="Times New Roman" w:hAnsi="Times New Roman" w:cs="Times New Roman"/>
          <w:color w:val="000000"/>
          <w:sz w:val="24"/>
          <w:szCs w:val="24"/>
          <w:lang w:val="hr-HR"/>
        </w:rPr>
        <w:t xml:space="preserve"> Srednjobosanskog kantona („Službene novine Srednjobosanskog kantona“, br. 1</w:t>
      </w:r>
      <w:r w:rsidR="00905CC6" w:rsidRPr="00A37EC2">
        <w:rPr>
          <w:rFonts w:ascii="Times New Roman" w:hAnsi="Times New Roman" w:cs="Times New Roman"/>
          <w:color w:val="000000"/>
          <w:sz w:val="24"/>
          <w:szCs w:val="24"/>
          <w:lang w:val="hr-HR"/>
        </w:rPr>
        <w:t>5/12</w:t>
      </w:r>
      <w:r w:rsidRPr="00A37EC2">
        <w:rPr>
          <w:rFonts w:ascii="Times New Roman" w:hAnsi="Times New Roman" w:cs="Times New Roman"/>
          <w:color w:val="000000"/>
          <w:sz w:val="24"/>
          <w:szCs w:val="24"/>
          <w:lang w:val="hr-HR"/>
        </w:rPr>
        <w:t>),</w:t>
      </w:r>
    </w:p>
    <w:p w:rsidR="002B07C5" w:rsidRPr="00A37EC2" w:rsidRDefault="002B07C5" w:rsidP="00EF11C0">
      <w:pPr>
        <w:spacing w:after="0" w:line="240" w:lineRule="auto"/>
        <w:jc w:val="both"/>
        <w:rPr>
          <w:rFonts w:ascii="Times New Roman" w:hAnsi="Times New Roman" w:cs="Times New Roman"/>
          <w:b/>
          <w:sz w:val="24"/>
          <w:szCs w:val="24"/>
          <w:lang w:val="hr-HR"/>
        </w:rPr>
      </w:pPr>
    </w:p>
    <w:p w:rsidR="002B07C5" w:rsidRPr="00A37EC2" w:rsidRDefault="002B07C5" w:rsidP="0051329B">
      <w:pPr>
        <w:numPr>
          <w:ilvl w:val="0"/>
          <w:numId w:val="6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905CC6">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Mjere pripravnosti i spremnosti za djelovanje u uslovima pojave opasnosti od požara direktno ovise o provođenju kratkoročnih i dugoročnih mjera prevencije, a naročito onih iz oblasti prostornog planiranja, </w:t>
      </w:r>
      <w:r w:rsidR="008A37F5">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gradnje i održavanja objekata, zatim od poštivanja i provođenja saobraćajnih propisa, organizovanosti i obučenosti stanovništva koje je ugroženo djelovanjem požara i drugih faktora.</w:t>
      </w:r>
      <w:r w:rsidR="00DB4D6C" w:rsidRPr="00A37EC2">
        <w:rPr>
          <w:rFonts w:ascii="Times New Roman" w:hAnsi="Times New Roman" w:cs="Times New Roman"/>
          <w:sz w:val="24"/>
          <w:szCs w:val="24"/>
          <w:lang w:val="hr-HR"/>
        </w:rPr>
        <w:t xml:space="preserve"> U slučaju požara osigurati:</w:t>
      </w:r>
    </w:p>
    <w:p w:rsidR="00905CC6" w:rsidRPr="00A37EC2" w:rsidRDefault="00905CC6" w:rsidP="00905CC6">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6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predhodno blagovremeno i adekvatno provođenje mjera prevencije, naročito kod izgradnje i održavanja objekata, uređenja i održavanja poljoprivrednog zemljišta, šuma i šumskog zemljišta i dr.,</w:t>
      </w:r>
    </w:p>
    <w:p w:rsidR="002B07C5" w:rsidRPr="00A37EC2" w:rsidRDefault="002B07C5" w:rsidP="0051329B">
      <w:pPr>
        <w:numPr>
          <w:ilvl w:val="0"/>
          <w:numId w:val="6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razvijanje snaga i o</w:t>
      </w:r>
      <w:r w:rsidR="00A410CE"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vanje sredstava namijenjenih za preventivnu i operativnu zaštitu od požara,</w:t>
      </w:r>
    </w:p>
    <w:p w:rsidR="002B07C5" w:rsidRPr="00A37EC2" w:rsidRDefault="002B07C5" w:rsidP="0051329B">
      <w:pPr>
        <w:numPr>
          <w:ilvl w:val="0"/>
          <w:numId w:val="6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striktno provođenje zakonskih i podzakonskih propisa zaštite od požara,</w:t>
      </w:r>
    </w:p>
    <w:p w:rsidR="002B07C5" w:rsidRPr="00A37EC2" w:rsidRDefault="002B07C5" w:rsidP="0051329B">
      <w:pPr>
        <w:numPr>
          <w:ilvl w:val="0"/>
          <w:numId w:val="6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obučavanje i osposobljavanje stanovništva za samozaštitu i uzajamnu zaštitu od požara,</w:t>
      </w:r>
    </w:p>
    <w:p w:rsidR="002B07C5" w:rsidRPr="00A37EC2" w:rsidRDefault="002B07C5" w:rsidP="0051329B">
      <w:pPr>
        <w:numPr>
          <w:ilvl w:val="0"/>
          <w:numId w:val="6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modernizacijom opreme i sredstava namijenjenih za preventivnu i operativnu zaštitu od požara i držanjem iste u ispravnom i funkcionalnom stanju.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6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FE7952">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Mjerama odgovora na opasnost od pojave požara potrebno je spriječiti njegovo daljnje širenje (stavljanje požara pod kontrolu), spriječiti ili ublažiti pojavu popratnih pojavnih oblika nesreća (strujni udari, eksplozije, opasnosti od rušenja i dr.), te stvoriti neophodne uslove za normalizaciju stanja u ugroženom području, </w:t>
      </w:r>
      <w:r w:rsidR="00FF698E" w:rsidRPr="00A37EC2">
        <w:rPr>
          <w:rFonts w:ascii="Times New Roman" w:hAnsi="Times New Roman" w:cs="Times New Roman"/>
          <w:sz w:val="24"/>
          <w:szCs w:val="24"/>
          <w:lang w:val="hr-HR"/>
        </w:rPr>
        <w:t>na slijedeći način</w:t>
      </w:r>
      <w:r w:rsidRPr="00A37EC2">
        <w:rPr>
          <w:rFonts w:ascii="Times New Roman" w:hAnsi="Times New Roman" w:cs="Times New Roman"/>
          <w:sz w:val="24"/>
          <w:szCs w:val="24"/>
          <w:lang w:val="hr-HR"/>
        </w:rPr>
        <w:t>:</w:t>
      </w:r>
    </w:p>
    <w:p w:rsidR="002B07C5" w:rsidRPr="00A37EC2" w:rsidRDefault="002B07C5" w:rsidP="0051329B">
      <w:pPr>
        <w:numPr>
          <w:ilvl w:val="0"/>
          <w:numId w:val="6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stavljanje požara pod kontrolu jedinica za gašenje,</w:t>
      </w:r>
    </w:p>
    <w:p w:rsidR="002B07C5" w:rsidRPr="00A37EC2" w:rsidRDefault="002B07C5" w:rsidP="0051329B">
      <w:pPr>
        <w:numPr>
          <w:ilvl w:val="0"/>
          <w:numId w:val="6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otvaranje puteva i prolaza za </w:t>
      </w:r>
      <w:r w:rsidR="00DF743D"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 izmještanje ili evakuaciju ugroženog stanovništva i izmještanje pokretne imovine,</w:t>
      </w:r>
    </w:p>
    <w:p w:rsidR="002B07C5" w:rsidRPr="00A37EC2" w:rsidRDefault="002B07C5" w:rsidP="0051329B">
      <w:pPr>
        <w:numPr>
          <w:ilvl w:val="0"/>
          <w:numId w:val="6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zaštitu objekata od posebnog interesa,</w:t>
      </w:r>
    </w:p>
    <w:p w:rsidR="002B07C5" w:rsidRPr="00A37EC2" w:rsidRDefault="002B07C5" w:rsidP="0051329B">
      <w:pPr>
        <w:numPr>
          <w:ilvl w:val="0"/>
          <w:numId w:val="6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zaštitu ili izmještanja materijala koji mogu pospješiti negativan efekat požara,</w:t>
      </w:r>
    </w:p>
    <w:p w:rsidR="002B07C5" w:rsidRPr="00A37EC2" w:rsidRDefault="002B07C5" w:rsidP="0051329B">
      <w:pPr>
        <w:numPr>
          <w:ilvl w:val="0"/>
          <w:numId w:val="6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osiguranje objekata i područja od mogućih zloupotreba,</w:t>
      </w:r>
    </w:p>
    <w:p w:rsidR="002B07C5" w:rsidRPr="00A37EC2" w:rsidRDefault="002B07C5" w:rsidP="0051329B">
      <w:pPr>
        <w:numPr>
          <w:ilvl w:val="0"/>
          <w:numId w:val="6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poduzimanje i drugih mjera</w:t>
      </w:r>
      <w:r w:rsidR="00E1197D" w:rsidRPr="00A37EC2">
        <w:rPr>
          <w:rFonts w:ascii="Times New Roman" w:hAnsi="Times New Roman" w:cs="Times New Roman"/>
          <w:sz w:val="24"/>
          <w:szCs w:val="24"/>
          <w:lang w:val="hr-HR"/>
        </w:rPr>
        <w:t xml:space="preserve"> potrebnih</w:t>
      </w:r>
      <w:r w:rsidRPr="00A37EC2">
        <w:rPr>
          <w:rFonts w:ascii="Times New Roman" w:hAnsi="Times New Roman" w:cs="Times New Roman"/>
          <w:sz w:val="24"/>
          <w:szCs w:val="24"/>
          <w:lang w:val="hr-HR"/>
        </w:rPr>
        <w:t xml:space="preserve"> za </w:t>
      </w:r>
      <w:r w:rsidR="00E1197D" w:rsidRPr="00A37EC2">
        <w:rPr>
          <w:rFonts w:ascii="Times New Roman" w:hAnsi="Times New Roman" w:cs="Times New Roman"/>
          <w:sz w:val="24"/>
          <w:szCs w:val="24"/>
          <w:lang w:val="hr-HR"/>
        </w:rPr>
        <w:t>normalizaciju stanja ugroženog područja</w:t>
      </w:r>
      <w:r w:rsidRPr="00A37EC2">
        <w:rPr>
          <w:rFonts w:ascii="Times New Roman" w:hAnsi="Times New Roman" w:cs="Times New Roman"/>
          <w:sz w:val="24"/>
          <w:szCs w:val="24"/>
          <w:lang w:val="hr-HR"/>
        </w:rPr>
        <w: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Mjere o</w:t>
      </w:r>
      <w:r w:rsidR="00570245" w:rsidRPr="00A37EC2">
        <w:rPr>
          <w:rFonts w:ascii="Times New Roman" w:hAnsi="Times New Roman" w:cs="Times New Roman"/>
          <w:sz w:val="24"/>
          <w:szCs w:val="24"/>
          <w:lang w:val="hr-HR"/>
        </w:rPr>
        <w:t>poravka su dugoročne operativno-</w:t>
      </w:r>
      <w:r w:rsidRPr="00A37EC2">
        <w:rPr>
          <w:rFonts w:ascii="Times New Roman" w:hAnsi="Times New Roman" w:cs="Times New Roman"/>
          <w:sz w:val="24"/>
          <w:szCs w:val="24"/>
          <w:lang w:val="hr-HR"/>
        </w:rPr>
        <w:t xml:space="preserve">stručne mjere koje se treba provoditi uz učešće stručnih lica i službi iz oblasti koja je bitna za uspješno provođenje programa oporavka požarom pogođenih površina.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6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751AE0"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Programa oporavka požarom </w:t>
      </w:r>
      <w:r w:rsidR="002B07C5" w:rsidRPr="00A37EC2">
        <w:rPr>
          <w:rFonts w:ascii="Times New Roman" w:hAnsi="Times New Roman" w:cs="Times New Roman"/>
          <w:sz w:val="24"/>
          <w:szCs w:val="24"/>
          <w:lang w:val="hr-HR"/>
        </w:rPr>
        <w:t>potreb</w:t>
      </w:r>
      <w:r w:rsidRPr="00A37EC2">
        <w:rPr>
          <w:rFonts w:ascii="Times New Roman" w:hAnsi="Times New Roman" w:cs="Times New Roman"/>
          <w:sz w:val="24"/>
          <w:szCs w:val="24"/>
          <w:lang w:val="hr-HR"/>
        </w:rPr>
        <w:t>no</w:t>
      </w:r>
      <w:r w:rsidR="002B07C5" w:rsidRPr="00A37EC2">
        <w:rPr>
          <w:rFonts w:ascii="Times New Roman" w:hAnsi="Times New Roman" w:cs="Times New Roman"/>
          <w:sz w:val="24"/>
          <w:szCs w:val="24"/>
          <w:lang w:val="hr-HR"/>
        </w:rPr>
        <w:t xml:space="preserve"> je ostvariti </w:t>
      </w:r>
      <w:r w:rsidRPr="00A37EC2">
        <w:rPr>
          <w:rFonts w:ascii="Times New Roman" w:hAnsi="Times New Roman" w:cs="Times New Roman"/>
          <w:sz w:val="24"/>
          <w:szCs w:val="24"/>
          <w:lang w:val="hr-HR"/>
        </w:rPr>
        <w:t xml:space="preserve">u saradnji i </w:t>
      </w:r>
      <w:r w:rsidR="002B07C5" w:rsidRPr="00A37EC2">
        <w:rPr>
          <w:rFonts w:ascii="Times New Roman" w:hAnsi="Times New Roman" w:cs="Times New Roman"/>
          <w:sz w:val="24"/>
          <w:szCs w:val="24"/>
          <w:lang w:val="hr-HR"/>
        </w:rPr>
        <w:t>koordinacij</w:t>
      </w:r>
      <w:r w:rsidRPr="00A37EC2">
        <w:rPr>
          <w:rFonts w:ascii="Times New Roman" w:hAnsi="Times New Roman" w:cs="Times New Roman"/>
          <w:sz w:val="24"/>
          <w:szCs w:val="24"/>
          <w:lang w:val="hr-HR"/>
        </w:rPr>
        <w:t>i</w:t>
      </w:r>
      <w:r w:rsidR="002B07C5" w:rsidRPr="00A37EC2">
        <w:rPr>
          <w:rFonts w:ascii="Times New Roman" w:hAnsi="Times New Roman" w:cs="Times New Roman"/>
          <w:sz w:val="24"/>
          <w:szCs w:val="24"/>
          <w:lang w:val="hr-HR"/>
        </w:rPr>
        <w:t xml:space="preserve"> sa nadležnim kantonalnim ministarstvima, </w:t>
      </w:r>
      <w:r w:rsidRPr="00A37EC2">
        <w:rPr>
          <w:rFonts w:ascii="Times New Roman" w:hAnsi="Times New Roman" w:cs="Times New Roman"/>
          <w:sz w:val="24"/>
          <w:szCs w:val="24"/>
          <w:lang w:val="hr-HR"/>
        </w:rPr>
        <w:t>preduzećima i upravama, tako</w:t>
      </w:r>
      <w:r w:rsidR="002B07C5" w:rsidRPr="00A37EC2">
        <w:rPr>
          <w:rFonts w:ascii="Times New Roman" w:hAnsi="Times New Roman" w:cs="Times New Roman"/>
          <w:sz w:val="24"/>
          <w:szCs w:val="24"/>
          <w:lang w:val="hr-HR"/>
        </w:rPr>
        <w:t xml:space="preserve"> da se o</w:t>
      </w:r>
      <w:r w:rsidR="00DF743D" w:rsidRPr="00A37EC2">
        <w:rPr>
          <w:rFonts w:ascii="Times New Roman" w:hAnsi="Times New Roman" w:cs="Times New Roman"/>
          <w:sz w:val="24"/>
          <w:szCs w:val="24"/>
          <w:lang w:val="hr-HR"/>
        </w:rPr>
        <w:t>sigura</w:t>
      </w:r>
      <w:r w:rsidR="002B07C5" w:rsidRPr="00A37EC2">
        <w:rPr>
          <w:rFonts w:ascii="Times New Roman" w:hAnsi="Times New Roman" w:cs="Times New Roman"/>
          <w:sz w:val="24"/>
          <w:szCs w:val="24"/>
          <w:lang w:val="hr-HR"/>
        </w:rPr>
        <w: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6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striktna primjena zakonskih i podzakonskih propisa i standarda</w:t>
      </w:r>
      <w:r w:rsidR="00851E4C" w:rsidRPr="00A37EC2">
        <w:rPr>
          <w:rFonts w:ascii="Times New Roman" w:hAnsi="Times New Roman" w:cs="Times New Roman"/>
          <w:sz w:val="24"/>
          <w:szCs w:val="24"/>
          <w:lang w:val="hr-HR"/>
        </w:rPr>
        <w:t xml:space="preserve"> zaštite od požara</w:t>
      </w:r>
      <w:r w:rsidRPr="00A37EC2">
        <w:rPr>
          <w:rFonts w:ascii="Times New Roman" w:hAnsi="Times New Roman" w:cs="Times New Roman"/>
          <w:sz w:val="24"/>
          <w:szCs w:val="24"/>
          <w:lang w:val="hr-HR"/>
        </w:rPr>
        <w:t xml:space="preserve"> iz oblasti prostornog planiranja, gradnje i održavanja objekata, uzgoja i za</w:t>
      </w:r>
      <w:r w:rsidR="00851E4C" w:rsidRPr="00A37EC2">
        <w:rPr>
          <w:rFonts w:ascii="Times New Roman" w:hAnsi="Times New Roman" w:cs="Times New Roman"/>
          <w:sz w:val="24"/>
          <w:szCs w:val="24"/>
          <w:lang w:val="hr-HR"/>
        </w:rPr>
        <w:t>štite šuma</w:t>
      </w:r>
      <w:r w:rsidRPr="00A37EC2">
        <w:rPr>
          <w:rFonts w:ascii="Times New Roman" w:hAnsi="Times New Roman" w:cs="Times New Roman"/>
          <w:sz w:val="24"/>
          <w:szCs w:val="24"/>
          <w:lang w:val="hr-HR"/>
        </w:rPr>
        <w:t>,</w:t>
      </w:r>
    </w:p>
    <w:p w:rsidR="002B07C5" w:rsidRPr="00A37EC2" w:rsidRDefault="002B07C5" w:rsidP="0051329B">
      <w:pPr>
        <w:numPr>
          <w:ilvl w:val="0"/>
          <w:numId w:val="6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ravnomjernija raspodjela tereta kod provođenja preventivnih i operativnih mjera zaštite od požara (upotreba ljudstva, tehnike i sredstava),</w:t>
      </w:r>
    </w:p>
    <w:p w:rsidR="002B07C5" w:rsidRPr="00A37EC2" w:rsidRDefault="002B07C5" w:rsidP="0051329B">
      <w:pPr>
        <w:numPr>
          <w:ilvl w:val="0"/>
          <w:numId w:val="6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efikasna saradnja i kordinacija svih učesnika i kontrolnih organa </w:t>
      </w:r>
      <w:r w:rsidR="00851E4C" w:rsidRPr="00A37EC2">
        <w:rPr>
          <w:rFonts w:ascii="Times New Roman" w:hAnsi="Times New Roman" w:cs="Times New Roman"/>
          <w:sz w:val="24"/>
          <w:szCs w:val="24"/>
          <w:lang w:val="hr-HR"/>
        </w:rPr>
        <w:t>pri zaštiti od požara (</w:t>
      </w:r>
      <w:r w:rsidRPr="00A37EC2">
        <w:rPr>
          <w:rFonts w:ascii="Times New Roman" w:hAnsi="Times New Roman" w:cs="Times New Roman"/>
          <w:sz w:val="24"/>
          <w:szCs w:val="24"/>
          <w:lang w:val="hr-HR"/>
        </w:rPr>
        <w:t>prostornog planiranja, gradnje i održavanja o</w:t>
      </w:r>
      <w:r w:rsidR="00851E4C" w:rsidRPr="00A37EC2">
        <w:rPr>
          <w:rFonts w:ascii="Times New Roman" w:hAnsi="Times New Roman" w:cs="Times New Roman"/>
          <w:sz w:val="24"/>
          <w:szCs w:val="24"/>
          <w:lang w:val="hr-HR"/>
        </w:rPr>
        <w:t>bjekata, uzgoja i zaštite šuma)</w:t>
      </w:r>
      <w:r w:rsidRPr="00A37EC2">
        <w:rPr>
          <w:rFonts w:ascii="Times New Roman" w:hAnsi="Times New Roman" w:cs="Times New Roman"/>
          <w:sz w:val="24"/>
          <w:szCs w:val="24"/>
          <w:lang w:val="hr-HR"/>
        </w:rPr>
        <w: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69"/>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787892" w:rsidRPr="00A37EC2" w:rsidRDefault="002B07C5" w:rsidP="006807CF">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Akcijskim planovima posebno je potrebno obraditi slijedeće:</w:t>
      </w:r>
    </w:p>
    <w:p w:rsidR="002B07C5" w:rsidRPr="00A37EC2" w:rsidRDefault="002B07C5" w:rsidP="0051329B">
      <w:pPr>
        <w:numPr>
          <w:ilvl w:val="0"/>
          <w:numId w:val="6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reorganizaciju sistema za zaštitu od požara Općine </w:t>
      </w:r>
      <w:r w:rsidR="00DF743D" w:rsidRPr="00A37EC2">
        <w:rPr>
          <w:rFonts w:ascii="Times New Roman" w:hAnsi="Times New Roman" w:cs="Times New Roman"/>
          <w:sz w:val="24"/>
          <w:szCs w:val="24"/>
          <w:lang w:val="hr-HR"/>
        </w:rPr>
        <w:t>Busovača prema</w:t>
      </w:r>
      <w:r w:rsidRPr="00A37EC2">
        <w:rPr>
          <w:rFonts w:ascii="Times New Roman" w:hAnsi="Times New Roman" w:cs="Times New Roman"/>
          <w:sz w:val="24"/>
          <w:szCs w:val="24"/>
          <w:lang w:val="hr-HR"/>
        </w:rPr>
        <w:t xml:space="preserve"> uslovima novog Zakona o zaštiti od požara</w:t>
      </w:r>
      <w:r w:rsidR="00DF743D" w:rsidRPr="00A37EC2">
        <w:rPr>
          <w:rFonts w:ascii="Times New Roman" w:hAnsi="Times New Roman" w:cs="Times New Roman"/>
          <w:sz w:val="24"/>
          <w:szCs w:val="24"/>
          <w:lang w:val="hr-HR"/>
        </w:rPr>
        <w:t xml:space="preserve"> i vatrogastva</w:t>
      </w:r>
      <w:r w:rsidRPr="00A37EC2">
        <w:rPr>
          <w:rFonts w:ascii="Times New Roman" w:hAnsi="Times New Roman" w:cs="Times New Roman"/>
          <w:sz w:val="24"/>
          <w:szCs w:val="24"/>
          <w:lang w:val="hr-HR"/>
        </w:rPr>
        <w:t xml:space="preserve"> Federacije BiH,</w:t>
      </w:r>
    </w:p>
    <w:p w:rsidR="002B07C5" w:rsidRPr="00A37EC2" w:rsidRDefault="002B07C5" w:rsidP="0051329B">
      <w:pPr>
        <w:numPr>
          <w:ilvl w:val="0"/>
          <w:numId w:val="6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izradu i </w:t>
      </w:r>
      <w:r w:rsidR="00DF743D" w:rsidRPr="00A37EC2">
        <w:rPr>
          <w:rFonts w:ascii="Times New Roman" w:hAnsi="Times New Roman" w:cs="Times New Roman"/>
          <w:sz w:val="24"/>
          <w:szCs w:val="24"/>
          <w:lang w:val="hr-HR"/>
        </w:rPr>
        <w:t>implementaciju</w:t>
      </w:r>
      <w:r w:rsidRPr="00A37EC2">
        <w:rPr>
          <w:rFonts w:ascii="Times New Roman" w:hAnsi="Times New Roman" w:cs="Times New Roman"/>
          <w:sz w:val="24"/>
          <w:szCs w:val="24"/>
          <w:lang w:val="hr-HR"/>
        </w:rPr>
        <w:t xml:space="preserve"> Plana zaštite od požara Općine,</w:t>
      </w:r>
    </w:p>
    <w:p w:rsidR="002B07C5" w:rsidRPr="00A37EC2" w:rsidRDefault="002B07C5" w:rsidP="0051329B">
      <w:pPr>
        <w:numPr>
          <w:ilvl w:val="0"/>
          <w:numId w:val="6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modernizaciju, opremanje i uvježbavanje jedinica za gašenje požara,</w:t>
      </w:r>
    </w:p>
    <w:p w:rsidR="002B07C5" w:rsidRPr="00A37EC2" w:rsidRDefault="002B07C5" w:rsidP="0051329B">
      <w:pPr>
        <w:numPr>
          <w:ilvl w:val="0"/>
          <w:numId w:val="6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razvoj dobrovoljnog vatrogastva</w:t>
      </w:r>
      <w:r w:rsidR="00DF743D" w:rsidRPr="00A37EC2">
        <w:rPr>
          <w:rFonts w:ascii="Times New Roman" w:hAnsi="Times New Roman" w:cs="Times New Roman"/>
          <w:sz w:val="24"/>
          <w:szCs w:val="24"/>
          <w:lang w:val="hr-HR"/>
        </w:rPr>
        <w:t xml:space="preserve"> i svijesti o protupožarnoj zaštiti</w:t>
      </w:r>
      <w:r w:rsidRPr="00A37EC2">
        <w:rPr>
          <w:rFonts w:ascii="Times New Roman" w:hAnsi="Times New Roman" w:cs="Times New Roman"/>
          <w:sz w:val="24"/>
          <w:szCs w:val="24"/>
          <w:lang w:val="hr-HR"/>
        </w:rPr>
        <w: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8A37F5" w:rsidP="0051329B">
      <w:pPr>
        <w:numPr>
          <w:ilvl w:val="0"/>
          <w:numId w:val="68"/>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Općinsko vijeće i n</w:t>
      </w:r>
      <w:r w:rsidR="002B07C5" w:rsidRPr="00A37EC2">
        <w:rPr>
          <w:rFonts w:ascii="Times New Roman" w:hAnsi="Times New Roman" w:cs="Times New Roman"/>
          <w:sz w:val="24"/>
          <w:szCs w:val="24"/>
          <w:lang w:val="hr-HR"/>
        </w:rPr>
        <w:t xml:space="preserve">ačelnik </w:t>
      </w:r>
      <w:r>
        <w:rPr>
          <w:rFonts w:ascii="Times New Roman" w:hAnsi="Times New Roman" w:cs="Times New Roman"/>
          <w:sz w:val="24"/>
          <w:szCs w:val="24"/>
          <w:lang w:val="hr-HR"/>
        </w:rPr>
        <w:t>O</w:t>
      </w:r>
      <w:r w:rsidR="002B07C5" w:rsidRPr="00A37EC2">
        <w:rPr>
          <w:rFonts w:ascii="Times New Roman" w:hAnsi="Times New Roman" w:cs="Times New Roman"/>
          <w:sz w:val="24"/>
          <w:szCs w:val="24"/>
          <w:lang w:val="hr-HR"/>
        </w:rPr>
        <w:t>pćine,</w:t>
      </w:r>
    </w:p>
    <w:p w:rsidR="002B07C5" w:rsidRPr="00A37EC2" w:rsidRDefault="008A37F5" w:rsidP="0051329B">
      <w:pPr>
        <w:numPr>
          <w:ilvl w:val="0"/>
          <w:numId w:val="68"/>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Udruga d</w:t>
      </w:r>
      <w:r w:rsidR="00DF743D" w:rsidRPr="00A37EC2">
        <w:rPr>
          <w:rFonts w:ascii="Times New Roman" w:hAnsi="Times New Roman" w:cs="Times New Roman"/>
          <w:sz w:val="24"/>
          <w:szCs w:val="24"/>
          <w:lang w:val="hr-HR"/>
        </w:rPr>
        <w:t>obrovoljnih vatrogas</w:t>
      </w:r>
      <w:r w:rsidR="002B07C5" w:rsidRPr="00A37EC2">
        <w:rPr>
          <w:rFonts w:ascii="Times New Roman" w:hAnsi="Times New Roman" w:cs="Times New Roman"/>
          <w:sz w:val="24"/>
          <w:szCs w:val="24"/>
          <w:lang w:val="hr-HR"/>
        </w:rPr>
        <w:t>a</w:t>
      </w:r>
      <w:r w:rsidR="00DF743D" w:rsidRPr="00A37EC2">
        <w:rPr>
          <w:rFonts w:ascii="Times New Roman" w:hAnsi="Times New Roman" w:cs="Times New Roman"/>
          <w:sz w:val="24"/>
          <w:szCs w:val="24"/>
          <w:lang w:val="hr-HR"/>
        </w:rPr>
        <w:t>ca</w:t>
      </w:r>
      <w:r w:rsidR="002B07C5" w:rsidRPr="00A37EC2">
        <w:rPr>
          <w:rFonts w:ascii="Times New Roman" w:hAnsi="Times New Roman" w:cs="Times New Roman"/>
          <w:sz w:val="24"/>
          <w:szCs w:val="24"/>
          <w:lang w:val="hr-HR"/>
        </w:rPr>
        <w:t xml:space="preserve">, i </w:t>
      </w:r>
      <w:r>
        <w:rPr>
          <w:rFonts w:ascii="Times New Roman" w:hAnsi="Times New Roman" w:cs="Times New Roman"/>
          <w:sz w:val="24"/>
          <w:szCs w:val="24"/>
          <w:lang w:val="hr-HR"/>
        </w:rPr>
        <w:t>PVJ Š</w:t>
      </w:r>
      <w:r w:rsidR="00A95FFB" w:rsidRPr="00A37EC2">
        <w:rPr>
          <w:rFonts w:ascii="Times New Roman" w:hAnsi="Times New Roman" w:cs="Times New Roman"/>
          <w:sz w:val="24"/>
          <w:szCs w:val="24"/>
          <w:lang w:val="hr-HR"/>
        </w:rPr>
        <w:t>umarije,</w:t>
      </w:r>
    </w:p>
    <w:p w:rsidR="002B07C5" w:rsidRPr="00A37EC2" w:rsidRDefault="002B07C5" w:rsidP="0051329B">
      <w:pPr>
        <w:numPr>
          <w:ilvl w:val="0"/>
          <w:numId w:val="6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civilnu zaštitu, a po potrebi i druge službe Općine.</w:t>
      </w:r>
    </w:p>
    <w:p w:rsidR="002B07C5" w:rsidRPr="00A37EC2" w:rsidRDefault="002B07C5" w:rsidP="00EF11C0">
      <w:pPr>
        <w:spacing w:after="0" w:line="240" w:lineRule="auto"/>
        <w:jc w:val="both"/>
        <w:rPr>
          <w:rFonts w:ascii="Times New Roman" w:hAnsi="Times New Roman" w:cs="Times New Roman"/>
          <w:sz w:val="24"/>
          <w:szCs w:val="24"/>
          <w:lang w:val="hr-HR"/>
        </w:rPr>
      </w:pPr>
    </w:p>
    <w:p w:rsidR="002B07C5" w:rsidRPr="00A37EC2" w:rsidRDefault="002B07C5" w:rsidP="00EF11C0">
      <w:pPr>
        <w:spacing w:after="0" w:line="240" w:lineRule="auto"/>
        <w:jc w:val="both"/>
        <w:rPr>
          <w:rFonts w:ascii="Times New Roman" w:hAnsi="Times New Roman" w:cs="Times New Roman"/>
          <w:sz w:val="24"/>
          <w:szCs w:val="24"/>
          <w:lang w:val="hr-HR"/>
        </w:rPr>
      </w:pPr>
    </w:p>
    <w:p w:rsidR="002B07C5" w:rsidRPr="00A37EC2" w:rsidRDefault="002B07C5" w:rsidP="0051329B">
      <w:pPr>
        <w:pStyle w:val="Naslov1"/>
        <w:numPr>
          <w:ilvl w:val="2"/>
          <w:numId w:val="120"/>
        </w:numPr>
        <w:ind w:left="851" w:hanging="851"/>
        <w:jc w:val="both"/>
        <w:rPr>
          <w:rFonts w:ascii="Times New Roman" w:hAnsi="Times New Roman"/>
        </w:rPr>
      </w:pPr>
      <w:bookmarkStart w:id="85" w:name="_Toc235240067"/>
      <w:r w:rsidRPr="00A37EC2">
        <w:rPr>
          <w:rFonts w:ascii="Times New Roman" w:hAnsi="Times New Roman"/>
        </w:rPr>
        <w:t>Strateški pravac – Program sistemskog upravljanja otpadom</w:t>
      </w:r>
      <w:bookmarkEnd w:id="85"/>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ind w:left="993" w:hanging="993"/>
        <w:jc w:val="both"/>
        <w:rPr>
          <w:rFonts w:ascii="Times New Roman" w:hAnsi="Times New Roman"/>
        </w:rPr>
      </w:pPr>
      <w:bookmarkStart w:id="86" w:name="_Toc235240068"/>
      <w:r w:rsidRPr="00A37EC2">
        <w:rPr>
          <w:rFonts w:ascii="Times New Roman" w:hAnsi="Times New Roman"/>
        </w:rPr>
        <w:t>Presjek trenutnog stanja</w:t>
      </w:r>
      <w:bookmarkEnd w:id="86"/>
    </w:p>
    <w:p w:rsidR="00AF77C5" w:rsidRPr="00A37EC2" w:rsidRDefault="00AF77C5" w:rsidP="009D7F3E">
      <w:pPr>
        <w:spacing w:after="0" w:line="271" w:lineRule="auto"/>
        <w:jc w:val="both"/>
        <w:rPr>
          <w:rFonts w:ascii="Times New Roman" w:hAnsi="Times New Roman" w:cs="Times New Roman"/>
          <w:sz w:val="24"/>
          <w:szCs w:val="24"/>
          <w:lang w:val="hr-HR"/>
        </w:rPr>
      </w:pPr>
    </w:p>
    <w:p w:rsidR="00542E9B" w:rsidRPr="00A37EC2" w:rsidRDefault="002B07C5" w:rsidP="00905CC6">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Upravljanje otpadom (komunalnim, farmaceutskim, građevinskim, industrijskim, a naročito klaoničkim) na području Općine </w:t>
      </w:r>
      <w:r w:rsidR="00EA3823"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 xml:space="preserve">nije riješeno na način „neškodljiv po čovjeka i okolinu“, jer na teritoriji Općine postoje tzv „divlje deponije“ otpada koje već sada ugrožavaju zdravlje ljudi i zagađuju okolinu. Organizovano prikupljanje i odvoz komunalnog otpada </w:t>
      </w:r>
      <w:r w:rsidR="00F82069" w:rsidRPr="00A37EC2">
        <w:rPr>
          <w:rFonts w:ascii="Times New Roman" w:hAnsi="Times New Roman" w:cs="Times New Roman"/>
          <w:sz w:val="24"/>
          <w:szCs w:val="24"/>
          <w:lang w:val="hr-HR"/>
        </w:rPr>
        <w:t xml:space="preserve">obavlja JKP „Komunalac“, ali </w:t>
      </w:r>
      <w:r w:rsidRPr="00A37EC2">
        <w:rPr>
          <w:rFonts w:ascii="Times New Roman" w:hAnsi="Times New Roman" w:cs="Times New Roman"/>
          <w:sz w:val="24"/>
          <w:szCs w:val="24"/>
          <w:lang w:val="hr-HR"/>
        </w:rPr>
        <w:t>još uvijek nije uspostavljano na cijelom području općine, a i tamo gdje jeste određeni broj pravnih i fizičkih lica još uvijek nije uključen u taj proces.</w:t>
      </w:r>
    </w:p>
    <w:p w:rsidR="007E2175" w:rsidRPr="00C530E9" w:rsidRDefault="002474AE" w:rsidP="00EF11C0">
      <w:pPr>
        <w:spacing w:after="0" w:line="240" w:lineRule="auto"/>
        <w:ind w:firstLine="709"/>
        <w:jc w:val="both"/>
        <w:rPr>
          <w:rFonts w:ascii="Times New Roman" w:hAnsi="Times New Roman" w:cs="Times New Roman"/>
          <w:color w:val="0000FF"/>
          <w:sz w:val="24"/>
          <w:szCs w:val="24"/>
          <w:lang w:val="hr-HR"/>
        </w:rPr>
      </w:pPr>
      <w:r w:rsidRPr="00A37EC2">
        <w:rPr>
          <w:rFonts w:ascii="Times New Roman" w:hAnsi="Times New Roman" w:cs="Times New Roman"/>
          <w:sz w:val="24"/>
          <w:szCs w:val="24"/>
          <w:lang w:val="hr-HR"/>
        </w:rPr>
        <w:t>Općina Busovača</w:t>
      </w:r>
      <w:r w:rsidRPr="00295B32">
        <w:rPr>
          <w:rFonts w:ascii="Times New Roman" w:hAnsi="Times New Roman" w:cs="Times New Roman"/>
          <w:color w:val="000000" w:themeColor="text1"/>
          <w:sz w:val="24"/>
          <w:szCs w:val="24"/>
          <w:u w:val="single"/>
          <w:lang w:val="hr-HR"/>
        </w:rPr>
        <w:t xml:space="preserve"> je</w:t>
      </w:r>
      <w:r w:rsidR="007E2175" w:rsidRPr="00295B32">
        <w:rPr>
          <w:rFonts w:ascii="Times New Roman" w:hAnsi="Times New Roman" w:cs="Times New Roman"/>
          <w:color w:val="000000" w:themeColor="text1"/>
          <w:sz w:val="24"/>
          <w:szCs w:val="24"/>
          <w:u w:val="single"/>
          <w:lang w:val="hr-HR"/>
        </w:rPr>
        <w:t xml:space="preserve"> usv</w:t>
      </w:r>
      <w:r w:rsidR="00E241C1" w:rsidRPr="00295B32">
        <w:rPr>
          <w:rFonts w:ascii="Times New Roman" w:hAnsi="Times New Roman" w:cs="Times New Roman"/>
          <w:color w:val="000000" w:themeColor="text1"/>
          <w:sz w:val="24"/>
          <w:szCs w:val="24"/>
          <w:u w:val="single"/>
          <w:lang w:val="hr-HR"/>
        </w:rPr>
        <w:t>o</w:t>
      </w:r>
      <w:r w:rsidR="007E2175" w:rsidRPr="00295B32">
        <w:rPr>
          <w:rFonts w:ascii="Times New Roman" w:hAnsi="Times New Roman" w:cs="Times New Roman"/>
          <w:color w:val="000000" w:themeColor="text1"/>
          <w:sz w:val="24"/>
          <w:szCs w:val="24"/>
          <w:u w:val="single"/>
          <w:lang w:val="hr-HR"/>
        </w:rPr>
        <w:t>j</w:t>
      </w:r>
      <w:r w:rsidR="00E241C1" w:rsidRPr="00295B32">
        <w:rPr>
          <w:rFonts w:ascii="Times New Roman" w:hAnsi="Times New Roman" w:cs="Times New Roman"/>
          <w:color w:val="000000" w:themeColor="text1"/>
          <w:sz w:val="24"/>
          <w:szCs w:val="24"/>
          <w:u w:val="single"/>
          <w:lang w:val="hr-HR"/>
        </w:rPr>
        <w:t>ila</w:t>
      </w:r>
      <w:r w:rsidR="007E2175" w:rsidRPr="00295B32">
        <w:rPr>
          <w:rFonts w:ascii="Times New Roman" w:hAnsi="Times New Roman" w:cs="Times New Roman"/>
          <w:color w:val="000000" w:themeColor="text1"/>
          <w:sz w:val="24"/>
          <w:szCs w:val="24"/>
          <w:u w:val="single"/>
          <w:lang w:val="hr-HR"/>
        </w:rPr>
        <w:t xml:space="preserve"> Prostorn</w:t>
      </w:r>
      <w:r w:rsidR="00E241C1" w:rsidRPr="00295B32">
        <w:rPr>
          <w:rFonts w:ascii="Times New Roman" w:hAnsi="Times New Roman" w:cs="Times New Roman"/>
          <w:color w:val="000000" w:themeColor="text1"/>
          <w:sz w:val="24"/>
          <w:szCs w:val="24"/>
          <w:u w:val="single"/>
          <w:lang w:val="hr-HR"/>
        </w:rPr>
        <w:t>i</w:t>
      </w:r>
      <w:r w:rsidRPr="00295B32">
        <w:rPr>
          <w:rFonts w:ascii="Times New Roman" w:hAnsi="Times New Roman" w:cs="Times New Roman"/>
          <w:color w:val="000000" w:themeColor="text1"/>
          <w:sz w:val="24"/>
          <w:szCs w:val="24"/>
          <w:u w:val="single"/>
          <w:lang w:val="hr-HR"/>
        </w:rPr>
        <w:t xml:space="preserve"> plan</w:t>
      </w:r>
      <w:r w:rsidR="007E2175" w:rsidRPr="00295B32">
        <w:rPr>
          <w:rFonts w:ascii="Times New Roman" w:hAnsi="Times New Roman" w:cs="Times New Roman"/>
          <w:color w:val="000000" w:themeColor="text1"/>
          <w:sz w:val="24"/>
          <w:szCs w:val="24"/>
          <w:u w:val="single"/>
          <w:lang w:val="hr-HR"/>
        </w:rPr>
        <w:t>a</w:t>
      </w:r>
      <w:r w:rsidRPr="00295B32">
        <w:rPr>
          <w:rFonts w:ascii="Times New Roman" w:hAnsi="Times New Roman" w:cs="Times New Roman"/>
          <w:color w:val="000000" w:themeColor="text1"/>
          <w:sz w:val="24"/>
          <w:szCs w:val="24"/>
          <w:u w:val="single"/>
          <w:lang w:val="hr-HR"/>
        </w:rPr>
        <w:t xml:space="preserve"> za period 2006</w:t>
      </w:r>
      <w:r w:rsidR="008A37F5" w:rsidRPr="00295B32">
        <w:rPr>
          <w:rFonts w:ascii="Times New Roman" w:hAnsi="Times New Roman" w:cs="Times New Roman"/>
          <w:color w:val="000000" w:themeColor="text1"/>
          <w:sz w:val="24"/>
          <w:szCs w:val="24"/>
          <w:u w:val="single"/>
          <w:lang w:val="hr-HR"/>
        </w:rPr>
        <w:t>.</w:t>
      </w:r>
      <w:r w:rsidRPr="00295B32">
        <w:rPr>
          <w:rFonts w:ascii="Times New Roman" w:hAnsi="Times New Roman" w:cs="Times New Roman"/>
          <w:color w:val="000000" w:themeColor="text1"/>
          <w:sz w:val="24"/>
          <w:szCs w:val="24"/>
          <w:u w:val="single"/>
          <w:lang w:val="hr-HR"/>
        </w:rPr>
        <w:t xml:space="preserve"> – 2026. godina i u istom nije utvrđena lokacija lokalne deponije za komunalni otpad iz razloga što je ova problematika riješena na pr</w:t>
      </w:r>
      <w:r w:rsidR="008A37F5" w:rsidRPr="00295B32">
        <w:rPr>
          <w:rFonts w:ascii="Times New Roman" w:hAnsi="Times New Roman" w:cs="Times New Roman"/>
          <w:color w:val="000000" w:themeColor="text1"/>
          <w:sz w:val="24"/>
          <w:szCs w:val="24"/>
          <w:u w:val="single"/>
          <w:lang w:val="hr-HR"/>
        </w:rPr>
        <w:t>incipu regionalnosti, odnosno, O</w:t>
      </w:r>
      <w:r w:rsidRPr="00295B32">
        <w:rPr>
          <w:rFonts w:ascii="Times New Roman" w:hAnsi="Times New Roman" w:cs="Times New Roman"/>
          <w:color w:val="000000" w:themeColor="text1"/>
          <w:sz w:val="24"/>
          <w:szCs w:val="24"/>
          <w:u w:val="single"/>
          <w:lang w:val="hr-HR"/>
        </w:rPr>
        <w:t>pćina Busovača će u posmatranom periodu proizvedeni otpad odlagati na Regionalnoj deponiji „Mošćanica“, općina Zenica. Jedan od strateških ciljeva utvrđenih u Strategiji razvoja općine Busovača za</w:t>
      </w:r>
      <w:r w:rsidR="00E241C1" w:rsidRPr="00295B32">
        <w:rPr>
          <w:rFonts w:ascii="Times New Roman" w:hAnsi="Times New Roman" w:cs="Times New Roman"/>
          <w:color w:val="000000" w:themeColor="text1"/>
          <w:sz w:val="24"/>
          <w:szCs w:val="24"/>
          <w:u w:val="single"/>
          <w:lang w:val="hr-HR"/>
        </w:rPr>
        <w:t xml:space="preserve"> period 20</w:t>
      </w:r>
      <w:r w:rsidR="00295B32" w:rsidRPr="00295B32">
        <w:rPr>
          <w:rFonts w:ascii="Times New Roman" w:hAnsi="Times New Roman" w:cs="Times New Roman"/>
          <w:color w:val="000000" w:themeColor="text1"/>
          <w:sz w:val="24"/>
          <w:szCs w:val="24"/>
          <w:u w:val="single"/>
          <w:lang w:val="hr-HR"/>
        </w:rPr>
        <w:t>2</w:t>
      </w:r>
      <w:r w:rsidR="00E241C1" w:rsidRPr="00295B32">
        <w:rPr>
          <w:rFonts w:ascii="Times New Roman" w:hAnsi="Times New Roman" w:cs="Times New Roman"/>
          <w:color w:val="000000" w:themeColor="text1"/>
          <w:sz w:val="24"/>
          <w:szCs w:val="24"/>
          <w:u w:val="single"/>
          <w:lang w:val="hr-HR"/>
        </w:rPr>
        <w:t>1.- 202</w:t>
      </w:r>
      <w:r w:rsidR="00295B32" w:rsidRPr="00295B32">
        <w:rPr>
          <w:rFonts w:ascii="Times New Roman" w:hAnsi="Times New Roman" w:cs="Times New Roman"/>
          <w:color w:val="000000" w:themeColor="text1"/>
          <w:sz w:val="24"/>
          <w:szCs w:val="24"/>
          <w:u w:val="single"/>
          <w:lang w:val="hr-HR"/>
        </w:rPr>
        <w:t>5</w:t>
      </w:r>
      <w:r w:rsidR="007E2175" w:rsidRPr="00295B32">
        <w:rPr>
          <w:rFonts w:ascii="Times New Roman" w:hAnsi="Times New Roman" w:cs="Times New Roman"/>
          <w:color w:val="000000" w:themeColor="text1"/>
          <w:sz w:val="24"/>
          <w:szCs w:val="24"/>
          <w:u w:val="single"/>
          <w:lang w:val="hr-HR"/>
        </w:rPr>
        <w:t>. godina je u</w:t>
      </w:r>
      <w:r w:rsidRPr="00295B32">
        <w:rPr>
          <w:rFonts w:ascii="Times New Roman" w:hAnsi="Times New Roman" w:cs="Times New Roman"/>
          <w:color w:val="000000" w:themeColor="text1"/>
          <w:sz w:val="24"/>
          <w:szCs w:val="24"/>
          <w:u w:val="single"/>
          <w:lang w:val="hr-HR"/>
        </w:rPr>
        <w:t xml:space="preserve">naprijediti ekološko stanje na području općine Busovača kroz efikasnije ekološko upravljanje. </w:t>
      </w:r>
    </w:p>
    <w:p w:rsidR="00542E9B" w:rsidRPr="00A37EC2" w:rsidRDefault="00542E9B"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 xml:space="preserve">Problemi u vezi sa upravljanjem industrijskim i farmaceutskim otpadom još nisu u cijelosti sagledani i analizirani, s tim da se pouzdano može konstatovati da upravljanje tim vrstama otpada nije u </w:t>
      </w:r>
      <w:r w:rsidR="00542E9B" w:rsidRPr="00A37EC2">
        <w:rPr>
          <w:rFonts w:ascii="Times New Roman" w:hAnsi="Times New Roman" w:cs="Times New Roman"/>
          <w:sz w:val="24"/>
          <w:szCs w:val="24"/>
          <w:lang w:val="hr-HR"/>
        </w:rPr>
        <w:t>potpun</w:t>
      </w:r>
      <w:r w:rsidRPr="00A37EC2">
        <w:rPr>
          <w:rFonts w:ascii="Times New Roman" w:hAnsi="Times New Roman" w:cs="Times New Roman"/>
          <w:sz w:val="24"/>
          <w:szCs w:val="24"/>
          <w:lang w:val="hr-HR"/>
        </w:rPr>
        <w:t>osti pod kontrolom nadležnih državnih organa i službi.</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ind w:left="993" w:hanging="993"/>
        <w:jc w:val="both"/>
        <w:rPr>
          <w:rFonts w:ascii="Times New Roman" w:hAnsi="Times New Roman"/>
        </w:rPr>
      </w:pPr>
      <w:bookmarkStart w:id="87" w:name="_Toc235240069"/>
      <w:r w:rsidRPr="00A37EC2">
        <w:rPr>
          <w:rFonts w:ascii="Times New Roman" w:hAnsi="Times New Roman"/>
        </w:rPr>
        <w:t>Područja razvoja zaštite i spašavanja</w:t>
      </w:r>
      <w:bookmarkEnd w:id="87"/>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55"/>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DA77CC" w:rsidRPr="00A37EC2" w:rsidRDefault="00A31CBD"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w:t>
      </w:r>
      <w:r w:rsidR="002B07C5" w:rsidRPr="00A37EC2">
        <w:rPr>
          <w:rFonts w:ascii="Times New Roman" w:hAnsi="Times New Roman" w:cs="Times New Roman"/>
          <w:sz w:val="24"/>
          <w:szCs w:val="24"/>
          <w:lang w:val="hr-HR"/>
        </w:rPr>
        <w:t>jere prevencije</w:t>
      </w:r>
      <w:r w:rsidR="00DA77CC" w:rsidRPr="00A37EC2">
        <w:rPr>
          <w:rFonts w:ascii="Times New Roman" w:hAnsi="Times New Roman" w:cs="Times New Roman"/>
          <w:sz w:val="24"/>
          <w:szCs w:val="24"/>
          <w:lang w:val="hr-HR"/>
        </w:rPr>
        <w:t xml:space="preserve">, u oblasti </w:t>
      </w:r>
      <w:r w:rsidR="00570245" w:rsidRPr="00A37EC2">
        <w:rPr>
          <w:rFonts w:ascii="Times New Roman" w:hAnsi="Times New Roman" w:cs="Times New Roman"/>
          <w:sz w:val="24"/>
          <w:szCs w:val="24"/>
          <w:lang w:val="hr-HR"/>
        </w:rPr>
        <w:t>upravljanja otpadom, normativno-</w:t>
      </w:r>
      <w:r w:rsidR="00DA77CC" w:rsidRPr="00A37EC2">
        <w:rPr>
          <w:rFonts w:ascii="Times New Roman" w:hAnsi="Times New Roman" w:cs="Times New Roman"/>
          <w:sz w:val="24"/>
          <w:szCs w:val="24"/>
          <w:lang w:val="hr-HR"/>
        </w:rPr>
        <w:t xml:space="preserve">pravno </w:t>
      </w:r>
      <w:r w:rsidR="002B07C5" w:rsidRPr="00A37EC2">
        <w:rPr>
          <w:rFonts w:ascii="Times New Roman" w:hAnsi="Times New Roman" w:cs="Times New Roman"/>
          <w:sz w:val="24"/>
          <w:szCs w:val="24"/>
          <w:lang w:val="hr-HR"/>
        </w:rPr>
        <w:t>je uređena:</w:t>
      </w:r>
      <w:r w:rsidR="00080939" w:rsidRPr="00A37EC2">
        <w:rPr>
          <w:rFonts w:ascii="Times New Roman" w:hAnsi="Times New Roman" w:cs="Times New Roman"/>
          <w:sz w:val="24"/>
          <w:szCs w:val="24"/>
          <w:lang w:val="hr-HR"/>
        </w:rPr>
        <w:t xml:space="preserve"> </w:t>
      </w:r>
    </w:p>
    <w:p w:rsidR="00DA77CC" w:rsidRPr="00A37EC2" w:rsidRDefault="00DA77CC"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Odlomakpopisa1"/>
        <w:numPr>
          <w:ilvl w:val="0"/>
          <w:numId w:val="5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 o upravljanju otpadom (''Službene novine FBiH'', broj 33/03),</w:t>
      </w:r>
      <w:r w:rsidR="00570245" w:rsidRPr="00A37EC2">
        <w:rPr>
          <w:rFonts w:ascii="Times New Roman" w:hAnsi="Times New Roman" w:cs="Times New Roman"/>
          <w:sz w:val="24"/>
          <w:szCs w:val="24"/>
          <w:lang w:val="hr-HR"/>
        </w:rPr>
        <w:t xml:space="preserve"> </w:t>
      </w:r>
    </w:p>
    <w:p w:rsidR="002B07C5" w:rsidRPr="00A37EC2" w:rsidRDefault="00E241C1" w:rsidP="0051329B">
      <w:pPr>
        <w:numPr>
          <w:ilvl w:val="0"/>
          <w:numId w:val="5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 o upravljanju otpadom (“</w:t>
      </w:r>
      <w:r w:rsidR="002B07C5" w:rsidRPr="00A37EC2">
        <w:rPr>
          <w:rFonts w:ascii="Times New Roman" w:hAnsi="Times New Roman" w:cs="Times New Roman"/>
          <w:sz w:val="24"/>
          <w:szCs w:val="24"/>
          <w:lang w:val="hr-HR"/>
        </w:rPr>
        <w:t xml:space="preserve">Službene novine SBK/KB’’,  broj </w:t>
      </w:r>
      <w:r w:rsidR="004F408C" w:rsidRPr="00A37EC2">
        <w:rPr>
          <w:rFonts w:ascii="Times New Roman" w:hAnsi="Times New Roman" w:cs="Times New Roman"/>
          <w:sz w:val="24"/>
          <w:szCs w:val="24"/>
          <w:lang w:val="hr-HR"/>
        </w:rPr>
        <w:t>0</w:t>
      </w:r>
      <w:r w:rsidR="002B07C5" w:rsidRPr="00A37EC2">
        <w:rPr>
          <w:rFonts w:ascii="Times New Roman" w:hAnsi="Times New Roman" w:cs="Times New Roman"/>
          <w:sz w:val="24"/>
          <w:szCs w:val="24"/>
          <w:lang w:val="hr-HR"/>
        </w:rPr>
        <w:t>4/05),</w:t>
      </w:r>
    </w:p>
    <w:p w:rsidR="0031793B" w:rsidRPr="00A37EC2" w:rsidRDefault="002B07C5" w:rsidP="0051329B">
      <w:pPr>
        <w:numPr>
          <w:ilvl w:val="0"/>
          <w:numId w:val="5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Odlukom Općinskog vijeća </w:t>
      </w:r>
      <w:r w:rsidR="00EA3823" w:rsidRPr="00A37EC2">
        <w:rPr>
          <w:rFonts w:ascii="Times New Roman" w:hAnsi="Times New Roman" w:cs="Times New Roman"/>
          <w:sz w:val="24"/>
          <w:szCs w:val="24"/>
          <w:lang w:val="hr-HR"/>
        </w:rPr>
        <w:t>Busovača o komunalnom redu</w:t>
      </w:r>
      <w:r w:rsidR="00E241C1" w:rsidRPr="00A37EC2">
        <w:rPr>
          <w:rFonts w:ascii="Times New Roman" w:hAnsi="Times New Roman" w:cs="Times New Roman"/>
          <w:sz w:val="24"/>
          <w:szCs w:val="24"/>
          <w:lang w:val="hr-HR"/>
        </w:rPr>
        <w:t>, (''Službeni glasnik općine Busovača</w:t>
      </w:r>
      <w:r w:rsidR="00FE73F0" w:rsidRPr="00A37EC2">
        <w:rPr>
          <w:rFonts w:ascii="Times New Roman" w:hAnsi="Times New Roman" w:cs="Times New Roman"/>
          <w:sz w:val="24"/>
          <w:szCs w:val="24"/>
          <w:lang w:val="hr-HR"/>
        </w:rPr>
        <w:t>'', broj 0</w:t>
      </w:r>
      <w:r w:rsidR="00E241C1" w:rsidRPr="00A37EC2">
        <w:rPr>
          <w:rFonts w:ascii="Times New Roman" w:hAnsi="Times New Roman" w:cs="Times New Roman"/>
          <w:sz w:val="24"/>
          <w:szCs w:val="24"/>
          <w:lang w:val="hr-HR"/>
        </w:rPr>
        <w:t>3/0</w:t>
      </w:r>
      <w:r w:rsidR="00FE73F0" w:rsidRPr="00A37EC2">
        <w:rPr>
          <w:rFonts w:ascii="Times New Roman" w:hAnsi="Times New Roman" w:cs="Times New Roman"/>
          <w:sz w:val="24"/>
          <w:szCs w:val="24"/>
          <w:lang w:val="hr-HR"/>
        </w:rPr>
        <w:t>1, 01/07, 02/08 i 01/15</w:t>
      </w:r>
      <w:r w:rsidR="00E241C1" w:rsidRPr="00A37EC2">
        <w:rPr>
          <w:rFonts w:ascii="Times New Roman" w:hAnsi="Times New Roman" w:cs="Times New Roman"/>
          <w:sz w:val="24"/>
          <w:szCs w:val="24"/>
          <w:lang w:val="hr-HR"/>
        </w:rPr>
        <w:t>)</w:t>
      </w:r>
      <w:r w:rsidR="0031793B" w:rsidRPr="00A37EC2">
        <w:rPr>
          <w:rFonts w:ascii="Times New Roman" w:hAnsi="Times New Roman" w:cs="Times New Roman"/>
          <w:sz w:val="24"/>
          <w:szCs w:val="24"/>
          <w:lang w:val="hr-HR"/>
        </w:rPr>
        <w:t>,</w:t>
      </w:r>
    </w:p>
    <w:p w:rsidR="0031793B" w:rsidRPr="00A37EC2" w:rsidRDefault="0031793B" w:rsidP="0051329B">
      <w:pPr>
        <w:numPr>
          <w:ilvl w:val="0"/>
          <w:numId w:val="5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Skoro donošenje Plana upravljanja otpadom je i zakonska obaveza svake općine,</w:t>
      </w:r>
    </w:p>
    <w:p w:rsidR="00080939" w:rsidRPr="00295B32" w:rsidRDefault="0031793B" w:rsidP="0051329B">
      <w:pPr>
        <w:numPr>
          <w:ilvl w:val="0"/>
          <w:numId w:val="51"/>
        </w:numPr>
        <w:spacing w:after="0" w:line="240" w:lineRule="auto"/>
        <w:ind w:left="709" w:hanging="425"/>
        <w:jc w:val="both"/>
        <w:rPr>
          <w:rFonts w:ascii="Times New Roman" w:hAnsi="Times New Roman" w:cs="Times New Roman"/>
          <w:color w:val="000000" w:themeColor="text1"/>
          <w:sz w:val="24"/>
          <w:szCs w:val="24"/>
          <w:u w:val="single"/>
          <w:lang w:val="hr-HR"/>
        </w:rPr>
      </w:pPr>
      <w:r w:rsidRPr="00295B32">
        <w:rPr>
          <w:rFonts w:ascii="Times New Roman" w:hAnsi="Times New Roman" w:cs="Times New Roman"/>
          <w:color w:val="000000" w:themeColor="text1"/>
          <w:sz w:val="24"/>
          <w:szCs w:val="24"/>
          <w:u w:val="single"/>
          <w:lang w:val="hr-HR"/>
        </w:rPr>
        <w:t xml:space="preserve"> </w:t>
      </w:r>
      <w:r w:rsidR="00080939" w:rsidRPr="00295B32">
        <w:rPr>
          <w:rFonts w:ascii="Times New Roman" w:hAnsi="Times New Roman" w:cs="Times New Roman"/>
          <w:color w:val="000000" w:themeColor="text1"/>
          <w:sz w:val="24"/>
          <w:szCs w:val="24"/>
          <w:u w:val="single"/>
          <w:lang w:val="hr-HR"/>
        </w:rPr>
        <w:t>“Strategije upravljanja otpadom u BiH” za period 2008</w:t>
      </w:r>
      <w:r w:rsidR="008A37F5" w:rsidRPr="00295B32">
        <w:rPr>
          <w:rFonts w:ascii="Times New Roman" w:hAnsi="Times New Roman" w:cs="Times New Roman"/>
          <w:color w:val="000000" w:themeColor="text1"/>
          <w:sz w:val="24"/>
          <w:szCs w:val="24"/>
          <w:u w:val="single"/>
          <w:lang w:val="hr-HR"/>
        </w:rPr>
        <w:t>.</w:t>
      </w:r>
      <w:r w:rsidR="00080939" w:rsidRPr="00295B32">
        <w:rPr>
          <w:rFonts w:ascii="Times New Roman" w:hAnsi="Times New Roman" w:cs="Times New Roman"/>
          <w:color w:val="000000" w:themeColor="text1"/>
          <w:sz w:val="24"/>
          <w:szCs w:val="24"/>
          <w:u w:val="single"/>
          <w:lang w:val="hr-HR"/>
        </w:rPr>
        <w:t>-2018</w:t>
      </w:r>
      <w:r w:rsidR="008A37F5" w:rsidRPr="00295B32">
        <w:rPr>
          <w:rFonts w:ascii="Times New Roman" w:hAnsi="Times New Roman" w:cs="Times New Roman"/>
          <w:color w:val="000000" w:themeColor="text1"/>
          <w:sz w:val="24"/>
          <w:szCs w:val="24"/>
          <w:u w:val="single"/>
          <w:lang w:val="hr-HR"/>
        </w:rPr>
        <w:t>.</w:t>
      </w:r>
      <w:r w:rsidR="00080939" w:rsidRPr="00295B32">
        <w:rPr>
          <w:rFonts w:ascii="Times New Roman" w:hAnsi="Times New Roman" w:cs="Times New Roman"/>
          <w:color w:val="000000" w:themeColor="text1"/>
          <w:sz w:val="24"/>
          <w:szCs w:val="24"/>
          <w:u w:val="single"/>
          <w:lang w:val="hr-HR"/>
        </w:rPr>
        <w:t>, 26.10.2009.</w:t>
      </w:r>
      <w:r w:rsidR="008A37F5" w:rsidRPr="00295B32">
        <w:rPr>
          <w:rFonts w:ascii="Times New Roman" w:hAnsi="Times New Roman" w:cs="Times New Roman"/>
          <w:color w:val="000000" w:themeColor="text1"/>
          <w:sz w:val="24"/>
          <w:szCs w:val="24"/>
          <w:u w:val="single"/>
          <w:lang w:val="hr-HR"/>
        </w:rPr>
        <w:t xml:space="preserve"> </w:t>
      </w:r>
      <w:r w:rsidR="00080939" w:rsidRPr="00295B32">
        <w:rPr>
          <w:rFonts w:ascii="Times New Roman" w:hAnsi="Times New Roman" w:cs="Times New Roman"/>
          <w:color w:val="000000" w:themeColor="text1"/>
          <w:sz w:val="24"/>
          <w:szCs w:val="24"/>
          <w:u w:val="single"/>
          <w:lang w:val="hr-HR"/>
        </w:rPr>
        <w:t>g</w:t>
      </w:r>
      <w:r w:rsidR="008A37F5" w:rsidRPr="00295B32">
        <w:rPr>
          <w:rFonts w:ascii="Times New Roman" w:hAnsi="Times New Roman" w:cs="Times New Roman"/>
          <w:color w:val="000000" w:themeColor="text1"/>
          <w:sz w:val="24"/>
          <w:szCs w:val="24"/>
          <w:u w:val="single"/>
          <w:lang w:val="hr-HR"/>
        </w:rPr>
        <w:t>odine</w:t>
      </w:r>
      <w:r w:rsidR="00080939" w:rsidRPr="00295B32">
        <w:rPr>
          <w:rFonts w:ascii="Times New Roman" w:hAnsi="Times New Roman" w:cs="Times New Roman"/>
          <w:color w:val="000000" w:themeColor="text1"/>
          <w:sz w:val="24"/>
          <w:szCs w:val="24"/>
          <w:u w:val="single"/>
          <w:lang w:val="hr-HR"/>
        </w:rPr>
        <w:t xml:space="preserve"> usvojena u Parlamentu Federacije,</w:t>
      </w:r>
      <w:r w:rsidR="00295B32">
        <w:rPr>
          <w:rFonts w:ascii="Times New Roman" w:hAnsi="Times New Roman" w:cs="Times New Roman"/>
          <w:color w:val="000000" w:themeColor="text1"/>
          <w:sz w:val="24"/>
          <w:szCs w:val="24"/>
          <w:u w:val="single"/>
          <w:lang w:val="hr-HR"/>
        </w:rPr>
        <w:t xml:space="preserve"> trenutno se radi nova Strategija zaštite okoliša,</w:t>
      </w:r>
    </w:p>
    <w:p w:rsidR="002B07C5" w:rsidRPr="00A37EC2" w:rsidRDefault="00080939" w:rsidP="0051329B">
      <w:pPr>
        <w:numPr>
          <w:ilvl w:val="0"/>
          <w:numId w:val="5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i </w:t>
      </w:r>
      <w:r w:rsidR="0031793B" w:rsidRPr="00A37EC2">
        <w:rPr>
          <w:rFonts w:ascii="Times New Roman" w:hAnsi="Times New Roman" w:cs="Times New Roman"/>
          <w:sz w:val="24"/>
          <w:szCs w:val="24"/>
          <w:lang w:val="hr-HR"/>
        </w:rPr>
        <w:t>drugim odlukam Vijeća</w:t>
      </w:r>
      <w:r w:rsidR="002B07C5" w:rsidRPr="00A37EC2">
        <w:rPr>
          <w:rFonts w:ascii="Times New Roman" w:hAnsi="Times New Roman" w:cs="Times New Roman"/>
          <w:sz w:val="24"/>
          <w:szCs w:val="24"/>
          <w:lang w:val="hr-HR"/>
        </w:rPr>
        <w:t>.</w:t>
      </w:r>
    </w:p>
    <w:p w:rsidR="002B07C5" w:rsidRPr="00A37EC2" w:rsidRDefault="002B07C5" w:rsidP="00EF11C0">
      <w:pPr>
        <w:spacing w:after="0" w:line="240" w:lineRule="auto"/>
        <w:ind w:left="709" w:hanging="425"/>
        <w:jc w:val="both"/>
        <w:rPr>
          <w:rFonts w:ascii="Times New Roman" w:hAnsi="Times New Roman" w:cs="Times New Roman"/>
          <w:sz w:val="24"/>
          <w:szCs w:val="24"/>
          <w:lang w:val="hr-HR"/>
        </w:rPr>
      </w:pPr>
    </w:p>
    <w:p w:rsidR="002B07C5" w:rsidRPr="00A37EC2" w:rsidRDefault="002B07C5" w:rsidP="00EF11C0">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narednom plansk</w:t>
      </w:r>
      <w:r w:rsidR="00570245" w:rsidRPr="00A37EC2">
        <w:rPr>
          <w:rFonts w:ascii="Times New Roman" w:hAnsi="Times New Roman" w:cs="Times New Roman"/>
          <w:sz w:val="24"/>
          <w:szCs w:val="24"/>
          <w:lang w:val="hr-HR"/>
        </w:rPr>
        <w:t>om periodu, u smislu normativno-</w:t>
      </w:r>
      <w:r w:rsidRPr="00A37EC2">
        <w:rPr>
          <w:rFonts w:ascii="Times New Roman" w:hAnsi="Times New Roman" w:cs="Times New Roman"/>
          <w:sz w:val="24"/>
          <w:szCs w:val="24"/>
          <w:lang w:val="hr-HR"/>
        </w:rPr>
        <w:t>pravnog i prostornog uređenja ove oblasti, u sklopu preventivnih mjera potrebno je uraditi slijedeće:</w:t>
      </w:r>
    </w:p>
    <w:p w:rsidR="002B07C5" w:rsidRPr="00A37EC2" w:rsidRDefault="002B07C5" w:rsidP="00EF11C0">
      <w:pPr>
        <w:spacing w:after="0" w:line="240" w:lineRule="auto"/>
        <w:ind w:left="709" w:hanging="425"/>
        <w:jc w:val="both"/>
        <w:rPr>
          <w:rFonts w:ascii="Times New Roman" w:hAnsi="Times New Roman" w:cs="Times New Roman"/>
          <w:sz w:val="24"/>
          <w:szCs w:val="24"/>
          <w:lang w:val="hr-HR"/>
        </w:rPr>
      </w:pPr>
    </w:p>
    <w:p w:rsidR="002B07C5" w:rsidRPr="00A37EC2" w:rsidRDefault="002B07C5" w:rsidP="0051329B">
      <w:pPr>
        <w:numPr>
          <w:ilvl w:val="0"/>
          <w:numId w:val="5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insistirati na izmjeni neprimjenjivih zakonskih i podzakonskih odredbi koji na nivou Federacije BiH i Srednjobosanskog kantona uređuju ovu oblast,</w:t>
      </w:r>
    </w:p>
    <w:p w:rsidR="002B07C5" w:rsidRPr="00A37EC2" w:rsidRDefault="002B07C5" w:rsidP="0051329B">
      <w:pPr>
        <w:numPr>
          <w:ilvl w:val="0"/>
          <w:numId w:val="5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prostorno-planskom dokumentacijom Općine i Srednjobosanskog kantona predvidjeti lokacije za tretiranje (deponovanje, industrijska obrada i sl.) otpada za koji nisu iznađena druga adekvatna rješenja,</w:t>
      </w:r>
    </w:p>
    <w:p w:rsidR="002B07C5" w:rsidRPr="00A37EC2" w:rsidRDefault="002B07C5" w:rsidP="0051329B">
      <w:pPr>
        <w:numPr>
          <w:ilvl w:val="0"/>
          <w:numId w:val="5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odlukama Općinskog vijeća propisati uslove za tretiranje određenih vrsta otpada na teritoriji Općine</w:t>
      </w:r>
      <w:r w:rsidR="00EA3823"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u dijelu za koji je nadležna Općina,</w:t>
      </w:r>
    </w:p>
    <w:p w:rsidR="002B07C5" w:rsidRPr="00A37EC2" w:rsidRDefault="002B07C5" w:rsidP="0051329B">
      <w:pPr>
        <w:numPr>
          <w:ilvl w:val="0"/>
          <w:numId w:val="5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planirati efektivni stalni nadzor i kontrolu nad poslovima koji se tiču tretiranja otpada na području Općine</w:t>
      </w:r>
      <w:r w:rsidR="00EA3823"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uz o</w:t>
      </w:r>
      <w:r w:rsidR="00C6311F" w:rsidRPr="00A37EC2">
        <w:rPr>
          <w:rFonts w:ascii="Times New Roman" w:hAnsi="Times New Roman" w:cs="Times New Roman"/>
          <w:sz w:val="24"/>
          <w:szCs w:val="24"/>
          <w:lang w:val="hr-HR"/>
        </w:rPr>
        <w:t>mogućavanje</w:t>
      </w:r>
      <w:r w:rsidRPr="00A37EC2">
        <w:rPr>
          <w:rFonts w:ascii="Times New Roman" w:hAnsi="Times New Roman" w:cs="Times New Roman"/>
          <w:sz w:val="24"/>
          <w:szCs w:val="24"/>
          <w:lang w:val="hr-HR"/>
        </w:rPr>
        <w:t xml:space="preserve"> adekvatnih sankcija za pravna i fizička lica koja otpad ne budu tretirali u skladu sa propisianim standardima i procedurama ,</w:t>
      </w:r>
    </w:p>
    <w:p w:rsidR="002B07C5" w:rsidRPr="00A37EC2" w:rsidRDefault="002B07C5" w:rsidP="0051329B">
      <w:pPr>
        <w:numPr>
          <w:ilvl w:val="0"/>
          <w:numId w:val="5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C6311F"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združenu, ekonomski prihvatljivu i stabilnu finansijsku konstrukciju za potrebe strateškog i operativnog upravljanja otpadom.</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5"/>
        </w:numPr>
        <w:spacing w:after="0" w:line="271" w:lineRule="auto"/>
        <w:ind w:left="709" w:hanging="425"/>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905CC6">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pripravnosti i spremnosti za djelovanje u uslovima pojave opasnosti nastalih nekontrolisanim upravljanjem otpadom (kada dođe do zaga</w:t>
      </w:r>
      <w:r w:rsidR="00DA77CC" w:rsidRPr="00A37EC2">
        <w:rPr>
          <w:rFonts w:ascii="Times New Roman" w:hAnsi="Times New Roman" w:cs="Times New Roman"/>
          <w:sz w:val="24"/>
          <w:szCs w:val="24"/>
          <w:lang w:val="hr-HR"/>
        </w:rPr>
        <w:t>đivanja vode, zemljišta i zrak</w:t>
      </w:r>
      <w:r w:rsidRPr="00A37EC2">
        <w:rPr>
          <w:rFonts w:ascii="Times New Roman" w:hAnsi="Times New Roman" w:cs="Times New Roman"/>
          <w:sz w:val="24"/>
          <w:szCs w:val="24"/>
          <w:lang w:val="hr-HR"/>
        </w:rPr>
        <w:t>a) direktno ovise o provođenju kratkoročni</w:t>
      </w:r>
      <w:r w:rsidR="00C6311F" w:rsidRPr="00A37EC2">
        <w:rPr>
          <w:rFonts w:ascii="Times New Roman" w:hAnsi="Times New Roman" w:cs="Times New Roman"/>
          <w:sz w:val="24"/>
          <w:szCs w:val="24"/>
          <w:lang w:val="hr-HR"/>
        </w:rPr>
        <w:t>h i dugoročnih mjera prevencije, i to:</w:t>
      </w:r>
    </w:p>
    <w:p w:rsidR="002B07C5" w:rsidRPr="00A37EC2" w:rsidRDefault="002B07C5" w:rsidP="0051329B">
      <w:pPr>
        <w:numPr>
          <w:ilvl w:val="0"/>
          <w:numId w:val="9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osposobiti redovne i vanredne snage za djelovanje u uslovima ugroženosti nekontrolisanim načinom upravljanja otpadom,</w:t>
      </w:r>
    </w:p>
    <w:p w:rsidR="002B07C5" w:rsidRPr="00A37EC2" w:rsidRDefault="002B07C5" w:rsidP="0051329B">
      <w:pPr>
        <w:numPr>
          <w:ilvl w:val="0"/>
          <w:numId w:val="9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C6311F" w:rsidRPr="00A37EC2">
        <w:rPr>
          <w:rFonts w:ascii="Times New Roman" w:hAnsi="Times New Roman" w:cs="Times New Roman"/>
          <w:sz w:val="24"/>
          <w:szCs w:val="24"/>
          <w:lang w:val="hr-HR"/>
        </w:rPr>
        <w:t>stvari</w:t>
      </w:r>
      <w:r w:rsidRPr="00A37EC2">
        <w:rPr>
          <w:rFonts w:ascii="Times New Roman" w:hAnsi="Times New Roman" w:cs="Times New Roman"/>
          <w:sz w:val="24"/>
          <w:szCs w:val="24"/>
          <w:lang w:val="hr-HR"/>
        </w:rPr>
        <w:t>ti im odgovarajuće uslove za rad, uključujuči i odgovarajuću opremu i sredstva, odnosno dostatna finansijska sredstva,</w:t>
      </w:r>
    </w:p>
    <w:p w:rsidR="002B07C5" w:rsidRPr="00A37EC2" w:rsidRDefault="002B07C5" w:rsidP="0051329B">
      <w:pPr>
        <w:numPr>
          <w:ilvl w:val="0"/>
          <w:numId w:val="9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planirati vanredne mjere upravljanja otpadom ili mjere stavljanja nastalog stanja pod kontrolu, te u tom smislu prostorno</w:t>
      </w:r>
      <w:r w:rsidR="008A37F5">
        <w:rPr>
          <w:rFonts w:ascii="Times New Roman" w:hAnsi="Times New Roman" w:cs="Times New Roman"/>
          <w:sz w:val="24"/>
          <w:szCs w:val="24"/>
          <w:lang w:val="hr-HR"/>
        </w:rPr>
        <w:t>-</w:t>
      </w:r>
      <w:r w:rsidRPr="00A37EC2">
        <w:rPr>
          <w:rFonts w:ascii="Times New Roman" w:hAnsi="Times New Roman" w:cs="Times New Roman"/>
          <w:sz w:val="24"/>
          <w:szCs w:val="24"/>
          <w:lang w:val="hr-HR"/>
        </w:rPr>
        <w:t>planskom dokumentacijom predvidjeti odgovarajuće lokacije, groblja, skladišta i druge objekte za privremeno deponovanje nekontrolisano odloženog otpada.</w:t>
      </w:r>
    </w:p>
    <w:p w:rsidR="002B07C5" w:rsidRDefault="002B07C5" w:rsidP="00EF11C0">
      <w:pPr>
        <w:spacing w:after="0" w:line="240" w:lineRule="auto"/>
        <w:ind w:firstLine="709"/>
        <w:jc w:val="both"/>
        <w:rPr>
          <w:rFonts w:ascii="Times New Roman" w:hAnsi="Times New Roman" w:cs="Times New Roman"/>
          <w:sz w:val="24"/>
          <w:szCs w:val="24"/>
          <w:lang w:val="hr-HR"/>
        </w:rPr>
      </w:pPr>
    </w:p>
    <w:p w:rsidR="008A37F5" w:rsidRPr="00A37EC2" w:rsidRDefault="008A37F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5"/>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Odgovor – oporavak</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905CC6">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Mjerama odgovora na opasnost od nekontrolisanog upravljanja otpadom potrebno je spriječiti ili ublažiti pojavu popratnih pojavnih oblika nesreća (širenje i raznošenje otpada, pojava zaraznih bolesti, zagađenja vode i dr.), te stvoriti neophodne uslove za normalizaciju života i rada u ugroženom području,</w:t>
      </w:r>
      <w:r w:rsidR="00052245" w:rsidRPr="00A37EC2">
        <w:rPr>
          <w:rFonts w:ascii="Times New Roman" w:hAnsi="Times New Roman" w:cs="Times New Roman"/>
          <w:sz w:val="24"/>
          <w:szCs w:val="24"/>
          <w:lang w:val="hr-HR"/>
        </w:rPr>
        <w:t xml:space="preserve"> na slijedeći način</w:t>
      </w:r>
      <w:r w:rsidRPr="00A37EC2">
        <w:rPr>
          <w:rFonts w:ascii="Times New Roman" w:hAnsi="Times New Roman" w:cs="Times New Roman"/>
          <w:sz w:val="24"/>
          <w:szCs w:val="24"/>
          <w:lang w:val="hr-HR"/>
        </w:rPr>
        <w:t>:</w:t>
      </w:r>
    </w:p>
    <w:p w:rsidR="002B07C5" w:rsidRPr="00A37EC2" w:rsidRDefault="002B07C5" w:rsidP="0051329B">
      <w:pPr>
        <w:numPr>
          <w:ilvl w:val="0"/>
          <w:numId w:val="5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stavljanje pod kontrolu nastupajuće opasnosti uz stručno upravljanje mjerama odgovora s ciljem da se spriječi postupak otklanjanja jedne štete a da se pri tom uzrokuje pojava mnogo većih i dugoročno opasnijih šteta (provođenjem pose</w:t>
      </w:r>
      <w:r w:rsidR="00570245" w:rsidRPr="00A37EC2">
        <w:rPr>
          <w:rFonts w:ascii="Times New Roman" w:hAnsi="Times New Roman" w:cs="Times New Roman"/>
          <w:sz w:val="24"/>
          <w:szCs w:val="24"/>
          <w:lang w:val="hr-HR"/>
        </w:rPr>
        <w:t>bnog operativno-</w:t>
      </w:r>
      <w:r w:rsidRPr="00A37EC2">
        <w:rPr>
          <w:rFonts w:ascii="Times New Roman" w:hAnsi="Times New Roman" w:cs="Times New Roman"/>
          <w:sz w:val="24"/>
          <w:szCs w:val="24"/>
          <w:lang w:val="hr-HR"/>
        </w:rPr>
        <w:t>stručnog plana),</w:t>
      </w:r>
    </w:p>
    <w:p w:rsidR="002B07C5" w:rsidRPr="00A37EC2" w:rsidRDefault="002B07C5" w:rsidP="0051329B">
      <w:pPr>
        <w:numPr>
          <w:ilvl w:val="0"/>
          <w:numId w:val="5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plansko prikupljanje, transport i adekvatno privremeno ili trajno deponovanje nekontrolisano odloženog otpada,</w:t>
      </w:r>
    </w:p>
    <w:p w:rsidR="002B07C5" w:rsidRPr="00A37EC2" w:rsidRDefault="002B07C5" w:rsidP="0051329B">
      <w:pPr>
        <w:numPr>
          <w:ilvl w:val="0"/>
          <w:numId w:val="5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adekvatno tretiranje (obrada, dekontaminacija ili čišćenje) zemljišta, objekata ili vodotoka kontaminiranih nekontrolisanim odlaganjem otpada.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oporavka su dugoročne operativno–stručne mjere koje treba provoditi uz učešće stručnih lica i službi iz oblasti koja je bitna za uspješno provođenje program</w:t>
      </w:r>
      <w:r w:rsidR="008F3C90" w:rsidRPr="00A37EC2">
        <w:rPr>
          <w:rFonts w:ascii="Times New Roman" w:hAnsi="Times New Roman" w:cs="Times New Roman"/>
          <w:sz w:val="24"/>
          <w:szCs w:val="24"/>
          <w:lang w:val="hr-HR"/>
        </w:rPr>
        <w:t>a oporavka zagađene vode, zrak</w:t>
      </w:r>
      <w:r w:rsidRPr="00A37EC2">
        <w:rPr>
          <w:rFonts w:ascii="Times New Roman" w:hAnsi="Times New Roman" w:cs="Times New Roman"/>
          <w:sz w:val="24"/>
          <w:szCs w:val="24"/>
          <w:lang w:val="hr-HR"/>
        </w:rPr>
        <w:t xml:space="preserve">a, zemljišta i drugih površina. </w:t>
      </w:r>
    </w:p>
    <w:p w:rsidR="002B07C5" w:rsidRDefault="002B07C5" w:rsidP="00EF11C0">
      <w:pPr>
        <w:spacing w:after="0" w:line="240" w:lineRule="auto"/>
        <w:ind w:firstLine="709"/>
        <w:jc w:val="both"/>
        <w:rPr>
          <w:rFonts w:ascii="Times New Roman" w:hAnsi="Times New Roman" w:cs="Times New Roman"/>
          <w:sz w:val="24"/>
          <w:szCs w:val="24"/>
          <w:lang w:val="hr-HR"/>
        </w:rPr>
      </w:pPr>
    </w:p>
    <w:p w:rsidR="008A37F5" w:rsidRPr="00A37EC2" w:rsidRDefault="008A37F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5"/>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Provedba</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Default="00052245" w:rsidP="00905CC6">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Upravljanje otpadom </w:t>
      </w:r>
      <w:r w:rsidR="002B07C5" w:rsidRPr="00A37EC2">
        <w:rPr>
          <w:rFonts w:ascii="Times New Roman" w:hAnsi="Times New Roman" w:cs="Times New Roman"/>
          <w:sz w:val="24"/>
          <w:szCs w:val="24"/>
          <w:lang w:val="hr-HR"/>
        </w:rPr>
        <w:t xml:space="preserve">neophodno je ostvariti </w:t>
      </w:r>
      <w:r w:rsidR="00387970" w:rsidRPr="00A37EC2">
        <w:rPr>
          <w:rFonts w:ascii="Times New Roman" w:hAnsi="Times New Roman" w:cs="Times New Roman"/>
          <w:sz w:val="24"/>
          <w:szCs w:val="24"/>
          <w:lang w:val="hr-HR"/>
        </w:rPr>
        <w:t xml:space="preserve">uz </w:t>
      </w:r>
      <w:r w:rsidR="002B07C5" w:rsidRPr="00A37EC2">
        <w:rPr>
          <w:rFonts w:ascii="Times New Roman" w:hAnsi="Times New Roman" w:cs="Times New Roman"/>
          <w:sz w:val="24"/>
          <w:szCs w:val="24"/>
          <w:lang w:val="hr-HR"/>
        </w:rPr>
        <w:t>punu koordinaciju i saradnju nadležni</w:t>
      </w:r>
      <w:r w:rsidR="00387970" w:rsidRPr="00A37EC2">
        <w:rPr>
          <w:rFonts w:ascii="Times New Roman" w:hAnsi="Times New Roman" w:cs="Times New Roman"/>
          <w:sz w:val="24"/>
          <w:szCs w:val="24"/>
          <w:lang w:val="hr-HR"/>
        </w:rPr>
        <w:t>h</w:t>
      </w:r>
      <w:r w:rsidR="002B07C5" w:rsidRPr="00A37EC2">
        <w:rPr>
          <w:rFonts w:ascii="Times New Roman" w:hAnsi="Times New Roman" w:cs="Times New Roman"/>
          <w:sz w:val="24"/>
          <w:szCs w:val="24"/>
          <w:lang w:val="hr-HR"/>
        </w:rPr>
        <w:t xml:space="preserve"> kantonalni</w:t>
      </w:r>
      <w:r w:rsidR="00387970" w:rsidRPr="00A37EC2">
        <w:rPr>
          <w:rFonts w:ascii="Times New Roman" w:hAnsi="Times New Roman" w:cs="Times New Roman"/>
          <w:sz w:val="24"/>
          <w:szCs w:val="24"/>
          <w:lang w:val="hr-HR"/>
        </w:rPr>
        <w:t>h</w:t>
      </w:r>
      <w:r w:rsidR="002B07C5" w:rsidRPr="00A37EC2">
        <w:rPr>
          <w:rFonts w:ascii="Times New Roman" w:hAnsi="Times New Roman" w:cs="Times New Roman"/>
          <w:sz w:val="24"/>
          <w:szCs w:val="24"/>
          <w:lang w:val="hr-HR"/>
        </w:rPr>
        <w:t xml:space="preserve"> ministarsta</w:t>
      </w:r>
      <w:r w:rsidR="00387970" w:rsidRPr="00A37EC2">
        <w:rPr>
          <w:rFonts w:ascii="Times New Roman" w:hAnsi="Times New Roman" w:cs="Times New Roman"/>
          <w:sz w:val="24"/>
          <w:szCs w:val="24"/>
          <w:lang w:val="hr-HR"/>
        </w:rPr>
        <w:t>va</w:t>
      </w:r>
      <w:r w:rsidR="002B07C5" w:rsidRPr="00A37EC2">
        <w:rPr>
          <w:rFonts w:ascii="Times New Roman" w:hAnsi="Times New Roman" w:cs="Times New Roman"/>
          <w:sz w:val="24"/>
          <w:szCs w:val="24"/>
          <w:lang w:val="hr-HR"/>
        </w:rPr>
        <w:t>, preduzeća i uprava, s ciljem da se o</w:t>
      </w:r>
      <w:r w:rsidR="00C6311F" w:rsidRPr="00A37EC2">
        <w:rPr>
          <w:rFonts w:ascii="Times New Roman" w:hAnsi="Times New Roman" w:cs="Times New Roman"/>
          <w:sz w:val="24"/>
          <w:szCs w:val="24"/>
          <w:lang w:val="hr-HR"/>
        </w:rPr>
        <w:t>moguć</w:t>
      </w:r>
      <w:r w:rsidR="002B07C5" w:rsidRPr="00A37EC2">
        <w:rPr>
          <w:rFonts w:ascii="Times New Roman" w:hAnsi="Times New Roman" w:cs="Times New Roman"/>
          <w:sz w:val="24"/>
          <w:szCs w:val="24"/>
          <w:lang w:val="hr-HR"/>
        </w:rPr>
        <w:t>i:</w:t>
      </w:r>
    </w:p>
    <w:p w:rsidR="008A37F5" w:rsidRPr="00A37EC2" w:rsidRDefault="008A37F5" w:rsidP="00905CC6">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striktna primjena zakonskih i podzakonskih propisa i standarda iz oblasti upravljanja otpadom,</w:t>
      </w:r>
    </w:p>
    <w:p w:rsidR="002B07C5" w:rsidRPr="00A37EC2" w:rsidRDefault="002B07C5" w:rsidP="0051329B">
      <w:pPr>
        <w:numPr>
          <w:ilvl w:val="0"/>
          <w:numId w:val="5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efikasna saradnja i kordinacija svih učesnika i kontrolnih organa vezanih za poslove upravljanja otpadom,</w:t>
      </w:r>
    </w:p>
    <w:p w:rsidR="002B07C5" w:rsidRPr="00A37EC2" w:rsidRDefault="002B07C5" w:rsidP="0051329B">
      <w:pPr>
        <w:numPr>
          <w:ilvl w:val="0"/>
          <w:numId w:val="5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izradu jedinstvenog registra lokacija na kojima je nekontrolisano deponovan otpad i operativnog plana sanacije, </w:t>
      </w:r>
    </w:p>
    <w:p w:rsidR="002B07C5" w:rsidRPr="00A37EC2" w:rsidRDefault="002B07C5" w:rsidP="0051329B">
      <w:pPr>
        <w:numPr>
          <w:ilvl w:val="0"/>
          <w:numId w:val="5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na bazi realnih pretpostavki planirati lokacije i objekte za potrebe upravljanja otpadom, te o</w:t>
      </w:r>
      <w:r w:rsidR="00C6311F"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njihovu gradnju ili uređenje.</w:t>
      </w:r>
    </w:p>
    <w:p w:rsidR="002B07C5" w:rsidRDefault="002B07C5" w:rsidP="00EF11C0">
      <w:pPr>
        <w:spacing w:after="0" w:line="240" w:lineRule="auto"/>
        <w:ind w:firstLine="709"/>
        <w:jc w:val="both"/>
        <w:rPr>
          <w:rFonts w:ascii="Times New Roman" w:hAnsi="Times New Roman" w:cs="Times New Roman"/>
          <w:sz w:val="24"/>
          <w:szCs w:val="24"/>
          <w:lang w:val="hr-HR"/>
        </w:rPr>
      </w:pPr>
    </w:p>
    <w:p w:rsidR="008A37F5" w:rsidRPr="00A37EC2" w:rsidRDefault="008A37F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55"/>
        </w:numPr>
        <w:spacing w:after="0" w:line="271"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Izradu akcijskih planova </w:t>
      </w:r>
      <w:r w:rsidR="00052245" w:rsidRPr="00A37EC2">
        <w:rPr>
          <w:rFonts w:ascii="Times New Roman" w:hAnsi="Times New Roman" w:cs="Times New Roman"/>
          <w:sz w:val="24"/>
          <w:szCs w:val="24"/>
          <w:lang w:val="hr-HR"/>
        </w:rPr>
        <w:t xml:space="preserve">realno planirati </w:t>
      </w:r>
      <w:r w:rsidR="008A37F5">
        <w:rPr>
          <w:rFonts w:ascii="Times New Roman" w:hAnsi="Times New Roman" w:cs="Times New Roman"/>
          <w:sz w:val="24"/>
          <w:szCs w:val="24"/>
          <w:lang w:val="hr-HR"/>
        </w:rPr>
        <w:t>u sa</w:t>
      </w:r>
      <w:r w:rsidRPr="00A37EC2">
        <w:rPr>
          <w:rFonts w:ascii="Times New Roman" w:hAnsi="Times New Roman" w:cs="Times New Roman"/>
          <w:sz w:val="24"/>
          <w:szCs w:val="24"/>
          <w:lang w:val="hr-HR"/>
        </w:rPr>
        <w:t xml:space="preserve">radnji sa nadležnim kantonalnim ministarstvima, preduzećima </w:t>
      </w:r>
      <w:r w:rsidR="00052245" w:rsidRPr="00A37EC2">
        <w:rPr>
          <w:rFonts w:ascii="Times New Roman" w:hAnsi="Times New Roman" w:cs="Times New Roman"/>
          <w:sz w:val="24"/>
          <w:szCs w:val="24"/>
          <w:lang w:val="hr-HR"/>
        </w:rPr>
        <w:t>i upravama, vodeći računa da se</w:t>
      </w:r>
      <w:r w:rsidRPr="00A37EC2">
        <w:rPr>
          <w:rFonts w:ascii="Times New Roman" w:hAnsi="Times New Roman" w:cs="Times New Roman"/>
          <w:sz w:val="24"/>
          <w:szCs w:val="24"/>
          <w:lang w:val="hr-HR"/>
        </w:rPr>
        <w:t xml:space="preserve"> blagovremeno izvšavaju planske obaveze </w:t>
      </w:r>
      <w:r w:rsidR="00387970" w:rsidRPr="00A37EC2">
        <w:rPr>
          <w:rFonts w:ascii="Times New Roman" w:hAnsi="Times New Roman" w:cs="Times New Roman"/>
          <w:sz w:val="24"/>
          <w:szCs w:val="24"/>
          <w:lang w:val="hr-HR"/>
        </w:rPr>
        <w:t xml:space="preserve">kako </w:t>
      </w:r>
      <w:r w:rsidRPr="00A37EC2">
        <w:rPr>
          <w:rFonts w:ascii="Times New Roman" w:hAnsi="Times New Roman" w:cs="Times New Roman"/>
          <w:sz w:val="24"/>
          <w:szCs w:val="24"/>
          <w:lang w:val="hr-HR"/>
        </w:rPr>
        <w:t>iz dijela nadležnosti Općine</w:t>
      </w:r>
      <w:r w:rsidR="00C6311F" w:rsidRPr="00A37EC2">
        <w:rPr>
          <w:rFonts w:ascii="Times New Roman" w:hAnsi="Times New Roman" w:cs="Times New Roman"/>
          <w:sz w:val="24"/>
          <w:szCs w:val="24"/>
          <w:lang w:val="hr-HR"/>
        </w:rPr>
        <w:t xml:space="preserve"> Busovača</w:t>
      </w:r>
      <w:r w:rsidR="00387970" w:rsidRPr="00A37EC2">
        <w:rPr>
          <w:rFonts w:ascii="Times New Roman" w:hAnsi="Times New Roman" w:cs="Times New Roman"/>
          <w:sz w:val="24"/>
          <w:szCs w:val="24"/>
          <w:lang w:val="hr-HR"/>
        </w:rPr>
        <w:t>, tako i</w:t>
      </w:r>
      <w:r w:rsidRPr="00A37EC2">
        <w:rPr>
          <w:rFonts w:ascii="Times New Roman" w:hAnsi="Times New Roman" w:cs="Times New Roman"/>
          <w:sz w:val="24"/>
          <w:szCs w:val="24"/>
          <w:lang w:val="hr-HR"/>
        </w:rPr>
        <w:t xml:space="preserve"> iz dijela nadležnosti kantonalnih mi</w:t>
      </w:r>
      <w:r w:rsidR="00554CA6" w:rsidRPr="00A37EC2">
        <w:rPr>
          <w:rFonts w:ascii="Times New Roman" w:hAnsi="Times New Roman" w:cs="Times New Roman"/>
          <w:sz w:val="24"/>
          <w:szCs w:val="24"/>
          <w:lang w:val="hr-HR"/>
        </w:rPr>
        <w:t>nistarstava, preduzeća i uprava</w:t>
      </w:r>
      <w:r w:rsidR="00052245" w:rsidRPr="00A37EC2">
        <w:rPr>
          <w:rFonts w:ascii="Times New Roman" w:hAnsi="Times New Roman" w:cs="Times New Roman"/>
          <w:sz w:val="24"/>
          <w:szCs w:val="24"/>
          <w:lang w:val="hr-HR"/>
        </w:rPr>
        <w:t>,</w:t>
      </w:r>
      <w:r w:rsidR="00554CA6"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za potrebe: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570245" w:rsidP="0051329B">
      <w:pPr>
        <w:numPr>
          <w:ilvl w:val="0"/>
          <w:numId w:val="9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izrade prostorno-</w:t>
      </w:r>
      <w:r w:rsidR="002B07C5" w:rsidRPr="00A37EC2">
        <w:rPr>
          <w:rFonts w:ascii="Times New Roman" w:hAnsi="Times New Roman" w:cs="Times New Roman"/>
          <w:sz w:val="24"/>
          <w:szCs w:val="24"/>
          <w:lang w:val="hr-HR"/>
        </w:rPr>
        <w:t>planske dokumentacije kojom se određuju lokacije za deponije otpada, ili za lociranje objekata u kojima će se tretirati otpad,</w:t>
      </w:r>
    </w:p>
    <w:p w:rsidR="002B07C5" w:rsidRPr="00A37EC2" w:rsidRDefault="002B07C5" w:rsidP="0051329B">
      <w:pPr>
        <w:numPr>
          <w:ilvl w:val="0"/>
          <w:numId w:val="9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planiranja uređenja i održava</w:t>
      </w:r>
      <w:r w:rsidR="000628F1" w:rsidRPr="00A37EC2">
        <w:rPr>
          <w:rFonts w:ascii="Times New Roman" w:hAnsi="Times New Roman" w:cs="Times New Roman"/>
          <w:sz w:val="24"/>
          <w:szCs w:val="24"/>
          <w:lang w:val="hr-HR"/>
        </w:rPr>
        <w:t>nja lokacija i objekata gdje</w:t>
      </w:r>
      <w:r w:rsidR="00F3214A" w:rsidRPr="00A37EC2">
        <w:rPr>
          <w:rFonts w:ascii="Times New Roman" w:hAnsi="Times New Roman" w:cs="Times New Roman"/>
          <w:sz w:val="24"/>
          <w:szCs w:val="24"/>
          <w:lang w:val="hr-HR"/>
        </w:rPr>
        <w:t xml:space="preserve"> će</w:t>
      </w:r>
      <w:r w:rsidRPr="00A37EC2">
        <w:rPr>
          <w:rFonts w:ascii="Times New Roman" w:hAnsi="Times New Roman" w:cs="Times New Roman"/>
          <w:sz w:val="24"/>
          <w:szCs w:val="24"/>
          <w:lang w:val="hr-HR"/>
        </w:rPr>
        <w:t xml:space="preserve"> se tretira otpad,</w:t>
      </w:r>
    </w:p>
    <w:p w:rsidR="002B07C5" w:rsidRPr="00A37EC2" w:rsidRDefault="002B07C5" w:rsidP="0051329B">
      <w:pPr>
        <w:numPr>
          <w:ilvl w:val="0"/>
          <w:numId w:val="9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sanacije tzv „divljih deponija otpada“ svih vrsta</w:t>
      </w:r>
      <w:r w:rsidR="00F3214A" w:rsidRPr="00A37EC2">
        <w:rPr>
          <w:rFonts w:ascii="Times New Roman" w:hAnsi="Times New Roman" w:cs="Times New Roman"/>
          <w:sz w:val="24"/>
          <w:szCs w:val="24"/>
          <w:lang w:val="hr-HR"/>
        </w:rPr>
        <w:t xml:space="preserve"> (mjere oporavka)</w:t>
      </w:r>
      <w:r w:rsidRPr="00A37EC2">
        <w:rPr>
          <w:rFonts w:ascii="Times New Roman" w:hAnsi="Times New Roman" w:cs="Times New Roman"/>
          <w:sz w:val="24"/>
          <w:szCs w:val="24"/>
          <w:lang w:val="hr-HR"/>
        </w:rPr>
        <w:t>,</w:t>
      </w:r>
    </w:p>
    <w:p w:rsidR="002B07C5" w:rsidRPr="00A37EC2" w:rsidRDefault="002B07C5" w:rsidP="0051329B">
      <w:pPr>
        <w:numPr>
          <w:ilvl w:val="0"/>
          <w:numId w:val="97"/>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sanacije stanja nastalog nekontrolisanim odlaganjem otpada na poljoprivrednom, šumskom i drugom zemljištu, u i uz vodotoke, te na drugim lokacijama</w:t>
      </w:r>
      <w:r w:rsidR="00F3214A" w:rsidRPr="00A37EC2">
        <w:rPr>
          <w:rFonts w:ascii="Times New Roman" w:hAnsi="Times New Roman" w:cs="Times New Roman"/>
          <w:sz w:val="24"/>
          <w:szCs w:val="24"/>
          <w:lang w:val="hr-HR"/>
        </w:rPr>
        <w:t>.</w:t>
      </w:r>
    </w:p>
    <w:p w:rsidR="002B07C5" w:rsidRDefault="002B07C5" w:rsidP="00EF11C0">
      <w:pPr>
        <w:spacing w:after="0" w:line="240" w:lineRule="auto"/>
        <w:ind w:firstLine="709"/>
        <w:jc w:val="both"/>
        <w:rPr>
          <w:rFonts w:ascii="Times New Roman" w:hAnsi="Times New Roman" w:cs="Times New Roman"/>
          <w:sz w:val="24"/>
          <w:szCs w:val="24"/>
          <w:lang w:val="hr-HR"/>
        </w:rPr>
      </w:pPr>
    </w:p>
    <w:p w:rsidR="008A37F5" w:rsidRDefault="008A37F5" w:rsidP="00EF11C0">
      <w:pPr>
        <w:spacing w:after="0" w:line="240" w:lineRule="auto"/>
        <w:ind w:firstLine="709"/>
        <w:jc w:val="both"/>
        <w:rPr>
          <w:rFonts w:ascii="Times New Roman" w:hAnsi="Times New Roman" w:cs="Times New Roman"/>
          <w:sz w:val="24"/>
          <w:szCs w:val="24"/>
          <w:lang w:val="hr-HR"/>
        </w:rPr>
      </w:pPr>
    </w:p>
    <w:p w:rsidR="008A37F5" w:rsidRPr="00A37EC2" w:rsidRDefault="008A37F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lastRenderedPageBreak/>
        <w:t>Nosioci ovog akcionog plana su:</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9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Općinsko vijeće i </w:t>
      </w:r>
      <w:r w:rsidR="008A37F5">
        <w:rPr>
          <w:rFonts w:ascii="Times New Roman" w:hAnsi="Times New Roman" w:cs="Times New Roman"/>
          <w:sz w:val="24"/>
          <w:szCs w:val="24"/>
          <w:lang w:val="hr-HR"/>
        </w:rPr>
        <w:t>n</w:t>
      </w:r>
      <w:r w:rsidRPr="00A37EC2">
        <w:rPr>
          <w:rFonts w:ascii="Times New Roman" w:hAnsi="Times New Roman" w:cs="Times New Roman"/>
          <w:sz w:val="24"/>
          <w:szCs w:val="24"/>
          <w:lang w:val="hr-HR"/>
        </w:rPr>
        <w:t xml:space="preserve">ačelnik </w:t>
      </w:r>
      <w:r w:rsidR="008A37F5">
        <w:rPr>
          <w:rFonts w:ascii="Times New Roman" w:hAnsi="Times New Roman" w:cs="Times New Roman"/>
          <w:sz w:val="24"/>
          <w:szCs w:val="24"/>
          <w:lang w:val="hr-HR"/>
        </w:rPr>
        <w:t>O</w:t>
      </w:r>
      <w:r w:rsidRPr="00A37EC2">
        <w:rPr>
          <w:rFonts w:ascii="Times New Roman" w:hAnsi="Times New Roman" w:cs="Times New Roman"/>
          <w:sz w:val="24"/>
          <w:szCs w:val="24"/>
          <w:lang w:val="hr-HR"/>
        </w:rPr>
        <w:t>pćine,</w:t>
      </w:r>
    </w:p>
    <w:p w:rsidR="00C6311F" w:rsidRPr="00A37EC2" w:rsidRDefault="003F4749" w:rsidP="0051329B">
      <w:pPr>
        <w:numPr>
          <w:ilvl w:val="0"/>
          <w:numId w:val="98"/>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lokalni</w:t>
      </w:r>
      <w:r w:rsidR="00C6311F" w:rsidRPr="00A37EC2">
        <w:rPr>
          <w:rFonts w:ascii="Times New Roman" w:hAnsi="Times New Roman" w:cs="Times New Roman"/>
          <w:sz w:val="24"/>
          <w:szCs w:val="24"/>
          <w:lang w:val="hr-HR"/>
        </w:rPr>
        <w:t xml:space="preserve"> ekonomski razvoj,</w:t>
      </w:r>
      <w:r w:rsidRPr="00A37EC2">
        <w:rPr>
          <w:rFonts w:ascii="Times New Roman" w:hAnsi="Times New Roman" w:cs="Times New Roman"/>
          <w:sz w:val="24"/>
          <w:szCs w:val="24"/>
          <w:lang w:val="hr-HR"/>
        </w:rPr>
        <w:t xml:space="preserve"> obnovu i</w:t>
      </w:r>
      <w:r w:rsidR="00C6311F" w:rsidRPr="00A37EC2">
        <w:rPr>
          <w:rFonts w:ascii="Times New Roman" w:hAnsi="Times New Roman" w:cs="Times New Roman"/>
          <w:sz w:val="24"/>
          <w:szCs w:val="24"/>
          <w:lang w:val="hr-HR"/>
        </w:rPr>
        <w:t xml:space="preserve"> raseljene osobe,</w:t>
      </w:r>
    </w:p>
    <w:p w:rsidR="00C6311F" w:rsidRPr="00A37EC2" w:rsidRDefault="00C6311F" w:rsidP="0051329B">
      <w:pPr>
        <w:numPr>
          <w:ilvl w:val="0"/>
          <w:numId w:val="98"/>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Služba za prostorno uređenje, urbanizam i stambene poslove, a po potrebi i druge službe Općine i </w:t>
      </w:r>
    </w:p>
    <w:p w:rsidR="00C6311F" w:rsidRPr="00A37EC2" w:rsidRDefault="00C6311F" w:rsidP="0051329B">
      <w:pPr>
        <w:numPr>
          <w:ilvl w:val="0"/>
          <w:numId w:val="98"/>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Rukovodstvo</w:t>
      </w:r>
      <w:r w:rsidR="00DA7855" w:rsidRPr="00A37EC2">
        <w:rPr>
          <w:rFonts w:ascii="Times New Roman" w:hAnsi="Times New Roman" w:cs="Times New Roman"/>
          <w:sz w:val="24"/>
          <w:szCs w:val="24"/>
          <w:lang w:val="hr-HR"/>
        </w:rPr>
        <w:t xml:space="preserve"> JKP „Komunalac“</w:t>
      </w:r>
      <w:r w:rsidRPr="00A37EC2">
        <w:rPr>
          <w:rFonts w:ascii="Times New Roman" w:hAnsi="Times New Roman" w:cs="Times New Roman"/>
          <w:sz w:val="24"/>
          <w:szCs w:val="24"/>
          <w:lang w:val="hr-HR"/>
        </w:rPr>
        <w:t>.</w:t>
      </w:r>
    </w:p>
    <w:p w:rsidR="002B07C5" w:rsidRPr="00A37EC2" w:rsidRDefault="002B07C5" w:rsidP="00EF11C0">
      <w:pPr>
        <w:spacing w:after="0" w:line="240" w:lineRule="auto"/>
        <w:jc w:val="both"/>
        <w:rPr>
          <w:rFonts w:ascii="Times New Roman" w:hAnsi="Times New Roman" w:cs="Times New Roman"/>
          <w:b/>
          <w:sz w:val="24"/>
          <w:szCs w:val="24"/>
          <w:lang w:val="hr-HR"/>
        </w:rPr>
      </w:pPr>
    </w:p>
    <w:p w:rsidR="006807CF" w:rsidRPr="00A37EC2" w:rsidRDefault="006807CF" w:rsidP="00EF11C0">
      <w:pPr>
        <w:spacing w:after="0" w:line="240" w:lineRule="auto"/>
        <w:jc w:val="both"/>
        <w:rPr>
          <w:rFonts w:ascii="Times New Roman" w:hAnsi="Times New Roman" w:cs="Times New Roman"/>
          <w:b/>
          <w:sz w:val="24"/>
          <w:szCs w:val="24"/>
          <w:lang w:val="hr-HR"/>
        </w:rPr>
      </w:pPr>
    </w:p>
    <w:p w:rsidR="002B07C5" w:rsidRPr="00A37EC2" w:rsidRDefault="002B07C5" w:rsidP="0051329B">
      <w:pPr>
        <w:pStyle w:val="Naslov1"/>
        <w:numPr>
          <w:ilvl w:val="2"/>
          <w:numId w:val="120"/>
        </w:numPr>
        <w:ind w:left="851" w:hanging="851"/>
        <w:jc w:val="both"/>
        <w:rPr>
          <w:rFonts w:ascii="Times New Roman" w:hAnsi="Times New Roman"/>
        </w:rPr>
      </w:pPr>
      <w:bookmarkStart w:id="88" w:name="_Toc235240070"/>
      <w:r w:rsidRPr="00A37EC2">
        <w:rPr>
          <w:rFonts w:ascii="Times New Roman" w:hAnsi="Times New Roman"/>
        </w:rPr>
        <w:t>Strateški pravac – Program zaštite od mina i neeksplodiranih ubojnih sredstava</w:t>
      </w:r>
      <w:bookmarkEnd w:id="88"/>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3"/>
          <w:numId w:val="120"/>
        </w:numPr>
        <w:ind w:left="993" w:hanging="993"/>
        <w:jc w:val="both"/>
        <w:rPr>
          <w:rFonts w:ascii="Times New Roman" w:hAnsi="Times New Roman"/>
        </w:rPr>
      </w:pPr>
      <w:bookmarkStart w:id="89" w:name="_Toc235240071"/>
      <w:r w:rsidRPr="00A37EC2">
        <w:rPr>
          <w:rFonts w:ascii="Times New Roman" w:hAnsi="Times New Roman"/>
        </w:rPr>
        <w:t>Presjek trenutnog stanja</w:t>
      </w:r>
      <w:bookmarkEnd w:id="89"/>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Veliki broj i rasprostranjenost na širokom području Općine, često i na nepoznatim lokacijama, različitih vrsta minskih polja i grupe mina koje su postavljene u toku rata, a koja nisu u potpunosti označena, predstavljaju opasnost po živote i zdravlje ljudi, materijalnih dobara i životinja.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Pojava mina može se očekivati i na površinama koje nisu bile u zoni borbenih dejstava, prvenstveno kao rezultat izvršenja krivičnih djela  protuzakonito posta</w:t>
      </w:r>
      <w:r w:rsidR="00E25DEF" w:rsidRPr="00A37EC2">
        <w:rPr>
          <w:rFonts w:ascii="Times New Roman" w:hAnsi="Times New Roman" w:cs="Times New Roman"/>
          <w:sz w:val="24"/>
          <w:szCs w:val="24"/>
          <w:lang w:val="hr-HR"/>
        </w:rPr>
        <w:t>vljanje</w:t>
      </w:r>
      <w:r w:rsidRPr="00A37EC2">
        <w:rPr>
          <w:rFonts w:ascii="Times New Roman" w:hAnsi="Times New Roman" w:cs="Times New Roman"/>
          <w:sz w:val="24"/>
          <w:szCs w:val="24"/>
          <w:lang w:val="hr-HR"/>
        </w:rPr>
        <w:t>, ili zbog nemara i nesavjesnosti  lica koja bacaju mine i NUS na javne površine i druga mjesta, što ima elemente krivičnog djela.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Pojava velikog broja neeksplodiranih ubojnih sredstava zabilježena je i može se još uvijek očekivati na cjelokupnom teritoriju Općine. Neeksplodirana ubojna sredstva se često nalaze ispod površine zemlje (neeksplodirane granate većih kalibara, trombloni i sl.) i kao takva predstavljaju nepoznatu i stalnu opasnost po građane, ali i njihovu imovinu, kao i imovinu državnih organa i preduzeća.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Naslov1"/>
        <w:numPr>
          <w:ilvl w:val="3"/>
          <w:numId w:val="120"/>
        </w:numPr>
        <w:ind w:left="993" w:hanging="993"/>
        <w:jc w:val="both"/>
        <w:rPr>
          <w:rFonts w:ascii="Times New Roman" w:hAnsi="Times New Roman"/>
        </w:rPr>
      </w:pPr>
      <w:bookmarkStart w:id="90" w:name="_Toc235240072"/>
      <w:r w:rsidRPr="00A37EC2">
        <w:rPr>
          <w:rFonts w:ascii="Times New Roman" w:hAnsi="Times New Roman"/>
        </w:rPr>
        <w:t>Područja razvoja zaštite i spašavanja</w:t>
      </w:r>
      <w:bookmarkEnd w:id="90"/>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101"/>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6807CF" w:rsidRPr="00A37EC2" w:rsidRDefault="006807CF" w:rsidP="006807CF">
      <w:pPr>
        <w:spacing w:after="0" w:line="240" w:lineRule="auto"/>
        <w:jc w:val="both"/>
        <w:rPr>
          <w:rFonts w:ascii="Times New Roman" w:hAnsi="Times New Roman" w:cs="Times New Roman"/>
          <w:b/>
          <w:sz w:val="24"/>
          <w:szCs w:val="24"/>
          <w:lang w:val="hr-HR"/>
        </w:rPr>
      </w:pPr>
    </w:p>
    <w:p w:rsidR="002B07C5" w:rsidRPr="00A37EC2" w:rsidRDefault="00E25DEF"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w:t>
      </w:r>
      <w:r w:rsidR="002B07C5" w:rsidRPr="00A37EC2">
        <w:rPr>
          <w:rFonts w:ascii="Times New Roman" w:hAnsi="Times New Roman" w:cs="Times New Roman"/>
          <w:sz w:val="24"/>
          <w:szCs w:val="24"/>
          <w:lang w:val="hr-HR"/>
        </w:rPr>
        <w:t xml:space="preserve">jere </w:t>
      </w:r>
      <w:r w:rsidR="008C03AE" w:rsidRPr="00A37EC2">
        <w:rPr>
          <w:rFonts w:ascii="Times New Roman" w:hAnsi="Times New Roman" w:cs="Times New Roman"/>
          <w:sz w:val="24"/>
          <w:szCs w:val="24"/>
          <w:lang w:val="hr-HR"/>
        </w:rPr>
        <w:t>prevencije, u smislu normativno-</w:t>
      </w:r>
      <w:r w:rsidR="002B07C5" w:rsidRPr="00A37EC2">
        <w:rPr>
          <w:rFonts w:ascii="Times New Roman" w:hAnsi="Times New Roman" w:cs="Times New Roman"/>
          <w:sz w:val="24"/>
          <w:szCs w:val="24"/>
          <w:lang w:val="hr-HR"/>
        </w:rPr>
        <w:t>pravnog uređenja poslova zaštite od mina i neeksplodiranih ubojnih sredstava, ova oblast je uređena:</w:t>
      </w:r>
    </w:p>
    <w:p w:rsidR="006807CF" w:rsidRPr="00A37EC2" w:rsidRDefault="006807C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Zakonom o deminiranju Bosne i Hercegovine („Službene novine BiH“, broj 5/02),</w:t>
      </w:r>
    </w:p>
    <w:p w:rsidR="002B07C5" w:rsidRPr="00A37EC2" w:rsidRDefault="002B07C5" w:rsidP="0051329B">
      <w:pPr>
        <w:numPr>
          <w:ilvl w:val="0"/>
          <w:numId w:val="7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Standardima i operativnim procedurama za deminiranje i uklanjanje neeksplodiranih ubojnih srestava BH MAC,</w:t>
      </w:r>
    </w:p>
    <w:p w:rsidR="002B07C5" w:rsidRPr="00A37EC2" w:rsidRDefault="002B07C5" w:rsidP="0051329B">
      <w:pPr>
        <w:numPr>
          <w:ilvl w:val="0"/>
          <w:numId w:val="7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Strategijom deminiranja BiH,</w:t>
      </w:r>
    </w:p>
    <w:p w:rsidR="002B07C5" w:rsidRPr="00A37EC2" w:rsidRDefault="002B07C5" w:rsidP="00905CC6">
      <w:pPr>
        <w:numPr>
          <w:ilvl w:val="0"/>
          <w:numId w:val="70"/>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Zakonom o zaštiti i spašavanju i drugim zakonskim i podzakonskim propisima koji uređuju oblast upravljanja imovinom, gradnju, planiranje proizvodnje, mjere zaštite na radu i dr.</w:t>
      </w:r>
    </w:p>
    <w:p w:rsidR="006807CF" w:rsidRPr="00A37EC2" w:rsidRDefault="006807C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101"/>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pripravnosti i spremnosti za djelovanje u uslovima kada već postoji realna opasnost po ljude i materijalna dobra od mina i neeksplodiranih ubojnih sredstava treba ojačati:</w:t>
      </w:r>
    </w:p>
    <w:p w:rsidR="006807CF" w:rsidRPr="00A37EC2" w:rsidRDefault="006807C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detaljnim označavanjem minskih polja, „čuvanjem“ i održavanjem znakova upozorenja na opasnost od mina,</w:t>
      </w:r>
    </w:p>
    <w:p w:rsidR="002B07C5" w:rsidRPr="00A37EC2" w:rsidRDefault="002B07C5" w:rsidP="0051329B">
      <w:pPr>
        <w:numPr>
          <w:ilvl w:val="0"/>
          <w:numId w:val="7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obukom stanovništva i njihovim privikavanjem da žive i rade u</w:t>
      </w:r>
      <w:r w:rsidR="00593748" w:rsidRPr="00A37EC2">
        <w:rPr>
          <w:rFonts w:ascii="Times New Roman" w:hAnsi="Times New Roman" w:cs="Times New Roman"/>
          <w:sz w:val="24"/>
          <w:szCs w:val="24"/>
          <w:lang w:val="hr-HR"/>
        </w:rPr>
        <w:t>z područja kontaminirana minama,</w:t>
      </w:r>
    </w:p>
    <w:p w:rsidR="002B07C5" w:rsidRPr="00A37EC2" w:rsidRDefault="002B07C5" w:rsidP="0051329B">
      <w:pPr>
        <w:numPr>
          <w:ilvl w:val="0"/>
          <w:numId w:val="7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mjerama zabrane kretanja i obavljanja privredne i druge djelatnosti u zonama visokog rizika,</w:t>
      </w:r>
    </w:p>
    <w:p w:rsidR="002B07C5" w:rsidRPr="00A37EC2" w:rsidRDefault="002B07C5" w:rsidP="0051329B">
      <w:pPr>
        <w:numPr>
          <w:ilvl w:val="0"/>
          <w:numId w:val="71"/>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obukom i uvježbavanjem snaga za pružanje pomoći licima ugroženim minama i neeksplodiranim ubojnim sredstvima.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101"/>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odgovora na postojeću opasnost od minskih polja i neeksplodiranih ubojnih sredstava već su uslijedile kroz Strategiju deminiranja Bosne i Hercegovine, planove i projekte deminiranja Općine</w:t>
      </w:r>
      <w:r w:rsidR="00835DDF"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ali ih je neophodno ubrzati i ojačati:</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pojačanim planskim otkrivanjem, obilježavanjem, uklanjanjem i uništavanjem mina i neeksplodiranih ubojnih sredstava.</w:t>
      </w:r>
    </w:p>
    <w:p w:rsidR="002B07C5" w:rsidRPr="00A37EC2" w:rsidRDefault="002B07C5" w:rsidP="0051329B">
      <w:pPr>
        <w:numPr>
          <w:ilvl w:val="0"/>
          <w:numId w:val="7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835DDF"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vanjem značajnijih sredstava za deminiranje i većim angažovanjem državnih deminerskih timova na području Općine (timovi za deminiranje civilne zaštite i vojni timovi),</w:t>
      </w:r>
    </w:p>
    <w:p w:rsidR="002B07C5" w:rsidRPr="00A37EC2" w:rsidRDefault="002B07C5" w:rsidP="0051329B">
      <w:pPr>
        <w:numPr>
          <w:ilvl w:val="0"/>
          <w:numId w:val="7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izviđanjem i reizviđanjem radi adekvatnog i </w:t>
      </w:r>
      <w:r w:rsidR="00835DDF" w:rsidRPr="00A37EC2">
        <w:rPr>
          <w:rFonts w:ascii="Times New Roman" w:hAnsi="Times New Roman" w:cs="Times New Roman"/>
          <w:sz w:val="24"/>
          <w:szCs w:val="24"/>
          <w:lang w:val="hr-HR"/>
        </w:rPr>
        <w:t>sigur</w:t>
      </w:r>
      <w:r w:rsidRPr="00A37EC2">
        <w:rPr>
          <w:rFonts w:ascii="Times New Roman" w:hAnsi="Times New Roman" w:cs="Times New Roman"/>
          <w:sz w:val="24"/>
          <w:szCs w:val="24"/>
          <w:lang w:val="hr-HR"/>
        </w:rPr>
        <w:t>nog smanjenja ukupne rizične površine na području Općine.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Mjere oporavka u područjima ugroženim minama i neeksplodiranim ubojnim sredstvima (nakon uklanjanja istih) planirati u sklopu posebnih stručnih mjera oporavka šumskog i poljoprivrednog zemljišta i vodotoka, te njihovog privođenja funkciji i namjeni. </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101"/>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Akcijskim planovima potrebno je obraditi slijedeće:</w:t>
      </w:r>
    </w:p>
    <w:p w:rsidR="00787892" w:rsidRPr="00A37EC2" w:rsidRDefault="00787892"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način ažuriranja podataka o minskim poljima i neeksplodiranim ubojnim sredstvima,</w:t>
      </w:r>
    </w:p>
    <w:p w:rsidR="002B07C5" w:rsidRPr="00A37EC2" w:rsidRDefault="002B07C5" w:rsidP="0051329B">
      <w:pPr>
        <w:numPr>
          <w:ilvl w:val="0"/>
          <w:numId w:val="7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izradu projekata i liste prioriteta za deminiranje područja Općine,</w:t>
      </w:r>
    </w:p>
    <w:p w:rsidR="002B07C5" w:rsidRPr="00A37EC2" w:rsidRDefault="002B07C5" w:rsidP="0051329B">
      <w:pPr>
        <w:numPr>
          <w:ilvl w:val="0"/>
          <w:numId w:val="7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izradu Strategije deminiranja područja Općine,</w:t>
      </w:r>
    </w:p>
    <w:p w:rsidR="002B07C5" w:rsidRPr="00A37EC2" w:rsidRDefault="002B07C5" w:rsidP="0051329B">
      <w:pPr>
        <w:numPr>
          <w:ilvl w:val="0"/>
          <w:numId w:val="7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izradu planova deminiranja i uklanjanja neeksplodiranih ubojnih sredstava,</w:t>
      </w:r>
    </w:p>
    <w:p w:rsidR="002B07C5" w:rsidRPr="00A37EC2" w:rsidRDefault="002B07C5" w:rsidP="0051329B">
      <w:pPr>
        <w:numPr>
          <w:ilvl w:val="0"/>
          <w:numId w:val="7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uređenje i oporavak područja ranije kontaminiranih minama.</w:t>
      </w:r>
    </w:p>
    <w:p w:rsidR="002B07C5" w:rsidRPr="00A37EC2" w:rsidRDefault="003E1B75" w:rsidP="009D7F3E">
      <w:pPr>
        <w:spacing w:after="0" w:line="271" w:lineRule="auto"/>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lastRenderedPageBreak/>
        <w:drawing>
          <wp:inline distT="0" distB="0" distL="0" distR="0">
            <wp:extent cx="5581650" cy="618172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581650" cy="6181725"/>
                    </a:xfrm>
                    <a:prstGeom prst="rect">
                      <a:avLst/>
                    </a:prstGeom>
                    <a:noFill/>
                    <a:ln w="9525">
                      <a:noFill/>
                      <a:miter lim="800000"/>
                      <a:headEnd/>
                      <a:tailEnd/>
                    </a:ln>
                  </pic:spPr>
                </pic:pic>
              </a:graphicData>
            </a:graphic>
          </wp:inline>
        </w:drawing>
      </w:r>
    </w:p>
    <w:p w:rsidR="00F11033" w:rsidRPr="00A37EC2" w:rsidRDefault="00F11033"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numPr>
          <w:ilvl w:val="0"/>
          <w:numId w:val="7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Općinsko vijeće i </w:t>
      </w:r>
      <w:r w:rsidR="00E034B8">
        <w:rPr>
          <w:rFonts w:ascii="Times New Roman" w:hAnsi="Times New Roman" w:cs="Times New Roman"/>
          <w:sz w:val="24"/>
          <w:szCs w:val="24"/>
          <w:lang w:val="hr-HR"/>
        </w:rPr>
        <w:t>n</w:t>
      </w:r>
      <w:r w:rsidRPr="00A37EC2">
        <w:rPr>
          <w:rFonts w:ascii="Times New Roman" w:hAnsi="Times New Roman" w:cs="Times New Roman"/>
          <w:sz w:val="24"/>
          <w:szCs w:val="24"/>
          <w:lang w:val="hr-HR"/>
        </w:rPr>
        <w:t xml:space="preserve">ačelnik </w:t>
      </w:r>
      <w:r w:rsidR="00E034B8">
        <w:rPr>
          <w:rFonts w:ascii="Times New Roman" w:hAnsi="Times New Roman" w:cs="Times New Roman"/>
          <w:sz w:val="24"/>
          <w:szCs w:val="24"/>
          <w:lang w:val="hr-HR"/>
        </w:rPr>
        <w:t>O</w:t>
      </w:r>
      <w:r w:rsidRPr="00A37EC2">
        <w:rPr>
          <w:rFonts w:ascii="Times New Roman" w:hAnsi="Times New Roman" w:cs="Times New Roman"/>
          <w:sz w:val="24"/>
          <w:szCs w:val="24"/>
          <w:lang w:val="hr-HR"/>
        </w:rPr>
        <w:t>pćine,</w:t>
      </w:r>
    </w:p>
    <w:p w:rsidR="002B07C5" w:rsidRPr="00A37EC2" w:rsidRDefault="002B07C5" w:rsidP="0051329B">
      <w:pPr>
        <w:numPr>
          <w:ilvl w:val="0"/>
          <w:numId w:val="7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Služba za civilnu zaštitu, </w:t>
      </w:r>
    </w:p>
    <w:p w:rsidR="00835DDF" w:rsidRPr="00A37EC2" w:rsidRDefault="00F16FE8" w:rsidP="0051329B">
      <w:pPr>
        <w:numPr>
          <w:ilvl w:val="0"/>
          <w:numId w:val="73"/>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lokalni</w:t>
      </w:r>
      <w:r w:rsidR="00835DDF" w:rsidRPr="00A37EC2">
        <w:rPr>
          <w:rFonts w:ascii="Times New Roman" w:hAnsi="Times New Roman" w:cs="Times New Roman"/>
          <w:sz w:val="24"/>
          <w:szCs w:val="24"/>
          <w:lang w:val="hr-HR"/>
        </w:rPr>
        <w:t xml:space="preserve"> ekonomski razvoj,</w:t>
      </w:r>
      <w:r w:rsidRPr="00A37EC2">
        <w:rPr>
          <w:rFonts w:ascii="Times New Roman" w:hAnsi="Times New Roman" w:cs="Times New Roman"/>
          <w:sz w:val="24"/>
          <w:szCs w:val="24"/>
          <w:lang w:val="hr-HR"/>
        </w:rPr>
        <w:t xml:space="preserve"> obnovu i</w:t>
      </w:r>
      <w:r w:rsidR="00835DDF" w:rsidRPr="00A37EC2">
        <w:rPr>
          <w:rFonts w:ascii="Times New Roman" w:hAnsi="Times New Roman" w:cs="Times New Roman"/>
          <w:sz w:val="24"/>
          <w:szCs w:val="24"/>
          <w:lang w:val="hr-HR"/>
        </w:rPr>
        <w:t xml:space="preserve"> raseljene osobe,</w:t>
      </w:r>
    </w:p>
    <w:p w:rsidR="00835DDF" w:rsidRDefault="00835DDF" w:rsidP="0051329B">
      <w:pPr>
        <w:numPr>
          <w:ilvl w:val="0"/>
          <w:numId w:val="73"/>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prostorno uređenje, urbanizam i stambene poslove, a po potrebi i druge službe Općine.</w:t>
      </w:r>
    </w:p>
    <w:p w:rsidR="00AD7CC8" w:rsidRDefault="00AD7CC8" w:rsidP="00AD7CC8">
      <w:pPr>
        <w:spacing w:after="0" w:line="240" w:lineRule="auto"/>
        <w:ind w:left="360"/>
        <w:jc w:val="both"/>
        <w:rPr>
          <w:rFonts w:ascii="Times New Roman" w:hAnsi="Times New Roman" w:cs="Times New Roman"/>
          <w:sz w:val="24"/>
          <w:szCs w:val="24"/>
          <w:lang w:val="hr-HR"/>
        </w:rPr>
      </w:pPr>
    </w:p>
    <w:p w:rsidR="00AD7CC8" w:rsidRDefault="00AD7CC8" w:rsidP="00AD7CC8">
      <w:pPr>
        <w:spacing w:after="0" w:line="240" w:lineRule="auto"/>
        <w:ind w:left="360"/>
        <w:jc w:val="both"/>
        <w:rPr>
          <w:rFonts w:ascii="Times New Roman" w:hAnsi="Times New Roman" w:cs="Times New Roman"/>
          <w:sz w:val="24"/>
          <w:szCs w:val="24"/>
          <w:lang w:val="hr-HR"/>
        </w:rPr>
      </w:pPr>
    </w:p>
    <w:p w:rsidR="00AD7CC8" w:rsidRDefault="00AD7CC8" w:rsidP="00AD7CC8">
      <w:pPr>
        <w:spacing w:after="0" w:line="240" w:lineRule="auto"/>
        <w:ind w:left="360"/>
        <w:jc w:val="both"/>
        <w:rPr>
          <w:rFonts w:ascii="Times New Roman" w:hAnsi="Times New Roman" w:cs="Times New Roman"/>
          <w:sz w:val="24"/>
          <w:szCs w:val="24"/>
          <w:lang w:val="hr-HR"/>
        </w:rPr>
      </w:pPr>
    </w:p>
    <w:p w:rsidR="00AD7CC8" w:rsidRPr="00A37EC2" w:rsidRDefault="00AD7CC8" w:rsidP="00AD7CC8">
      <w:pPr>
        <w:spacing w:after="0" w:line="240" w:lineRule="auto"/>
        <w:ind w:left="360"/>
        <w:jc w:val="both"/>
        <w:rPr>
          <w:rFonts w:ascii="Times New Roman" w:hAnsi="Times New Roman" w:cs="Times New Roman"/>
          <w:sz w:val="24"/>
          <w:szCs w:val="24"/>
          <w:lang w:val="hr-HR"/>
        </w:rPr>
      </w:pPr>
    </w:p>
    <w:p w:rsidR="002B07C5" w:rsidRPr="00A37EC2" w:rsidRDefault="002B07C5" w:rsidP="00EF11C0">
      <w:pPr>
        <w:spacing w:after="0" w:line="240" w:lineRule="auto"/>
        <w:jc w:val="both"/>
        <w:rPr>
          <w:rFonts w:ascii="Times New Roman" w:hAnsi="Times New Roman" w:cs="Times New Roman"/>
          <w:sz w:val="24"/>
          <w:szCs w:val="24"/>
          <w:lang w:val="hr-HR"/>
        </w:rPr>
      </w:pPr>
    </w:p>
    <w:p w:rsidR="006807CF" w:rsidRPr="00A37EC2" w:rsidRDefault="006807CF" w:rsidP="00EF11C0">
      <w:pPr>
        <w:spacing w:after="0" w:line="240" w:lineRule="auto"/>
        <w:jc w:val="both"/>
        <w:rPr>
          <w:rFonts w:ascii="Times New Roman" w:hAnsi="Times New Roman" w:cs="Times New Roman"/>
          <w:sz w:val="24"/>
          <w:szCs w:val="24"/>
          <w:lang w:val="hr-HR"/>
        </w:rPr>
      </w:pPr>
    </w:p>
    <w:p w:rsidR="002B07C5" w:rsidRPr="00A37EC2" w:rsidRDefault="002B07C5" w:rsidP="0051329B">
      <w:pPr>
        <w:pStyle w:val="Naslov1"/>
        <w:numPr>
          <w:ilvl w:val="2"/>
          <w:numId w:val="120"/>
        </w:numPr>
        <w:ind w:left="851" w:hanging="851"/>
        <w:jc w:val="both"/>
        <w:rPr>
          <w:rFonts w:ascii="Times New Roman" w:hAnsi="Times New Roman"/>
        </w:rPr>
      </w:pPr>
      <w:bookmarkStart w:id="91" w:name="_Toc235240073"/>
      <w:r w:rsidRPr="00A37EC2">
        <w:rPr>
          <w:rFonts w:ascii="Times New Roman" w:hAnsi="Times New Roman"/>
        </w:rPr>
        <w:lastRenderedPageBreak/>
        <w:t xml:space="preserve">Strateški pravac – Podrška programima koje razvija Srednjobosanski kanton od općeg su interesa za Program razvoja zaštite i spašavanja Općine </w:t>
      </w:r>
      <w:bookmarkEnd w:id="91"/>
      <w:r w:rsidR="00835DDF" w:rsidRPr="00A37EC2">
        <w:rPr>
          <w:rFonts w:ascii="Times New Roman" w:hAnsi="Times New Roman"/>
        </w:rPr>
        <w:t>Busovača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B43498" w:rsidP="00B43498">
      <w:pPr>
        <w:pStyle w:val="Naslov1"/>
        <w:numPr>
          <w:ilvl w:val="3"/>
          <w:numId w:val="128"/>
        </w:numPr>
        <w:jc w:val="both"/>
        <w:rPr>
          <w:rFonts w:ascii="Times New Roman" w:hAnsi="Times New Roman"/>
        </w:rPr>
      </w:pPr>
      <w:bookmarkStart w:id="92" w:name="_Toc235240074"/>
      <w:r w:rsidRPr="00A37EC2">
        <w:rPr>
          <w:rFonts w:ascii="Times New Roman" w:hAnsi="Times New Roman"/>
        </w:rPr>
        <w:t xml:space="preserve">    </w:t>
      </w:r>
      <w:r w:rsidR="002B07C5" w:rsidRPr="00A37EC2">
        <w:rPr>
          <w:rFonts w:ascii="Times New Roman" w:hAnsi="Times New Roman"/>
        </w:rPr>
        <w:t>Presjek trenutnog stanja</w:t>
      </w:r>
      <w:bookmarkEnd w:id="92"/>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skladu sa ustavnim i zakonskim nadležnostima Srednjobosanski kanton, prema finansijskim i drugim mogućnostima</w:t>
      </w:r>
      <w:r w:rsidR="00E034B8">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planira i povodi razvoj područja zdravstvene zaštite stanovništva, zdravstvene zaštite životinja bilja i namirnica biljnog i životinjskog porijekla, programa RHB zaštite i programa o</w:t>
      </w:r>
      <w:r w:rsidR="00835DDF"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nja robnih rezervi.</w:t>
      </w:r>
      <w:r w:rsidRPr="00A37EC2">
        <w:rPr>
          <w:rFonts w:ascii="Times New Roman" w:hAnsi="Times New Roman" w:cs="Times New Roman"/>
          <w:sz w:val="24"/>
          <w:szCs w:val="24"/>
          <w:lang w:val="hr-HR"/>
        </w:rPr>
        <w:tab/>
      </w:r>
    </w:p>
    <w:p w:rsidR="006807CF" w:rsidRPr="00A37EC2" w:rsidRDefault="006807C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Stanje u ovim oblastima ne o</w:t>
      </w:r>
      <w:r w:rsidR="00835DDF" w:rsidRPr="00A37EC2">
        <w:rPr>
          <w:rFonts w:ascii="Times New Roman" w:hAnsi="Times New Roman" w:cs="Times New Roman"/>
          <w:sz w:val="24"/>
          <w:szCs w:val="24"/>
          <w:lang w:val="hr-HR"/>
        </w:rPr>
        <w:t xml:space="preserve">mogućuje </w:t>
      </w:r>
      <w:r w:rsidRPr="00A37EC2">
        <w:rPr>
          <w:rFonts w:ascii="Times New Roman" w:hAnsi="Times New Roman" w:cs="Times New Roman"/>
          <w:sz w:val="24"/>
          <w:szCs w:val="24"/>
          <w:lang w:val="hr-HR"/>
        </w:rPr>
        <w:t>potpunu zaštitu ljudi, životinja i materijalnih dobara ugroženih pojavom bolesti i zaraznih bolesti, RHB zračenja, niti zadovoljava potrebe rezervi hrane, lijekova i drugih namirnica.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b/>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Problemi su naročito izraženi kod pojave zaraznih bolesti životinja, naročito onih koji se sa životnja prenose na ljude. Kapaciteti sa kojima raspolaže Srednjobosanski kanton, a time i Općina</w:t>
      </w:r>
      <w:r w:rsidR="00835DDF"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 za rano otkrivanje, dijagnosticiranje, liječenje ili iskorjenjivanje ovih bolesti ne zadovoljavaju potrebe Kantona i Općine, te ih je iz tog razloga potrebno razvijati združenim snagama i sredstvima.</w:t>
      </w:r>
    </w:p>
    <w:p w:rsidR="00F9402F" w:rsidRPr="00A37EC2" w:rsidRDefault="00F9402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B43498" w:rsidP="00B43498">
      <w:pPr>
        <w:pStyle w:val="Naslov1"/>
        <w:numPr>
          <w:ilvl w:val="3"/>
          <w:numId w:val="128"/>
        </w:numPr>
        <w:jc w:val="both"/>
        <w:rPr>
          <w:rFonts w:ascii="Times New Roman" w:hAnsi="Times New Roman"/>
        </w:rPr>
      </w:pPr>
      <w:bookmarkStart w:id="93" w:name="_Toc235240075"/>
      <w:r w:rsidRPr="00A37EC2">
        <w:rPr>
          <w:rFonts w:ascii="Times New Roman" w:hAnsi="Times New Roman"/>
        </w:rPr>
        <w:t xml:space="preserve"> </w:t>
      </w:r>
      <w:r w:rsidR="002B07C5" w:rsidRPr="00A37EC2">
        <w:rPr>
          <w:rFonts w:ascii="Times New Roman" w:hAnsi="Times New Roman"/>
        </w:rPr>
        <w:t>Područja razvoja zaštite i spašavanja</w:t>
      </w:r>
      <w:bookmarkEnd w:id="93"/>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F9402F" w:rsidRPr="00A37EC2" w:rsidRDefault="00F9402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Prevencija i ublažavanje</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w:t>
      </w:r>
      <w:r w:rsidR="00F9402F" w:rsidRPr="00A37EC2">
        <w:rPr>
          <w:rFonts w:ascii="Times New Roman" w:hAnsi="Times New Roman" w:cs="Times New Roman"/>
          <w:sz w:val="24"/>
          <w:szCs w:val="24"/>
          <w:lang w:val="hr-HR"/>
        </w:rPr>
        <w:t xml:space="preserve"> prevencije u smislu normativno-</w:t>
      </w:r>
      <w:r w:rsidRPr="00A37EC2">
        <w:rPr>
          <w:rFonts w:ascii="Times New Roman" w:hAnsi="Times New Roman" w:cs="Times New Roman"/>
          <w:sz w:val="24"/>
          <w:szCs w:val="24"/>
          <w:lang w:val="hr-HR"/>
        </w:rPr>
        <w:t>pravnog uređenja ovih oblasti planiraju se i provode u skladu sa ustavnim nadležnostima organa vlasti, a</w:t>
      </w:r>
      <w:r w:rsidR="00387970" w:rsidRPr="00A37EC2">
        <w:rPr>
          <w:rFonts w:ascii="Times New Roman" w:hAnsi="Times New Roman" w:cs="Times New Roman"/>
          <w:sz w:val="24"/>
          <w:szCs w:val="24"/>
          <w:lang w:val="hr-HR"/>
        </w:rPr>
        <w:t xml:space="preserve"> definirane su na</w:t>
      </w:r>
      <w:r w:rsidRPr="00A37EC2">
        <w:rPr>
          <w:rFonts w:ascii="Times New Roman" w:hAnsi="Times New Roman" w:cs="Times New Roman"/>
          <w:sz w:val="24"/>
          <w:szCs w:val="24"/>
          <w:lang w:val="hr-HR"/>
        </w:rPr>
        <w:t xml:space="preserve"> osnov</w:t>
      </w:r>
      <w:r w:rsidR="00387970" w:rsidRPr="00A37EC2">
        <w:rPr>
          <w:rFonts w:ascii="Times New Roman" w:hAnsi="Times New Roman" w:cs="Times New Roman"/>
          <w:sz w:val="24"/>
          <w:szCs w:val="24"/>
          <w:lang w:val="hr-HR"/>
        </w:rPr>
        <w:t>u</w:t>
      </w:r>
      <w:r w:rsidRPr="00A37EC2">
        <w:rPr>
          <w:rFonts w:ascii="Times New Roman" w:hAnsi="Times New Roman" w:cs="Times New Roman"/>
          <w:sz w:val="24"/>
          <w:szCs w:val="24"/>
          <w:lang w:val="hr-HR"/>
        </w:rPr>
        <w: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Zakonom o zdravstvenoj zaštiti Federacije BiH (''Službene novine FBiH'', broj </w:t>
      </w:r>
      <w:r w:rsidR="00440424" w:rsidRPr="00295B32">
        <w:rPr>
          <w:rFonts w:ascii="Times New Roman" w:hAnsi="Times New Roman" w:cs="Times New Roman"/>
          <w:color w:val="000000" w:themeColor="text1"/>
          <w:sz w:val="24"/>
          <w:szCs w:val="24"/>
          <w:u w:val="single"/>
          <w:lang w:val="hr-HR"/>
        </w:rPr>
        <w:t>46/10 i 75/13</w:t>
      </w:r>
      <w:r w:rsidRPr="00295B32">
        <w:rPr>
          <w:rFonts w:ascii="Times New Roman" w:hAnsi="Times New Roman" w:cs="Times New Roman"/>
          <w:color w:val="000000" w:themeColor="text1"/>
          <w:sz w:val="24"/>
          <w:szCs w:val="24"/>
          <w:u w:val="single"/>
          <w:lang w:val="hr-HR"/>
        </w:rPr>
        <w:t>),</w:t>
      </w:r>
    </w:p>
    <w:p w:rsidR="002B07C5" w:rsidRPr="00A37EC2" w:rsidRDefault="002B07C5" w:rsidP="0051329B">
      <w:pPr>
        <w:numPr>
          <w:ilvl w:val="0"/>
          <w:numId w:val="7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Zakonom o zdravstvenoj zaštiti Srednjobosanskog kantona (''Službene novine SBK/KSB'', broj: 13/00, 13/02 i 13/03),</w:t>
      </w:r>
    </w:p>
    <w:p w:rsidR="002B07C5" w:rsidRPr="00A37EC2" w:rsidRDefault="002B07C5" w:rsidP="0051329B">
      <w:pPr>
        <w:numPr>
          <w:ilvl w:val="0"/>
          <w:numId w:val="7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Zakonom o veterinarstvu (''Službene novine FBiH'', broj 46/00),</w:t>
      </w:r>
    </w:p>
    <w:p w:rsidR="002B07C5" w:rsidRPr="00A37EC2" w:rsidRDefault="002B07C5" w:rsidP="0051329B">
      <w:pPr>
        <w:numPr>
          <w:ilvl w:val="0"/>
          <w:numId w:val="7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Zakonom o federalnim robnim rezervama (''Službene novine FBiH'', broj 46/99) i drugim zakonskim i podzakonskim propisima.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F9402F" w:rsidRPr="00A37EC2" w:rsidRDefault="00F9402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Pripravnost i spremnost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F11033"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Ograničeni materijalno-</w:t>
      </w:r>
      <w:r w:rsidR="002B07C5" w:rsidRPr="00A37EC2">
        <w:rPr>
          <w:rFonts w:ascii="Times New Roman" w:hAnsi="Times New Roman" w:cs="Times New Roman"/>
          <w:sz w:val="24"/>
          <w:szCs w:val="24"/>
          <w:lang w:val="hr-HR"/>
        </w:rPr>
        <w:t>finansijski, prostorni i infrastrukturni kapaciteti Srednjo</w:t>
      </w:r>
      <w:r w:rsidRPr="00A37EC2">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bosanskog kantona i Općine </w:t>
      </w:r>
      <w:r w:rsidR="00835DDF"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neophodni za provođenje preventivnih i operativnih mjera zdravstvene zaštite stanovništva, zdravstvene zaštite životinja, bilja i namirnica biljnog i životinjskog porijekla, te provođenje programa RHB zaštite</w:t>
      </w:r>
      <w:r w:rsidR="00E034B8">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 ukaz</w:t>
      </w:r>
      <w:r w:rsidR="00E034B8">
        <w:rPr>
          <w:rFonts w:ascii="Times New Roman" w:hAnsi="Times New Roman" w:cs="Times New Roman"/>
          <w:sz w:val="24"/>
          <w:szCs w:val="24"/>
          <w:lang w:val="hr-HR"/>
        </w:rPr>
        <w:t>uju na potrebu da se ti nedosta</w:t>
      </w:r>
      <w:r w:rsidR="002B07C5" w:rsidRPr="00A37EC2">
        <w:rPr>
          <w:rFonts w:ascii="Times New Roman" w:hAnsi="Times New Roman" w:cs="Times New Roman"/>
          <w:sz w:val="24"/>
          <w:szCs w:val="24"/>
          <w:lang w:val="hr-HR"/>
        </w:rPr>
        <w:t>ci kompenziraju boljom organizacijom poslova i kvalitetnijom i ekonomičnijom upotrebom stručnog kadra, sredstava i opreme koji</w:t>
      </w:r>
      <w:r w:rsidR="006553B9" w:rsidRPr="00A37EC2">
        <w:rPr>
          <w:rFonts w:ascii="Times New Roman" w:hAnsi="Times New Roman" w:cs="Times New Roman"/>
          <w:sz w:val="24"/>
          <w:szCs w:val="24"/>
          <w:lang w:val="hr-HR"/>
        </w:rPr>
        <w:t xml:space="preserve"> trenutno stoje na raspolaganju, i to:</w:t>
      </w:r>
    </w:p>
    <w:p w:rsidR="002B07C5" w:rsidRPr="00A37EC2" w:rsidRDefault="002B07C5" w:rsidP="00EF11C0">
      <w:pPr>
        <w:spacing w:after="0" w:line="240" w:lineRule="auto"/>
        <w:jc w:val="both"/>
        <w:rPr>
          <w:rFonts w:ascii="Times New Roman" w:hAnsi="Times New Roman" w:cs="Times New Roman"/>
          <w:sz w:val="24"/>
          <w:szCs w:val="24"/>
          <w:lang w:val="hr-HR"/>
        </w:rPr>
      </w:pPr>
    </w:p>
    <w:p w:rsidR="002B07C5" w:rsidRPr="00A37EC2" w:rsidRDefault="002B07C5" w:rsidP="0051329B">
      <w:pPr>
        <w:numPr>
          <w:ilvl w:val="0"/>
          <w:numId w:val="7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in</w:t>
      </w:r>
      <w:r w:rsidR="00E034B8">
        <w:rPr>
          <w:rFonts w:ascii="Times New Roman" w:hAnsi="Times New Roman" w:cs="Times New Roman"/>
          <w:sz w:val="24"/>
          <w:szCs w:val="24"/>
          <w:lang w:val="hr-HR"/>
        </w:rPr>
        <w:t>s</w:t>
      </w:r>
      <w:r w:rsidRPr="00A37EC2">
        <w:rPr>
          <w:rFonts w:ascii="Times New Roman" w:hAnsi="Times New Roman" w:cs="Times New Roman"/>
          <w:sz w:val="24"/>
          <w:szCs w:val="24"/>
          <w:lang w:val="hr-HR"/>
        </w:rPr>
        <w:t>istiranjem na uspostavljanju racionalne organizacije službi zaduženih za redovnu i vanrednu zaštitu zdravlja ljudi na području Srednjobosanskog kantona i ut</w:t>
      </w:r>
      <w:r w:rsidR="00E034B8">
        <w:rPr>
          <w:rFonts w:ascii="Times New Roman" w:hAnsi="Times New Roman" w:cs="Times New Roman"/>
          <w:sz w:val="24"/>
          <w:szCs w:val="24"/>
          <w:lang w:val="hr-HR"/>
        </w:rPr>
        <w:t>i</w:t>
      </w:r>
      <w:r w:rsidRPr="00A37EC2">
        <w:rPr>
          <w:rFonts w:ascii="Times New Roman" w:hAnsi="Times New Roman" w:cs="Times New Roman"/>
          <w:sz w:val="24"/>
          <w:szCs w:val="24"/>
          <w:lang w:val="hr-HR"/>
        </w:rPr>
        <w:t>cajem na racionalizaci</w:t>
      </w:r>
      <w:r w:rsidR="00AD7CC8">
        <w:rPr>
          <w:rFonts w:ascii="Times New Roman" w:hAnsi="Times New Roman" w:cs="Times New Roman"/>
          <w:sz w:val="24"/>
          <w:szCs w:val="24"/>
          <w:lang w:val="hr-HR"/>
        </w:rPr>
        <w:t>ju te organizacije na području o</w:t>
      </w:r>
      <w:r w:rsidRPr="00A37EC2">
        <w:rPr>
          <w:rFonts w:ascii="Times New Roman" w:hAnsi="Times New Roman" w:cs="Times New Roman"/>
          <w:sz w:val="24"/>
          <w:szCs w:val="24"/>
          <w:lang w:val="hr-HR"/>
        </w:rPr>
        <w:t>pćine</w:t>
      </w:r>
      <w:r w:rsidR="00835DDF" w:rsidRPr="00A37EC2">
        <w:rPr>
          <w:rFonts w:ascii="Times New Roman" w:hAnsi="Times New Roman" w:cs="Times New Roman"/>
          <w:sz w:val="24"/>
          <w:szCs w:val="24"/>
          <w:lang w:val="hr-HR"/>
        </w:rPr>
        <w:t xml:space="preserve"> Busovača</w:t>
      </w:r>
      <w:r w:rsidRPr="00A37EC2">
        <w:rPr>
          <w:rFonts w:ascii="Times New Roman" w:hAnsi="Times New Roman" w:cs="Times New Roman"/>
          <w:sz w:val="24"/>
          <w:szCs w:val="24"/>
          <w:lang w:val="hr-HR"/>
        </w:rPr>
        <w:t>,</w:t>
      </w:r>
    </w:p>
    <w:p w:rsidR="00F11033" w:rsidRPr="00A37EC2" w:rsidRDefault="00F11033" w:rsidP="00F11033">
      <w:pPr>
        <w:spacing w:after="0" w:line="240" w:lineRule="auto"/>
        <w:ind w:left="284"/>
        <w:jc w:val="both"/>
        <w:rPr>
          <w:rFonts w:ascii="Times New Roman" w:hAnsi="Times New Roman" w:cs="Times New Roman"/>
          <w:sz w:val="24"/>
          <w:szCs w:val="24"/>
          <w:lang w:val="hr-HR"/>
        </w:rPr>
      </w:pPr>
    </w:p>
    <w:p w:rsidR="00F11033" w:rsidRPr="00E034B8" w:rsidRDefault="002B07C5" w:rsidP="00F11033">
      <w:pPr>
        <w:numPr>
          <w:ilvl w:val="0"/>
          <w:numId w:val="7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uspostavljanj</w:t>
      </w:r>
      <w:r w:rsidR="005F1EF2" w:rsidRPr="00A37EC2">
        <w:rPr>
          <w:rFonts w:ascii="Times New Roman" w:hAnsi="Times New Roman" w:cs="Times New Roman"/>
          <w:sz w:val="24"/>
          <w:szCs w:val="24"/>
          <w:lang w:val="hr-HR"/>
        </w:rPr>
        <w:t>em</w:t>
      </w:r>
      <w:r w:rsidRPr="00A37EC2">
        <w:rPr>
          <w:rFonts w:ascii="Times New Roman" w:hAnsi="Times New Roman" w:cs="Times New Roman"/>
          <w:sz w:val="24"/>
          <w:szCs w:val="24"/>
          <w:lang w:val="hr-HR"/>
        </w:rPr>
        <w:t xml:space="preserve"> evidencij</w:t>
      </w:r>
      <w:r w:rsidR="005F1EF2"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 xml:space="preserve"> životinja, provođenje preventivnih i operativnih mjera zaštite životinja, otkrivanje, liječenje ili iskorjenjivanje zaraznih bolesti i dr.,</w:t>
      </w:r>
    </w:p>
    <w:p w:rsidR="00F11033" w:rsidRPr="00E034B8" w:rsidRDefault="002B07C5" w:rsidP="00F11033">
      <w:pPr>
        <w:numPr>
          <w:ilvl w:val="0"/>
          <w:numId w:val="7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formiranjem, popunjavanjem, obučavanjem i uvježbavanjem snaga za provođenje mjera iz nadležnosti Općine i Srednjobosanskog kantona,</w:t>
      </w:r>
    </w:p>
    <w:p w:rsidR="002B07C5" w:rsidRPr="00A37EC2" w:rsidRDefault="002B07C5" w:rsidP="0051329B">
      <w:pPr>
        <w:numPr>
          <w:ilvl w:val="0"/>
          <w:numId w:val="7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striktnom primjenom zakonskih i podzakonskih propisa i standarda iz oblasti zaštite života i zdravlja ljudi i životinja i namirnica biljnog i životinjskog porijekla.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F9402F" w:rsidRPr="00A37EC2" w:rsidRDefault="00F9402F"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7"/>
        </w:numPr>
        <w:spacing w:after="0" w:line="240"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Odgovor – oporavak</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Mjere odgovora na postojeću opasnost od ugrožavanja zdravlja i života ljudi i životinja i namirnica biljnog i životinjskog porijekla već su uslijedile kroz Program suzbijanja, liječenja i iskorjenjivanja zaraznih bolesti i druge programe i strategije</w:t>
      </w:r>
      <w:r w:rsidR="005F1EF2"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w:t>
      </w:r>
      <w:r w:rsidR="005F1EF2" w:rsidRPr="00A37EC2">
        <w:rPr>
          <w:rFonts w:ascii="Times New Roman" w:hAnsi="Times New Roman" w:cs="Times New Roman"/>
          <w:sz w:val="24"/>
          <w:szCs w:val="24"/>
          <w:lang w:val="hr-HR"/>
        </w:rPr>
        <w:t>T</w:t>
      </w:r>
      <w:r w:rsidRPr="00A37EC2">
        <w:rPr>
          <w:rFonts w:ascii="Times New Roman" w:hAnsi="Times New Roman" w:cs="Times New Roman"/>
          <w:sz w:val="24"/>
          <w:szCs w:val="24"/>
          <w:lang w:val="hr-HR"/>
        </w:rPr>
        <w:t>iču</w:t>
      </w:r>
      <w:r w:rsidR="005F1EF2" w:rsidRPr="00A37EC2">
        <w:rPr>
          <w:rFonts w:ascii="Times New Roman" w:hAnsi="Times New Roman" w:cs="Times New Roman"/>
          <w:sz w:val="24"/>
          <w:szCs w:val="24"/>
          <w:lang w:val="hr-HR"/>
        </w:rPr>
        <w:t xml:space="preserve"> se</w:t>
      </w:r>
      <w:r w:rsidRPr="00A37EC2">
        <w:rPr>
          <w:rFonts w:ascii="Times New Roman" w:hAnsi="Times New Roman" w:cs="Times New Roman"/>
          <w:sz w:val="24"/>
          <w:szCs w:val="24"/>
          <w:lang w:val="hr-HR"/>
        </w:rPr>
        <w:t xml:space="preserve"> preventivne i operativne zaštite života i zdravlja ljudi i životinja na nivou Federacije BiH i Srednjobosanskog kantona, ali ih je neophodno ubrzati i ojačati</w:t>
      </w:r>
      <w:r w:rsidR="00DC1FF9" w:rsidRPr="00A37EC2">
        <w:rPr>
          <w:rFonts w:ascii="Times New Roman" w:hAnsi="Times New Roman" w:cs="Times New Roman"/>
          <w:sz w:val="24"/>
          <w:szCs w:val="24"/>
          <w:lang w:val="hr-HR"/>
        </w:rPr>
        <w:t>, adekvatnim mjerama odgovora na te opasnosti</w:t>
      </w:r>
      <w:r w:rsidRPr="00A37EC2">
        <w:rPr>
          <w:rFonts w:ascii="Times New Roman" w:hAnsi="Times New Roman" w:cs="Times New Roman"/>
          <w:sz w:val="24"/>
          <w:szCs w:val="24"/>
          <w:lang w:val="hr-HR"/>
        </w:rPr>
        <w:t>:</w:t>
      </w:r>
    </w:p>
    <w:p w:rsidR="006807CF" w:rsidRPr="00A37EC2" w:rsidRDefault="006807CF" w:rsidP="00EF11C0">
      <w:pPr>
        <w:spacing w:after="0" w:line="240" w:lineRule="auto"/>
        <w:ind w:firstLine="709"/>
        <w:jc w:val="both"/>
        <w:rPr>
          <w:rFonts w:ascii="Times New Roman" w:hAnsi="Times New Roman" w:cs="Times New Roman"/>
          <w:sz w:val="24"/>
          <w:szCs w:val="24"/>
          <w:lang w:val="hr-HR"/>
        </w:rPr>
      </w:pPr>
    </w:p>
    <w:p w:rsidR="00DC1FF9" w:rsidRPr="00A37EC2" w:rsidRDefault="002B07C5" w:rsidP="0051329B">
      <w:pPr>
        <w:numPr>
          <w:ilvl w:val="0"/>
          <w:numId w:val="7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sistemskim prikupljanjem i obradom podataka o oboljenjima građana i pojavama koje bi mogle uzrokovati obolijevanje većeg broja istih, </w:t>
      </w:r>
    </w:p>
    <w:p w:rsidR="00DC1FF9" w:rsidRPr="00A37EC2" w:rsidRDefault="002B07C5" w:rsidP="0051329B">
      <w:pPr>
        <w:numPr>
          <w:ilvl w:val="0"/>
          <w:numId w:val="7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sistemskim prikupljanjem i obradom podataka o oboljenjima životinja i pojavama koje bi mogle uzrokovati obolijevan</w:t>
      </w:r>
      <w:r w:rsidR="00593748" w:rsidRPr="00A37EC2">
        <w:rPr>
          <w:rFonts w:ascii="Times New Roman" w:hAnsi="Times New Roman" w:cs="Times New Roman"/>
          <w:sz w:val="24"/>
          <w:szCs w:val="24"/>
          <w:lang w:val="hr-HR"/>
        </w:rPr>
        <w:t>je većeg broja istih,</w:t>
      </w:r>
    </w:p>
    <w:p w:rsidR="002B07C5" w:rsidRPr="00A37EC2" w:rsidRDefault="002B07C5" w:rsidP="0051329B">
      <w:pPr>
        <w:numPr>
          <w:ilvl w:val="0"/>
          <w:numId w:val="7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adekvatnim liječenjem svih oboljelih ljudi i životinja, </w:t>
      </w:r>
    </w:p>
    <w:p w:rsidR="002B07C5" w:rsidRPr="00A37EC2" w:rsidRDefault="002B07C5" w:rsidP="0051329B">
      <w:pPr>
        <w:numPr>
          <w:ilvl w:val="0"/>
          <w:numId w:val="78"/>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pravovremenim neškodljivim uklanjanjem životinja čije liječenje ili zadržavanje nije preporučeno stručnim nalazima i mišljenjima.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Oporavak oboljelih ljudi, u smislu dug</w:t>
      </w:r>
      <w:r w:rsidR="00D813DA" w:rsidRPr="00A37EC2">
        <w:rPr>
          <w:rFonts w:ascii="Times New Roman" w:hAnsi="Times New Roman" w:cs="Times New Roman"/>
          <w:sz w:val="24"/>
          <w:szCs w:val="24"/>
          <w:lang w:val="hr-HR"/>
        </w:rPr>
        <w:t>oročnog oporavka i povećanja stu</w:t>
      </w:r>
      <w:r w:rsidRPr="00A37EC2">
        <w:rPr>
          <w:rFonts w:ascii="Times New Roman" w:hAnsi="Times New Roman" w:cs="Times New Roman"/>
          <w:sz w:val="24"/>
          <w:szCs w:val="24"/>
          <w:lang w:val="hr-HR"/>
        </w:rPr>
        <w:t>pn</w:t>
      </w:r>
      <w:r w:rsidR="00D813DA" w:rsidRPr="00A37EC2">
        <w:rPr>
          <w:rFonts w:ascii="Times New Roman" w:hAnsi="Times New Roman" w:cs="Times New Roman"/>
          <w:sz w:val="24"/>
          <w:szCs w:val="24"/>
          <w:lang w:val="hr-HR"/>
        </w:rPr>
        <w:t>j</w:t>
      </w:r>
      <w:r w:rsidRPr="00A37EC2">
        <w:rPr>
          <w:rFonts w:ascii="Times New Roman" w:hAnsi="Times New Roman" w:cs="Times New Roman"/>
          <w:sz w:val="24"/>
          <w:szCs w:val="24"/>
          <w:lang w:val="hr-HR"/>
        </w:rPr>
        <w:t xml:space="preserve">a sposobnosti stanovništva od posljedica nastalih ratom i drugim nesrećama, planirati sistemskim mjerama šire društvene zajednice u oblastima zdravstvene zaštite, ali i u jednako bitnim oblastima proizvodnje i prometa hrane, zaštite okoline, omogućavanja redovnih i besplatnih periodičnih kontrola i dr. </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F9402F" w:rsidRPr="00A37EC2" w:rsidRDefault="00F9402F"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51329B">
      <w:pPr>
        <w:numPr>
          <w:ilvl w:val="0"/>
          <w:numId w:val="77"/>
        </w:numPr>
        <w:spacing w:after="0" w:line="271" w:lineRule="auto"/>
        <w:ind w:left="0" w:firstLine="284"/>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Akcijski plan</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Nosioci ovog akcionog plana su:</w:t>
      </w:r>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E034B8" w:rsidP="0051329B">
      <w:pPr>
        <w:numPr>
          <w:ilvl w:val="0"/>
          <w:numId w:val="76"/>
        </w:numPr>
        <w:spacing w:after="0" w:line="240" w:lineRule="auto"/>
        <w:ind w:left="709" w:hanging="425"/>
        <w:jc w:val="both"/>
        <w:rPr>
          <w:rFonts w:ascii="Times New Roman" w:hAnsi="Times New Roman" w:cs="Times New Roman"/>
          <w:sz w:val="24"/>
          <w:szCs w:val="24"/>
          <w:lang w:val="hr-HR"/>
        </w:rPr>
      </w:pPr>
      <w:r>
        <w:rPr>
          <w:rFonts w:ascii="Times New Roman" w:hAnsi="Times New Roman" w:cs="Times New Roman"/>
          <w:sz w:val="24"/>
          <w:szCs w:val="24"/>
          <w:lang w:val="hr-HR"/>
        </w:rPr>
        <w:t>Općinsko vijeće i n</w:t>
      </w:r>
      <w:r w:rsidR="002B07C5" w:rsidRPr="00A37EC2">
        <w:rPr>
          <w:rFonts w:ascii="Times New Roman" w:hAnsi="Times New Roman" w:cs="Times New Roman"/>
          <w:sz w:val="24"/>
          <w:szCs w:val="24"/>
          <w:lang w:val="hr-HR"/>
        </w:rPr>
        <w:t>ačelnik Općine,</w:t>
      </w:r>
    </w:p>
    <w:p w:rsidR="002B07C5" w:rsidRPr="00A37EC2" w:rsidRDefault="002B07C5" w:rsidP="0051329B">
      <w:pPr>
        <w:numPr>
          <w:ilvl w:val="0"/>
          <w:numId w:val="76"/>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Služba za civilnu zaštitu, </w:t>
      </w:r>
    </w:p>
    <w:p w:rsidR="00835DDF" w:rsidRPr="00A37EC2" w:rsidRDefault="00F16FE8" w:rsidP="0051329B">
      <w:pPr>
        <w:numPr>
          <w:ilvl w:val="0"/>
          <w:numId w:val="76"/>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lokalni</w:t>
      </w:r>
      <w:r w:rsidR="00835DDF" w:rsidRPr="00A37EC2">
        <w:rPr>
          <w:rFonts w:ascii="Times New Roman" w:hAnsi="Times New Roman" w:cs="Times New Roman"/>
          <w:sz w:val="24"/>
          <w:szCs w:val="24"/>
          <w:lang w:val="hr-HR"/>
        </w:rPr>
        <w:t xml:space="preserve"> ekonomski razvoj,</w:t>
      </w:r>
      <w:r w:rsidRPr="00A37EC2">
        <w:rPr>
          <w:rFonts w:ascii="Times New Roman" w:hAnsi="Times New Roman" w:cs="Times New Roman"/>
          <w:sz w:val="24"/>
          <w:szCs w:val="24"/>
          <w:lang w:val="hr-HR"/>
        </w:rPr>
        <w:t xml:space="preserve"> obnovu i</w:t>
      </w:r>
      <w:r w:rsidR="00835DDF" w:rsidRPr="00A37EC2">
        <w:rPr>
          <w:rFonts w:ascii="Times New Roman" w:hAnsi="Times New Roman" w:cs="Times New Roman"/>
          <w:sz w:val="24"/>
          <w:szCs w:val="24"/>
          <w:lang w:val="hr-HR"/>
        </w:rPr>
        <w:t xml:space="preserve"> raseljene osobe,</w:t>
      </w:r>
    </w:p>
    <w:p w:rsidR="00835DDF" w:rsidRPr="00A37EC2" w:rsidRDefault="00835DDF" w:rsidP="0051329B">
      <w:pPr>
        <w:numPr>
          <w:ilvl w:val="0"/>
          <w:numId w:val="76"/>
        </w:num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Služba za prostorno uređenje, urbanizam i stambene poslove, a po potrebi i druge službe Općine.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AD7CC8">
      <w:pPr>
        <w:spacing w:after="0" w:line="271" w:lineRule="auto"/>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EF11C0" w:rsidRPr="00A37EC2" w:rsidRDefault="00EF11C0" w:rsidP="00905CC6">
      <w:pPr>
        <w:spacing w:after="0" w:line="271" w:lineRule="auto"/>
        <w:jc w:val="both"/>
        <w:rPr>
          <w:rFonts w:ascii="Times New Roman" w:hAnsi="Times New Roman" w:cs="Times New Roman"/>
          <w:b/>
          <w:sz w:val="24"/>
          <w:szCs w:val="24"/>
          <w:lang w:val="hr-HR"/>
        </w:rPr>
      </w:pPr>
    </w:p>
    <w:p w:rsidR="00EF11C0" w:rsidRPr="00A37EC2" w:rsidRDefault="00EF11C0"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9D7F3E">
      <w:pPr>
        <w:pStyle w:val="Naslov1"/>
        <w:spacing w:line="271" w:lineRule="auto"/>
        <w:jc w:val="center"/>
        <w:rPr>
          <w:rFonts w:ascii="Times New Roman" w:hAnsi="Times New Roman"/>
        </w:rPr>
      </w:pPr>
      <w:bookmarkStart w:id="94" w:name="_Toc235240076"/>
      <w:r w:rsidRPr="00A37EC2">
        <w:rPr>
          <w:rFonts w:ascii="Times New Roman" w:hAnsi="Times New Roman"/>
        </w:rPr>
        <w:t>III  POGLAVLJE</w:t>
      </w:r>
      <w:bookmarkEnd w:id="94"/>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0"/>
          <w:numId w:val="128"/>
        </w:numPr>
        <w:spacing w:line="271" w:lineRule="auto"/>
        <w:ind w:left="709" w:hanging="709"/>
        <w:jc w:val="both"/>
        <w:rPr>
          <w:rFonts w:ascii="Times New Roman" w:hAnsi="Times New Roman"/>
        </w:rPr>
      </w:pPr>
      <w:r w:rsidRPr="00A37EC2">
        <w:rPr>
          <w:rFonts w:ascii="Times New Roman" w:hAnsi="Times New Roman"/>
        </w:rPr>
        <w:br w:type="page"/>
      </w:r>
      <w:bookmarkStart w:id="95" w:name="_Toc235240077"/>
      <w:r w:rsidRPr="00A37EC2">
        <w:rPr>
          <w:rFonts w:ascii="Times New Roman" w:hAnsi="Times New Roman"/>
        </w:rPr>
        <w:lastRenderedPageBreak/>
        <w:t>POSEBNI DOKUMENTI PROGRAMA RAZVOJA ZAŠTITE I SPAŠAVANJA</w:t>
      </w:r>
      <w:bookmarkEnd w:id="95"/>
    </w:p>
    <w:p w:rsidR="00497638" w:rsidRPr="00A37EC2" w:rsidRDefault="00497638" w:rsidP="00EF11C0">
      <w:pPr>
        <w:pStyle w:val="Bezproreda1"/>
        <w:spacing w:line="271" w:lineRule="auto"/>
        <w:ind w:firstLine="709"/>
        <w:jc w:val="both"/>
        <w:rPr>
          <w:rFonts w:ascii="Times New Roman" w:hAnsi="Times New Roman" w:cs="Times New Roman"/>
          <w:sz w:val="24"/>
          <w:szCs w:val="24"/>
          <w:lang w:val="hr-HR"/>
        </w:rPr>
      </w:pPr>
    </w:p>
    <w:p w:rsidR="002B07C5" w:rsidRPr="00A37EC2" w:rsidRDefault="002B07C5" w:rsidP="00EF11C0">
      <w:pPr>
        <w:pStyle w:val="Bezproreda1"/>
        <w:spacing w:line="271"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b/>
      </w: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ovom poglavlju daju se strateška opredjeljenja i obrađuju sva pitanja bitna za organizovanje i funkcionisanje sistema zaštite i spašavanja na području Općine, polazeći od trenutnog stanja organ</w:t>
      </w:r>
      <w:r w:rsidR="00C834F6" w:rsidRPr="00A37EC2">
        <w:rPr>
          <w:rFonts w:ascii="Times New Roman" w:hAnsi="Times New Roman" w:cs="Times New Roman"/>
          <w:sz w:val="24"/>
          <w:szCs w:val="24"/>
          <w:lang w:val="hr-HR"/>
        </w:rPr>
        <w:t>izovanost</w:t>
      </w:r>
      <w:r w:rsidR="00276A71" w:rsidRPr="00A37EC2">
        <w:rPr>
          <w:rFonts w:ascii="Times New Roman" w:hAnsi="Times New Roman" w:cs="Times New Roman"/>
          <w:sz w:val="24"/>
          <w:szCs w:val="24"/>
          <w:lang w:val="hr-HR"/>
        </w:rPr>
        <w:t>i zaštite i spašavanja, koje je s ciljem</w:t>
      </w:r>
      <w:r w:rsidRPr="00A37EC2">
        <w:rPr>
          <w:rFonts w:ascii="Times New Roman" w:hAnsi="Times New Roman" w:cs="Times New Roman"/>
          <w:sz w:val="24"/>
          <w:szCs w:val="24"/>
          <w:lang w:val="hr-HR"/>
        </w:rPr>
        <w:t xml:space="preserve"> unaprijeđenja tog stanja prikazano je u slijedećim posebnim dokumentima:</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2B07C5" w:rsidRPr="00A37EC2" w:rsidRDefault="002B07C5" w:rsidP="0051329B">
      <w:pPr>
        <w:pStyle w:val="Naslov2"/>
        <w:keepNext w:val="0"/>
        <w:widowControl w:val="0"/>
        <w:numPr>
          <w:ilvl w:val="0"/>
          <w:numId w:val="105"/>
        </w:numPr>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bookmarkStart w:id="96" w:name="_Toc235233006"/>
      <w:bookmarkStart w:id="97" w:name="_Toc235234504"/>
      <w:bookmarkStart w:id="98" w:name="_Toc235234679"/>
      <w:bookmarkStart w:id="99" w:name="_Toc235240078"/>
      <w:r w:rsidRPr="00A37EC2">
        <w:rPr>
          <w:rFonts w:ascii="Times New Roman" w:hAnsi="Times New Roman" w:cs="Times New Roman"/>
          <w:b w:val="0"/>
          <w:i w:val="0"/>
          <w:iCs w:val="0"/>
          <w:color w:val="000000"/>
          <w:sz w:val="24"/>
          <w:szCs w:val="24"/>
        </w:rPr>
        <w:t>Zaključci iz Procjene ugroženosti Općine</w:t>
      </w:r>
      <w:r w:rsidR="006D131B" w:rsidRPr="00A37EC2">
        <w:rPr>
          <w:rFonts w:ascii="Times New Roman" w:hAnsi="Times New Roman" w:cs="Times New Roman"/>
          <w:b w:val="0"/>
          <w:i w:val="0"/>
          <w:iCs w:val="0"/>
          <w:color w:val="000000"/>
          <w:sz w:val="24"/>
          <w:szCs w:val="24"/>
        </w:rPr>
        <w:t xml:space="preserve"> Busovača</w:t>
      </w:r>
      <w:r w:rsidRPr="00A37EC2">
        <w:rPr>
          <w:rFonts w:ascii="Times New Roman" w:hAnsi="Times New Roman" w:cs="Times New Roman"/>
          <w:b w:val="0"/>
          <w:i w:val="0"/>
          <w:iCs w:val="0"/>
          <w:color w:val="000000"/>
          <w:sz w:val="24"/>
          <w:szCs w:val="24"/>
        </w:rPr>
        <w:t>,</w:t>
      </w:r>
      <w:bookmarkEnd w:id="96"/>
      <w:bookmarkEnd w:id="97"/>
      <w:bookmarkEnd w:id="98"/>
      <w:bookmarkEnd w:id="99"/>
    </w:p>
    <w:p w:rsidR="002B07C5" w:rsidRPr="00A37EC2" w:rsidRDefault="002B07C5" w:rsidP="00EF11C0">
      <w:pPr>
        <w:pStyle w:val="Naslov2"/>
        <w:keepNext w:val="0"/>
        <w:widowControl w:val="0"/>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p>
    <w:p w:rsidR="002B07C5" w:rsidRPr="00A37EC2" w:rsidRDefault="002B07C5" w:rsidP="0051329B">
      <w:pPr>
        <w:pStyle w:val="Naslov2"/>
        <w:keepNext w:val="0"/>
        <w:widowControl w:val="0"/>
        <w:numPr>
          <w:ilvl w:val="0"/>
          <w:numId w:val="105"/>
        </w:numPr>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bookmarkStart w:id="100" w:name="_Toc235233007"/>
      <w:bookmarkStart w:id="101" w:name="_Toc235234505"/>
      <w:bookmarkStart w:id="102" w:name="_Toc235234680"/>
      <w:bookmarkStart w:id="103" w:name="_Toc235240079"/>
      <w:r w:rsidRPr="00A37EC2">
        <w:rPr>
          <w:rFonts w:ascii="Times New Roman" w:hAnsi="Times New Roman" w:cs="Times New Roman"/>
          <w:b w:val="0"/>
          <w:i w:val="0"/>
          <w:iCs w:val="0"/>
          <w:color w:val="000000"/>
          <w:sz w:val="24"/>
          <w:szCs w:val="24"/>
        </w:rPr>
        <w:t>Stanje organizovanosti civilne zaštite i dostignuti nivo razvoja zaštite i spašavanja od prirodnih i drugih nesreća,</w:t>
      </w:r>
      <w:bookmarkEnd w:id="100"/>
      <w:bookmarkEnd w:id="101"/>
      <w:bookmarkEnd w:id="102"/>
      <w:bookmarkEnd w:id="103"/>
    </w:p>
    <w:p w:rsidR="002B07C5" w:rsidRPr="00A37EC2" w:rsidRDefault="002B07C5" w:rsidP="00EF11C0">
      <w:pPr>
        <w:pStyle w:val="Naslov2"/>
        <w:keepNext w:val="0"/>
        <w:widowControl w:val="0"/>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p>
    <w:p w:rsidR="002B07C5" w:rsidRPr="00A37EC2" w:rsidRDefault="002B07C5" w:rsidP="0051329B">
      <w:pPr>
        <w:pStyle w:val="Naslov2"/>
        <w:keepNext w:val="0"/>
        <w:widowControl w:val="0"/>
        <w:numPr>
          <w:ilvl w:val="0"/>
          <w:numId w:val="105"/>
        </w:numPr>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bookmarkStart w:id="104" w:name="_Toc235233008"/>
      <w:bookmarkStart w:id="105" w:name="_Toc235234506"/>
      <w:bookmarkStart w:id="106" w:name="_Toc235234681"/>
      <w:bookmarkStart w:id="107" w:name="_Toc235240080"/>
      <w:r w:rsidRPr="00A37EC2">
        <w:rPr>
          <w:rFonts w:ascii="Times New Roman" w:hAnsi="Times New Roman" w:cs="Times New Roman"/>
          <w:b w:val="0"/>
          <w:i w:val="0"/>
          <w:iCs w:val="0"/>
          <w:color w:val="000000"/>
          <w:sz w:val="24"/>
          <w:szCs w:val="24"/>
        </w:rPr>
        <w:t>Preventivne mjere zaštite i spašavanja koje će se primjenjivati,</w:t>
      </w:r>
      <w:bookmarkEnd w:id="104"/>
      <w:bookmarkEnd w:id="105"/>
      <w:bookmarkEnd w:id="106"/>
      <w:bookmarkEnd w:id="107"/>
    </w:p>
    <w:p w:rsidR="002B07C5" w:rsidRPr="00A37EC2" w:rsidRDefault="002B07C5" w:rsidP="00EF11C0">
      <w:pPr>
        <w:pStyle w:val="Naslov2"/>
        <w:keepNext w:val="0"/>
        <w:widowControl w:val="0"/>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p>
    <w:p w:rsidR="002B07C5" w:rsidRPr="00A37EC2" w:rsidRDefault="002B07C5" w:rsidP="0051329B">
      <w:pPr>
        <w:pStyle w:val="Naslov2"/>
        <w:keepNext w:val="0"/>
        <w:widowControl w:val="0"/>
        <w:numPr>
          <w:ilvl w:val="0"/>
          <w:numId w:val="105"/>
        </w:numPr>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bookmarkStart w:id="108" w:name="_Toc235233009"/>
      <w:bookmarkStart w:id="109" w:name="_Toc235234507"/>
      <w:bookmarkStart w:id="110" w:name="_Toc235234682"/>
      <w:bookmarkStart w:id="111" w:name="_Toc235240081"/>
      <w:r w:rsidRPr="00A37EC2">
        <w:rPr>
          <w:rFonts w:ascii="Times New Roman" w:hAnsi="Times New Roman" w:cs="Times New Roman"/>
          <w:b w:val="0"/>
          <w:i w:val="0"/>
          <w:iCs w:val="0"/>
          <w:color w:val="000000"/>
          <w:sz w:val="24"/>
          <w:szCs w:val="24"/>
        </w:rPr>
        <w:t>Ciljevi, zadaci i način ostvarivanja zaštite i spašavanja sa smjernicama za organizovanje snaga i sredstava civilne zaštite - snaga zaštite i spašavanja,</w:t>
      </w:r>
      <w:bookmarkEnd w:id="108"/>
      <w:bookmarkEnd w:id="109"/>
      <w:bookmarkEnd w:id="110"/>
      <w:bookmarkEnd w:id="111"/>
    </w:p>
    <w:p w:rsidR="002B07C5" w:rsidRPr="00A37EC2" w:rsidRDefault="002B07C5" w:rsidP="00EF11C0">
      <w:pPr>
        <w:pStyle w:val="Naslov2"/>
        <w:keepNext w:val="0"/>
        <w:widowControl w:val="0"/>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p>
    <w:p w:rsidR="002B07C5" w:rsidRPr="00A37EC2" w:rsidRDefault="002B07C5" w:rsidP="0051329B">
      <w:pPr>
        <w:pStyle w:val="Naslov2"/>
        <w:keepNext w:val="0"/>
        <w:widowControl w:val="0"/>
        <w:numPr>
          <w:ilvl w:val="0"/>
          <w:numId w:val="105"/>
        </w:numPr>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bookmarkStart w:id="112" w:name="_Toc235233010"/>
      <w:bookmarkStart w:id="113" w:name="_Toc235234508"/>
      <w:bookmarkStart w:id="114" w:name="_Toc235234683"/>
      <w:bookmarkStart w:id="115" w:name="_Toc235240082"/>
      <w:r w:rsidRPr="00A37EC2">
        <w:rPr>
          <w:rFonts w:ascii="Times New Roman" w:hAnsi="Times New Roman" w:cs="Times New Roman"/>
          <w:b w:val="0"/>
          <w:i w:val="0"/>
          <w:iCs w:val="0"/>
          <w:color w:val="000000"/>
          <w:sz w:val="24"/>
          <w:szCs w:val="24"/>
        </w:rPr>
        <w:t>Osnovi za izradu programa obučavanja i osposobljavanja za zaštitu i spašavanje,</w:t>
      </w:r>
      <w:bookmarkEnd w:id="112"/>
      <w:bookmarkEnd w:id="113"/>
      <w:bookmarkEnd w:id="114"/>
      <w:bookmarkEnd w:id="115"/>
    </w:p>
    <w:p w:rsidR="002B07C5" w:rsidRPr="00A37EC2" w:rsidRDefault="002B07C5" w:rsidP="00EF11C0">
      <w:pPr>
        <w:pStyle w:val="Naslov2"/>
        <w:keepNext w:val="0"/>
        <w:widowControl w:val="0"/>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p>
    <w:p w:rsidR="002B07C5" w:rsidRPr="00A37EC2" w:rsidRDefault="002B07C5" w:rsidP="0051329B">
      <w:pPr>
        <w:pStyle w:val="Naslov2"/>
        <w:keepNext w:val="0"/>
        <w:widowControl w:val="0"/>
        <w:numPr>
          <w:ilvl w:val="0"/>
          <w:numId w:val="105"/>
        </w:numPr>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bookmarkStart w:id="116" w:name="_Toc235233011"/>
      <w:bookmarkStart w:id="117" w:name="_Toc235234509"/>
      <w:bookmarkStart w:id="118" w:name="_Toc235234684"/>
      <w:bookmarkStart w:id="119" w:name="_Toc235240083"/>
      <w:r w:rsidRPr="00A37EC2">
        <w:rPr>
          <w:rFonts w:ascii="Times New Roman" w:hAnsi="Times New Roman" w:cs="Times New Roman"/>
          <w:b w:val="0"/>
          <w:i w:val="0"/>
          <w:iCs w:val="0"/>
          <w:color w:val="000000"/>
          <w:sz w:val="24"/>
          <w:szCs w:val="24"/>
        </w:rPr>
        <w:t>Smjernice za istraživačku i razvojnu djelatnost od značaja za zaštitu i spašavanje,</w:t>
      </w:r>
      <w:bookmarkEnd w:id="116"/>
      <w:bookmarkEnd w:id="117"/>
      <w:bookmarkEnd w:id="118"/>
      <w:bookmarkEnd w:id="119"/>
    </w:p>
    <w:p w:rsidR="002B07C5" w:rsidRPr="00A37EC2" w:rsidRDefault="002B07C5" w:rsidP="00EF11C0">
      <w:pPr>
        <w:pStyle w:val="Naslov2"/>
        <w:keepNext w:val="0"/>
        <w:widowControl w:val="0"/>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p>
    <w:p w:rsidR="002B07C5" w:rsidRPr="00A37EC2" w:rsidRDefault="002B07C5" w:rsidP="0051329B">
      <w:pPr>
        <w:pStyle w:val="Naslov2"/>
        <w:keepNext w:val="0"/>
        <w:widowControl w:val="0"/>
        <w:numPr>
          <w:ilvl w:val="0"/>
          <w:numId w:val="105"/>
        </w:numPr>
        <w:autoSpaceDE w:val="0"/>
        <w:autoSpaceDN w:val="0"/>
        <w:adjustRightInd w:val="0"/>
        <w:spacing w:before="0" w:after="0"/>
        <w:ind w:left="709" w:hanging="425"/>
        <w:jc w:val="both"/>
        <w:rPr>
          <w:rFonts w:ascii="Times New Roman" w:hAnsi="Times New Roman" w:cs="Times New Roman"/>
          <w:b w:val="0"/>
          <w:i w:val="0"/>
          <w:iCs w:val="0"/>
          <w:color w:val="000000"/>
          <w:sz w:val="24"/>
          <w:szCs w:val="24"/>
        </w:rPr>
      </w:pPr>
      <w:bookmarkStart w:id="120" w:name="_Toc235233012"/>
      <w:bookmarkStart w:id="121" w:name="_Toc235234510"/>
      <w:bookmarkStart w:id="122" w:name="_Toc235234685"/>
      <w:bookmarkStart w:id="123" w:name="_Toc235240084"/>
      <w:r w:rsidRPr="00A37EC2">
        <w:rPr>
          <w:rFonts w:ascii="Times New Roman" w:hAnsi="Times New Roman" w:cs="Times New Roman"/>
          <w:b w:val="0"/>
          <w:i w:val="0"/>
          <w:iCs w:val="0"/>
          <w:color w:val="000000"/>
          <w:sz w:val="24"/>
          <w:szCs w:val="24"/>
        </w:rPr>
        <w:t>Pregled očekivanih troškova sa izvorima finansiranja.</w:t>
      </w:r>
      <w:bookmarkEnd w:id="120"/>
      <w:bookmarkEnd w:id="121"/>
      <w:bookmarkEnd w:id="122"/>
      <w:bookmarkEnd w:id="123"/>
    </w:p>
    <w:p w:rsidR="002B07C5" w:rsidRPr="00A37EC2" w:rsidRDefault="002B07C5" w:rsidP="00EF11C0">
      <w:pPr>
        <w:pStyle w:val="Bezproreda1"/>
        <w:ind w:firstLine="709"/>
        <w:jc w:val="both"/>
        <w:rPr>
          <w:rFonts w:ascii="Times New Roman" w:hAnsi="Times New Roman" w:cs="Times New Roman"/>
          <w:sz w:val="24"/>
          <w:szCs w:val="24"/>
          <w:lang w:val="hr-HR"/>
        </w:rPr>
      </w:pPr>
    </w:p>
    <w:p w:rsidR="00497638" w:rsidRPr="00A37EC2" w:rsidRDefault="00497638" w:rsidP="00497638">
      <w:pPr>
        <w:rPr>
          <w:lang w:val="hr-HR"/>
        </w:rPr>
      </w:pPr>
      <w:bookmarkStart w:id="124" w:name="_Toc235240085"/>
    </w:p>
    <w:p w:rsidR="002B07C5" w:rsidRPr="00A37EC2" w:rsidRDefault="002B07C5" w:rsidP="00EF11C0">
      <w:pPr>
        <w:pStyle w:val="Naslov1"/>
        <w:jc w:val="both"/>
        <w:rPr>
          <w:rFonts w:ascii="Times New Roman" w:hAnsi="Times New Roman"/>
        </w:rPr>
      </w:pPr>
      <w:r w:rsidRPr="00A37EC2">
        <w:rPr>
          <w:rFonts w:ascii="Times New Roman" w:hAnsi="Times New Roman"/>
        </w:rPr>
        <w:t xml:space="preserve">3.1. </w:t>
      </w:r>
      <w:r w:rsidRPr="00A37EC2">
        <w:rPr>
          <w:rFonts w:ascii="Times New Roman" w:hAnsi="Times New Roman"/>
        </w:rPr>
        <w:tab/>
        <w:t xml:space="preserve">ZAKLJUČCI IZ PROCJENE UGROŽENOSTI OPĆINE </w:t>
      </w:r>
      <w:bookmarkEnd w:id="124"/>
      <w:r w:rsidR="00D252F4" w:rsidRPr="00A37EC2">
        <w:rPr>
          <w:rFonts w:ascii="Times New Roman" w:hAnsi="Times New Roman"/>
        </w:rPr>
        <w:t>BUSOVAČA</w:t>
      </w:r>
    </w:p>
    <w:p w:rsidR="002B07C5" w:rsidRPr="00A37EC2" w:rsidRDefault="002B07C5" w:rsidP="00EF11C0">
      <w:pPr>
        <w:pStyle w:val="Bezproreda1"/>
        <w:jc w:val="both"/>
        <w:rPr>
          <w:rFonts w:ascii="Times New Roman" w:hAnsi="Times New Roman" w:cs="Times New Roman"/>
          <w:b/>
          <w:sz w:val="24"/>
          <w:szCs w:val="24"/>
          <w:lang w:val="hr-HR"/>
        </w:rPr>
      </w:pPr>
    </w:p>
    <w:p w:rsidR="00C143E5" w:rsidRPr="00A37EC2" w:rsidRDefault="00C143E5" w:rsidP="00EF11C0">
      <w:pPr>
        <w:pStyle w:val="Bezproreda1"/>
        <w:jc w:val="both"/>
        <w:rPr>
          <w:rFonts w:ascii="Times New Roman" w:hAnsi="Times New Roman" w:cs="Times New Roman"/>
          <w:b/>
          <w:sz w:val="24"/>
          <w:szCs w:val="24"/>
          <w:lang w:val="hr-HR"/>
        </w:rPr>
      </w:pPr>
    </w:p>
    <w:p w:rsidR="00497638" w:rsidRPr="00A37EC2" w:rsidRDefault="00C143E5" w:rsidP="00E034B8">
      <w:pPr>
        <w:tabs>
          <w:tab w:val="left" w:pos="7560"/>
        </w:tabs>
        <w:spacing w:after="100" w:afterAutospacing="1"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 xml:space="preserve">Procjenom ugroženosti </w:t>
      </w:r>
      <w:r w:rsidR="00497638" w:rsidRPr="00A37EC2">
        <w:rPr>
          <w:rFonts w:ascii="Times New Roman" w:hAnsi="Times New Roman" w:cs="Times New Roman"/>
          <w:sz w:val="24"/>
          <w:szCs w:val="24"/>
          <w:lang w:val="hr-HR"/>
        </w:rPr>
        <w:t xml:space="preserve">područja </w:t>
      </w:r>
      <w:r w:rsidR="002B07C5" w:rsidRPr="00A37EC2">
        <w:rPr>
          <w:rFonts w:ascii="Times New Roman" w:hAnsi="Times New Roman" w:cs="Times New Roman"/>
          <w:sz w:val="24"/>
          <w:szCs w:val="24"/>
          <w:lang w:val="hr-HR"/>
        </w:rPr>
        <w:t xml:space="preserve">Općine </w:t>
      </w:r>
      <w:r w:rsidR="006D131B" w:rsidRPr="00A37EC2">
        <w:rPr>
          <w:rFonts w:ascii="Times New Roman" w:hAnsi="Times New Roman" w:cs="Times New Roman"/>
          <w:iCs/>
          <w:color w:val="000000"/>
          <w:sz w:val="24"/>
          <w:szCs w:val="24"/>
          <w:lang w:val="hr-HR"/>
        </w:rPr>
        <w:t>Busovača</w:t>
      </w:r>
      <w:r w:rsidR="00920540" w:rsidRPr="00A37EC2">
        <w:rPr>
          <w:rFonts w:ascii="Times New Roman" w:hAnsi="Times New Roman" w:cs="Times New Roman"/>
          <w:iCs/>
          <w:color w:val="000000"/>
          <w:sz w:val="24"/>
          <w:szCs w:val="24"/>
          <w:lang w:val="hr-HR"/>
        </w:rPr>
        <w:t xml:space="preserve"> utvrđene su</w:t>
      </w:r>
      <w:r w:rsidR="00920540" w:rsidRPr="00A37EC2">
        <w:rPr>
          <w:rFonts w:ascii="Times New Roman" w:hAnsi="Times New Roman" w:cs="Times New Roman"/>
          <w:sz w:val="24"/>
          <w:szCs w:val="24"/>
          <w:lang w:val="hr-HR"/>
        </w:rPr>
        <w:t xml:space="preserve"> moguće opasnosti od </w:t>
      </w:r>
      <w:r w:rsidR="00920540" w:rsidRPr="00A37EC2">
        <w:rPr>
          <w:rFonts w:ascii="Times New Roman" w:hAnsi="Times New Roman" w:cs="Times New Roman"/>
          <w:bCs/>
          <w:sz w:val="24"/>
          <w:szCs w:val="24"/>
          <w:lang w:val="hr-HR"/>
        </w:rPr>
        <w:t>potresa</w:t>
      </w:r>
      <w:r w:rsidR="00920540" w:rsidRPr="00A37EC2">
        <w:rPr>
          <w:rFonts w:ascii="Times New Roman" w:hAnsi="Times New Roman" w:cs="Times New Roman"/>
          <w:sz w:val="24"/>
          <w:szCs w:val="24"/>
          <w:lang w:val="hr-HR"/>
        </w:rPr>
        <w:t xml:space="preserve">, </w:t>
      </w:r>
      <w:r w:rsidR="00920540" w:rsidRPr="00A37EC2">
        <w:rPr>
          <w:rFonts w:ascii="Times New Roman" w:hAnsi="Times New Roman" w:cs="Times New Roman"/>
          <w:bCs/>
          <w:sz w:val="24"/>
          <w:szCs w:val="24"/>
          <w:lang w:val="hr-HR"/>
        </w:rPr>
        <w:t>poplava</w:t>
      </w:r>
      <w:r w:rsidR="00920540" w:rsidRPr="00A37EC2">
        <w:rPr>
          <w:rFonts w:ascii="Times New Roman" w:hAnsi="Times New Roman" w:cs="Times New Roman"/>
          <w:sz w:val="24"/>
          <w:szCs w:val="24"/>
          <w:lang w:val="hr-HR"/>
        </w:rPr>
        <w:t xml:space="preserve"> uzr</w:t>
      </w:r>
      <w:r w:rsidRPr="00A37EC2">
        <w:rPr>
          <w:rFonts w:ascii="Times New Roman" w:hAnsi="Times New Roman" w:cs="Times New Roman"/>
          <w:sz w:val="24"/>
          <w:szCs w:val="24"/>
          <w:lang w:val="hr-HR"/>
        </w:rPr>
        <w:t>okovanih obilnim padavinama,</w:t>
      </w:r>
      <w:r w:rsidR="00920540" w:rsidRPr="00A37EC2">
        <w:rPr>
          <w:rFonts w:ascii="Times New Roman" w:hAnsi="Times New Roman" w:cs="Times New Roman"/>
          <w:sz w:val="24"/>
          <w:szCs w:val="24"/>
          <w:lang w:val="hr-HR"/>
        </w:rPr>
        <w:t xml:space="preserve"> </w:t>
      </w:r>
      <w:r w:rsidR="00920540" w:rsidRPr="00A37EC2">
        <w:rPr>
          <w:rFonts w:ascii="Times New Roman" w:hAnsi="Times New Roman" w:cs="Times New Roman"/>
          <w:bCs/>
          <w:sz w:val="24"/>
          <w:szCs w:val="24"/>
          <w:lang w:val="hr-HR"/>
        </w:rPr>
        <w:t>suše</w:t>
      </w:r>
      <w:r w:rsidR="00920540" w:rsidRPr="00A37EC2">
        <w:rPr>
          <w:rFonts w:ascii="Times New Roman" w:hAnsi="Times New Roman" w:cs="Times New Roman"/>
          <w:sz w:val="24"/>
          <w:szCs w:val="24"/>
          <w:lang w:val="hr-HR"/>
        </w:rPr>
        <w:t xml:space="preserve"> i veći ljetni </w:t>
      </w:r>
      <w:r w:rsidR="00920540" w:rsidRPr="00A37EC2">
        <w:rPr>
          <w:rFonts w:ascii="Times New Roman" w:hAnsi="Times New Roman" w:cs="Times New Roman"/>
          <w:bCs/>
          <w:sz w:val="24"/>
          <w:szCs w:val="24"/>
          <w:lang w:val="hr-HR"/>
        </w:rPr>
        <w:t>požari</w:t>
      </w:r>
      <w:r w:rsidR="00920540" w:rsidRPr="00A37EC2">
        <w:rPr>
          <w:rFonts w:ascii="Times New Roman" w:hAnsi="Times New Roman" w:cs="Times New Roman"/>
          <w:sz w:val="24"/>
          <w:szCs w:val="24"/>
          <w:lang w:val="hr-HR"/>
        </w:rPr>
        <w:t>, olujni vjetrovi, epidemije, biljne i stočne bolesti.</w:t>
      </w:r>
      <w:r w:rsidR="00497638" w:rsidRPr="00A37EC2">
        <w:rPr>
          <w:rFonts w:ascii="Times New Roman" w:hAnsi="Times New Roman" w:cs="Times New Roman"/>
          <w:sz w:val="24"/>
          <w:szCs w:val="24"/>
          <w:lang w:val="hr-HR"/>
        </w:rPr>
        <w:t xml:space="preserve"> </w:t>
      </w:r>
    </w:p>
    <w:tbl>
      <w:tblPr>
        <w:tblW w:w="0" w:type="auto"/>
        <w:tblInd w:w="5" w:type="dxa"/>
        <w:tblCellMar>
          <w:left w:w="0" w:type="dxa"/>
          <w:right w:w="0" w:type="dxa"/>
        </w:tblCellMar>
        <w:tblLook w:val="0000"/>
      </w:tblPr>
      <w:tblGrid>
        <w:gridCol w:w="5361"/>
        <w:gridCol w:w="3714"/>
      </w:tblGrid>
      <w:tr w:rsidR="00497638" w:rsidRPr="00A37EC2">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tcPr>
          <w:p w:rsidR="00497638" w:rsidRPr="00A37EC2" w:rsidRDefault="00497638" w:rsidP="00F67E16">
            <w:pPr>
              <w:pStyle w:val="TableParagraph"/>
              <w:kinsoku w:val="0"/>
              <w:overflowPunct w:val="0"/>
              <w:spacing w:line="229" w:lineRule="exact"/>
              <w:ind w:left="103" w:right="40"/>
              <w:rPr>
                <w:rFonts w:ascii="Times New Roman" w:hAnsi="Times New Roman" w:cs="Times New Roman"/>
              </w:rPr>
            </w:pPr>
            <w:r w:rsidRPr="00A37EC2">
              <w:rPr>
                <w:rFonts w:ascii="Times New Roman" w:hAnsi="Times New Roman" w:cs="Times New Roman"/>
                <w:b/>
                <w:bCs/>
                <w:color w:val="FFFFFF"/>
              </w:rPr>
              <w:t>RIZICI</w:t>
            </w:r>
          </w:p>
        </w:tc>
        <w:tc>
          <w:tcPr>
            <w:tcW w:w="0" w:type="auto"/>
            <w:tcBorders>
              <w:top w:val="single" w:sz="4" w:space="0" w:color="000000"/>
              <w:left w:val="single" w:sz="4" w:space="0" w:color="000000"/>
              <w:bottom w:val="single" w:sz="4" w:space="0" w:color="000000"/>
              <w:right w:val="single" w:sz="4" w:space="0" w:color="000000"/>
            </w:tcBorders>
            <w:shd w:val="clear" w:color="auto" w:fill="215868"/>
            <w:vAlign w:val="center"/>
          </w:tcPr>
          <w:p w:rsidR="00497638" w:rsidRPr="00A37EC2" w:rsidRDefault="00497638" w:rsidP="00F67E16">
            <w:pPr>
              <w:pStyle w:val="TableParagraph"/>
              <w:kinsoku w:val="0"/>
              <w:overflowPunct w:val="0"/>
              <w:ind w:left="121" w:right="549" w:hanging="18"/>
              <w:rPr>
                <w:rFonts w:ascii="Times New Roman" w:hAnsi="Times New Roman" w:cs="Times New Roman"/>
              </w:rPr>
            </w:pPr>
            <w:r w:rsidRPr="00A37EC2">
              <w:rPr>
                <w:rFonts w:ascii="Times New Roman" w:hAnsi="Times New Roman" w:cs="Times New Roman"/>
                <w:b/>
                <w:bCs/>
                <w:color w:val="FFFFFF"/>
              </w:rPr>
              <w:t>REPREZENTATIVAN RIZIK (Da/Ne)</w:t>
            </w:r>
          </w:p>
        </w:tc>
      </w:tr>
      <w:tr w:rsidR="00497638" w:rsidRPr="00A37EC2">
        <w:tc>
          <w:tcPr>
            <w:tcW w:w="0" w:type="auto"/>
            <w:tcBorders>
              <w:top w:val="single" w:sz="4" w:space="0" w:color="000000"/>
              <w:left w:val="single" w:sz="4" w:space="0" w:color="000000"/>
              <w:bottom w:val="single" w:sz="4" w:space="0" w:color="000000"/>
              <w:right w:val="single" w:sz="4" w:space="0" w:color="000000"/>
            </w:tcBorders>
            <w:shd w:val="clear" w:color="auto" w:fill="365F91"/>
            <w:vAlign w:val="center"/>
          </w:tcPr>
          <w:p w:rsidR="00497638" w:rsidRPr="00A37EC2" w:rsidRDefault="00497638" w:rsidP="00F67E16">
            <w:pPr>
              <w:pStyle w:val="TableParagraph"/>
              <w:kinsoku w:val="0"/>
              <w:overflowPunct w:val="0"/>
              <w:spacing w:line="229" w:lineRule="exact"/>
              <w:ind w:left="103" w:right="40"/>
              <w:rPr>
                <w:rFonts w:ascii="Times New Roman" w:hAnsi="Times New Roman" w:cs="Times New Roman"/>
              </w:rPr>
            </w:pPr>
            <w:r w:rsidRPr="00A37EC2">
              <w:rPr>
                <w:rFonts w:ascii="Times New Roman" w:hAnsi="Times New Roman" w:cs="Times New Roman"/>
                <w:b/>
                <w:bCs/>
                <w:color w:val="FFFFFF"/>
              </w:rPr>
              <w:t>Prirodne nesreće</w:t>
            </w:r>
          </w:p>
        </w:tc>
        <w:tc>
          <w:tcPr>
            <w:tcW w:w="0" w:type="auto"/>
            <w:tcBorders>
              <w:top w:val="single" w:sz="4" w:space="0" w:color="000000"/>
              <w:left w:val="single" w:sz="4" w:space="0" w:color="000000"/>
              <w:bottom w:val="single" w:sz="4" w:space="0" w:color="000000"/>
              <w:right w:val="single" w:sz="4" w:space="0" w:color="000000"/>
            </w:tcBorders>
            <w:shd w:val="clear" w:color="auto" w:fill="365F91"/>
            <w:vAlign w:val="center"/>
          </w:tcPr>
          <w:p w:rsidR="00497638" w:rsidRPr="00A37EC2" w:rsidRDefault="00497638" w:rsidP="00F67E16">
            <w:pPr>
              <w:rPr>
                <w:rFonts w:ascii="Times New Roman" w:hAnsi="Times New Roman" w:cs="Times New Roman"/>
                <w:lang w:val="hr-HR"/>
              </w:rPr>
            </w:pP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Potresi</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Poplave</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Snježni nanosi</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Lavine</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25"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Nagomilavanje leda na većim vodotocima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25"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Klizanje i odronjavanje tla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Suša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Oluje i olujni vjetrovi</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Tuča (grad i led)</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Mraz i niske temperature</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Epidemije i epizotije zaraznih bolesti</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Kalamitet biljnih bolesti i štetočina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29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Masovni huliganski ispadi i terorizam</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b/>
                <w:bCs/>
              </w:rPr>
            </w:pPr>
            <w:r w:rsidRPr="00A37EC2">
              <w:rPr>
                <w:rFonts w:ascii="Times New Roman" w:hAnsi="Times New Roman" w:cs="Times New Roman"/>
                <w:b/>
                <w:bCs/>
              </w:rPr>
              <w:t>Ne</w:t>
            </w:r>
          </w:p>
        </w:tc>
      </w:tr>
      <w:tr w:rsidR="00497638" w:rsidRPr="00A37EC2">
        <w:tc>
          <w:tcPr>
            <w:tcW w:w="0" w:type="auto"/>
            <w:tcBorders>
              <w:top w:val="single" w:sz="4" w:space="0" w:color="000000"/>
              <w:left w:val="single" w:sz="4" w:space="0" w:color="000000"/>
              <w:bottom w:val="single" w:sz="4" w:space="0" w:color="000000"/>
              <w:right w:val="single" w:sz="4" w:space="0" w:color="000000"/>
            </w:tcBorders>
            <w:shd w:val="clear" w:color="auto" w:fill="365F91"/>
            <w:vAlign w:val="center"/>
          </w:tcPr>
          <w:p w:rsidR="00497638" w:rsidRPr="00A37EC2" w:rsidRDefault="00497638" w:rsidP="00F67E16">
            <w:pPr>
              <w:pStyle w:val="TableParagraph"/>
              <w:kinsoku w:val="0"/>
              <w:overflowPunct w:val="0"/>
              <w:spacing w:line="229" w:lineRule="exact"/>
              <w:ind w:left="103" w:right="40"/>
              <w:rPr>
                <w:rFonts w:ascii="Times New Roman" w:hAnsi="Times New Roman" w:cs="Times New Roman"/>
              </w:rPr>
            </w:pPr>
            <w:r w:rsidRPr="00A37EC2">
              <w:rPr>
                <w:rFonts w:ascii="Times New Roman" w:hAnsi="Times New Roman" w:cs="Times New Roman"/>
                <w:b/>
                <w:bCs/>
                <w:color w:val="FFFFFF"/>
              </w:rPr>
              <w:lastRenderedPageBreak/>
              <w:t>Tehničko tehnološke nesreće</w:t>
            </w:r>
          </w:p>
        </w:tc>
        <w:tc>
          <w:tcPr>
            <w:tcW w:w="0" w:type="auto"/>
            <w:tcBorders>
              <w:top w:val="single" w:sz="4" w:space="0" w:color="000000"/>
              <w:left w:val="single" w:sz="4" w:space="0" w:color="000000"/>
              <w:bottom w:val="single" w:sz="4" w:space="0" w:color="000000"/>
              <w:right w:val="single" w:sz="4" w:space="0" w:color="000000"/>
            </w:tcBorders>
            <w:shd w:val="clear" w:color="auto" w:fill="365F91"/>
            <w:vAlign w:val="center"/>
          </w:tcPr>
          <w:p w:rsidR="00497638" w:rsidRPr="00A37EC2" w:rsidRDefault="00497638" w:rsidP="00F67E16">
            <w:pPr>
              <w:rPr>
                <w:rFonts w:ascii="Times New Roman" w:hAnsi="Times New Roman" w:cs="Times New Roman"/>
                <w:lang w:val="hr-HR"/>
              </w:rPr>
            </w:pPr>
          </w:p>
        </w:tc>
      </w:tr>
      <w:tr w:rsidR="00497638" w:rsidRPr="00A37EC2">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Veliki požari</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45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36" w:right="40"/>
              <w:rPr>
                <w:rFonts w:ascii="Times New Roman" w:hAnsi="Times New Roman" w:cs="Times New Roman"/>
              </w:rPr>
            </w:pPr>
            <w:r w:rsidRPr="00A37EC2">
              <w:rPr>
                <w:rFonts w:ascii="Times New Roman" w:hAnsi="Times New Roman" w:cs="Times New Roman"/>
              </w:rPr>
              <w:t>Rušenje ili prelijevanje brana na akumulacijama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25"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513"/>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36" w:right="40"/>
              <w:rPr>
                <w:rFonts w:ascii="Times New Roman" w:hAnsi="Times New Roman" w:cs="Times New Roman"/>
              </w:rPr>
            </w:pPr>
            <w:r w:rsidRPr="00A37EC2">
              <w:rPr>
                <w:rFonts w:ascii="Times New Roman" w:hAnsi="Times New Roman" w:cs="Times New Roman"/>
              </w:rPr>
              <w:t>Ekspanzije i eksplozije opasnih materija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772"/>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30" w:lineRule="exact"/>
              <w:ind w:left="136" w:right="40"/>
              <w:rPr>
                <w:rFonts w:ascii="Times New Roman" w:hAnsi="Times New Roman" w:cs="Times New Roman"/>
              </w:rPr>
            </w:pPr>
            <w:r w:rsidRPr="00A37EC2">
              <w:rPr>
                <w:rFonts w:ascii="Times New Roman" w:hAnsi="Times New Roman" w:cs="Times New Roman"/>
              </w:rPr>
              <w:t>Radioaktivno, hemijsko i biološko zagađivanje zraka, vode, zemljišta i namirnica biljnog i životinjskog porijekla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470"/>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36" w:right="40"/>
              <w:rPr>
                <w:rFonts w:ascii="Times New Roman" w:hAnsi="Times New Roman" w:cs="Times New Roman"/>
              </w:rPr>
            </w:pPr>
            <w:r w:rsidRPr="00A37EC2">
              <w:rPr>
                <w:rFonts w:ascii="Times New Roman" w:hAnsi="Times New Roman" w:cs="Times New Roman"/>
              </w:rPr>
              <w:t>Rudarske nesreće</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25"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484"/>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36" w:right="40"/>
              <w:rPr>
                <w:rFonts w:ascii="Times New Roman" w:hAnsi="Times New Roman" w:cs="Times New Roman"/>
              </w:rPr>
            </w:pPr>
            <w:r w:rsidRPr="00A37EC2">
              <w:rPr>
                <w:rFonts w:ascii="Times New Roman" w:hAnsi="Times New Roman" w:cs="Times New Roman"/>
              </w:rPr>
              <w:t>Slijeganje tla zbog eksploatacije ruda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25"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750"/>
        </w:trPr>
        <w:tc>
          <w:tcPr>
            <w:tcW w:w="0" w:type="auto"/>
            <w:tcBorders>
              <w:top w:val="single" w:sz="4" w:space="0" w:color="000000"/>
              <w:left w:val="single" w:sz="4" w:space="0" w:color="000000"/>
              <w:bottom w:val="single" w:sz="4" w:space="0" w:color="000000"/>
              <w:right w:val="single" w:sz="4" w:space="0" w:color="000000"/>
            </w:tcBorders>
            <w:shd w:val="clear" w:color="auto" w:fill="365F91"/>
            <w:vAlign w:val="center"/>
          </w:tcPr>
          <w:p w:rsidR="00497638" w:rsidRPr="00A37EC2" w:rsidRDefault="00497638" w:rsidP="00F67E16">
            <w:pPr>
              <w:pStyle w:val="TableParagraph"/>
              <w:kinsoku w:val="0"/>
              <w:overflowPunct w:val="0"/>
              <w:spacing w:line="229" w:lineRule="exact"/>
              <w:ind w:left="103" w:right="40"/>
              <w:rPr>
                <w:rFonts w:ascii="Times New Roman" w:hAnsi="Times New Roman" w:cs="Times New Roman"/>
              </w:rPr>
            </w:pPr>
            <w:r w:rsidRPr="00A37EC2">
              <w:rPr>
                <w:rFonts w:ascii="Times New Roman" w:hAnsi="Times New Roman" w:cs="Times New Roman"/>
                <w:b/>
                <w:bCs/>
                <w:color w:val="FFFFFF"/>
              </w:rPr>
              <w:t>Ostale nesreće uzrokovane čovjekovim aktivnostima</w:t>
            </w:r>
          </w:p>
        </w:tc>
        <w:tc>
          <w:tcPr>
            <w:tcW w:w="0" w:type="auto"/>
            <w:tcBorders>
              <w:top w:val="single" w:sz="4" w:space="0" w:color="000000"/>
              <w:left w:val="single" w:sz="4" w:space="0" w:color="000000"/>
              <w:bottom w:val="single" w:sz="4" w:space="0" w:color="000000"/>
              <w:right w:val="single" w:sz="4" w:space="0" w:color="000000"/>
            </w:tcBorders>
            <w:shd w:val="clear" w:color="auto" w:fill="365F91"/>
            <w:vAlign w:val="center"/>
          </w:tcPr>
          <w:p w:rsidR="00497638" w:rsidRPr="00A37EC2" w:rsidRDefault="00497638" w:rsidP="00F67E16">
            <w:pPr>
              <w:rPr>
                <w:rFonts w:ascii="Times New Roman" w:hAnsi="Times New Roman" w:cs="Times New Roman"/>
                <w:lang w:val="hr-HR"/>
              </w:rPr>
            </w:pPr>
          </w:p>
        </w:tc>
      </w:tr>
      <w:tr w:rsidR="00497638" w:rsidRPr="00A37EC2">
        <w:trPr>
          <w:trHeight w:val="454"/>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Velike nesreće u drumskom i zračnom prometu i transportu</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454"/>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Nesreće prilikom transporta eksplozivnih i lako zapaljivih materija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454"/>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Nesreće od mina i zaostalih neeksplodiranih ubojnih sredstava</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Da</w:t>
            </w:r>
          </w:p>
        </w:tc>
      </w:tr>
      <w:tr w:rsidR="00497638" w:rsidRPr="00A37EC2">
        <w:trPr>
          <w:trHeight w:val="454"/>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Nuklearne i druge nesreće</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Ne</w:t>
            </w:r>
          </w:p>
        </w:tc>
      </w:tr>
      <w:tr w:rsidR="00497638" w:rsidRPr="00A37EC2">
        <w:trPr>
          <w:trHeight w:val="454"/>
        </w:trPr>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7" w:lineRule="exact"/>
              <w:ind w:left="121" w:right="40"/>
              <w:rPr>
                <w:rFonts w:ascii="Times New Roman" w:hAnsi="Times New Roman" w:cs="Times New Roman"/>
              </w:rPr>
            </w:pPr>
            <w:r w:rsidRPr="00A37EC2">
              <w:rPr>
                <w:rFonts w:ascii="Times New Roman" w:hAnsi="Times New Roman" w:cs="Times New Roman"/>
              </w:rPr>
              <w:t>Sukobi i rat</w:t>
            </w:r>
          </w:p>
        </w:tc>
        <w:tc>
          <w:tcPr>
            <w:tcW w:w="0" w:type="auto"/>
            <w:tcBorders>
              <w:top w:val="single" w:sz="4" w:space="0" w:color="000000"/>
              <w:left w:val="single" w:sz="4" w:space="0" w:color="000000"/>
              <w:bottom w:val="single" w:sz="4" w:space="0" w:color="000000"/>
              <w:right w:val="single" w:sz="4" w:space="0" w:color="000000"/>
            </w:tcBorders>
            <w:vAlign w:val="center"/>
          </w:tcPr>
          <w:p w:rsidR="00497638" w:rsidRPr="00A37EC2" w:rsidRDefault="00497638" w:rsidP="00F67E16">
            <w:pPr>
              <w:pStyle w:val="TableParagraph"/>
              <w:kinsoku w:val="0"/>
              <w:overflowPunct w:val="0"/>
              <w:spacing w:line="229" w:lineRule="exact"/>
              <w:ind w:left="1219" w:right="549"/>
              <w:rPr>
                <w:rFonts w:ascii="Times New Roman" w:hAnsi="Times New Roman" w:cs="Times New Roman"/>
              </w:rPr>
            </w:pPr>
            <w:r w:rsidRPr="00A37EC2">
              <w:rPr>
                <w:rFonts w:ascii="Times New Roman" w:hAnsi="Times New Roman" w:cs="Times New Roman"/>
                <w:b/>
                <w:bCs/>
              </w:rPr>
              <w:t>Ne</w:t>
            </w:r>
          </w:p>
        </w:tc>
      </w:tr>
    </w:tbl>
    <w:p w:rsidR="00920540" w:rsidRPr="00A37EC2" w:rsidRDefault="00920540" w:rsidP="00497638">
      <w:pPr>
        <w:pStyle w:val="Bezproreda1"/>
        <w:jc w:val="both"/>
        <w:rPr>
          <w:rFonts w:ascii="Times New Roman" w:hAnsi="Times New Roman" w:cs="Times New Roman"/>
          <w:sz w:val="24"/>
          <w:szCs w:val="24"/>
          <w:lang w:val="hr-HR"/>
        </w:rPr>
      </w:pPr>
    </w:p>
    <w:p w:rsidR="002B07C5" w:rsidRPr="00A37EC2" w:rsidRDefault="002B07C5" w:rsidP="00EF11C0">
      <w:pPr>
        <w:pStyle w:val="Bezproreda1"/>
        <w:ind w:firstLine="709"/>
        <w:jc w:val="both"/>
        <w:rPr>
          <w:rFonts w:ascii="Times New Roman" w:hAnsi="Times New Roman" w:cs="Times New Roman"/>
          <w:b/>
          <w:sz w:val="24"/>
          <w:szCs w:val="24"/>
          <w:lang w:val="hr-HR"/>
        </w:rPr>
      </w:pPr>
    </w:p>
    <w:p w:rsidR="00C143E5" w:rsidRPr="00A37EC2" w:rsidRDefault="00C143E5" w:rsidP="00EF11C0">
      <w:pPr>
        <w:pStyle w:val="Bezproreda1"/>
        <w:ind w:firstLine="709"/>
        <w:jc w:val="both"/>
        <w:rPr>
          <w:rFonts w:ascii="Times New Roman" w:hAnsi="Times New Roman" w:cs="Times New Roman"/>
          <w:b/>
          <w:sz w:val="24"/>
          <w:szCs w:val="24"/>
          <w:lang w:val="hr-HR"/>
        </w:rPr>
      </w:pPr>
    </w:p>
    <w:p w:rsidR="00B95539" w:rsidRPr="00A37EC2" w:rsidRDefault="00A26B3C" w:rsidP="00A26B3C">
      <w:pPr>
        <w:pStyle w:val="Naslov1"/>
        <w:ind w:firstLine="708"/>
        <w:jc w:val="both"/>
        <w:rPr>
          <w:rFonts w:ascii="Times New Roman" w:hAnsi="Times New Roman"/>
        </w:rPr>
      </w:pPr>
      <w:r w:rsidRPr="00A37EC2">
        <w:rPr>
          <w:rFonts w:ascii="Times New Roman" w:hAnsi="Times New Roman"/>
        </w:rPr>
        <w:t>Opći zaključci su:</w:t>
      </w:r>
    </w:p>
    <w:p w:rsidR="00A26B3C" w:rsidRPr="00A37EC2" w:rsidRDefault="00A26B3C" w:rsidP="00A26B3C">
      <w:pPr>
        <w:rPr>
          <w:lang w:val="hr-HR"/>
        </w:rPr>
      </w:pPr>
    </w:p>
    <w:p w:rsidR="00A26B3C" w:rsidRPr="00A37EC2" w:rsidRDefault="00A26B3C" w:rsidP="0051329B">
      <w:pPr>
        <w:pStyle w:val="Tijeloteksta2"/>
        <w:numPr>
          <w:ilvl w:val="0"/>
          <w:numId w:val="106"/>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 xml:space="preserve">Općina </w:t>
      </w:r>
      <w:r w:rsidRPr="00A37EC2">
        <w:rPr>
          <w:rFonts w:ascii="Times New Roman" w:hAnsi="Times New Roman" w:cs="Times New Roman"/>
          <w:iCs/>
          <w:color w:val="000000"/>
          <w:sz w:val="24"/>
          <w:szCs w:val="24"/>
        </w:rPr>
        <w:t>Busovača</w:t>
      </w:r>
      <w:r w:rsidRPr="00A37EC2">
        <w:rPr>
          <w:rFonts w:ascii="Times New Roman" w:hAnsi="Times New Roman" w:cs="Times New Roman"/>
          <w:sz w:val="24"/>
          <w:szCs w:val="24"/>
        </w:rPr>
        <w:t xml:space="preserve"> može biti ugrožena djelovanjem svih vrsta prirodnih, tehničko–tehnoloških i drugih nesreća, s tim da je moguća v</w:t>
      </w:r>
      <w:r w:rsidR="00E034B8">
        <w:rPr>
          <w:rFonts w:ascii="Times New Roman" w:hAnsi="Times New Roman" w:cs="Times New Roman"/>
          <w:sz w:val="24"/>
          <w:szCs w:val="24"/>
        </w:rPr>
        <w:t>eća ugroženost od: poplava, sn</w:t>
      </w:r>
      <w:r w:rsidRPr="00A37EC2">
        <w:rPr>
          <w:rFonts w:ascii="Times New Roman" w:hAnsi="Times New Roman" w:cs="Times New Roman"/>
          <w:sz w:val="24"/>
          <w:szCs w:val="24"/>
        </w:rPr>
        <w:t>ježnih nanosa, epidemija i epizootija, klizanja i odronjavanja tla, požara, zagađenjem zemljišta i zraka te nesrećama u drumskom saobraćaju i eksplozijama, velikim snježnim nanosima, gradom, ledom i drugim nesrećama.</w:t>
      </w:r>
      <w:r w:rsidR="00B4380B" w:rsidRPr="00A37EC2">
        <w:rPr>
          <w:rFonts w:ascii="Times New Roman" w:hAnsi="Times New Roman" w:cs="Times New Roman"/>
          <w:sz w:val="24"/>
          <w:szCs w:val="24"/>
        </w:rPr>
        <w:t xml:space="preserve"> </w:t>
      </w:r>
      <w:r w:rsidR="00E034B8">
        <w:rPr>
          <w:rFonts w:ascii="Times New Roman" w:hAnsi="Times New Roman" w:cs="Times New Roman"/>
          <w:sz w:val="24"/>
          <w:szCs w:val="24"/>
        </w:rPr>
        <w:t>N</w:t>
      </w:r>
      <w:r w:rsidR="00B4380B" w:rsidRPr="00A37EC2">
        <w:rPr>
          <w:rFonts w:ascii="Times New Roman" w:hAnsi="Times New Roman" w:cs="Times New Roman"/>
          <w:sz w:val="24"/>
          <w:szCs w:val="24"/>
        </w:rPr>
        <w:t>aše</w:t>
      </w:r>
      <w:r w:rsidR="00085C35" w:rsidRPr="00A37EC2">
        <w:rPr>
          <w:rFonts w:ascii="Times New Roman" w:hAnsi="Times New Roman" w:cs="Times New Roman"/>
          <w:sz w:val="24"/>
          <w:szCs w:val="24"/>
        </w:rPr>
        <w:t xml:space="preserve"> su</w:t>
      </w:r>
      <w:r w:rsidR="00B4380B" w:rsidRPr="00A37EC2">
        <w:rPr>
          <w:rFonts w:ascii="Times New Roman" w:hAnsi="Times New Roman" w:cs="Times New Roman"/>
          <w:sz w:val="24"/>
          <w:szCs w:val="24"/>
        </w:rPr>
        <w:t xml:space="preserve"> moguć</w:t>
      </w:r>
      <w:r w:rsidR="00085C35" w:rsidRPr="00A37EC2">
        <w:rPr>
          <w:rFonts w:ascii="Times New Roman" w:hAnsi="Times New Roman" w:cs="Times New Roman"/>
          <w:sz w:val="24"/>
          <w:szCs w:val="24"/>
        </w:rPr>
        <w:t>nosti veoma niske i male kada je u pitanju otpor</w:t>
      </w:r>
      <w:r w:rsidR="00B4380B" w:rsidRPr="00A37EC2">
        <w:rPr>
          <w:rFonts w:ascii="Times New Roman" w:hAnsi="Times New Roman" w:cs="Times New Roman"/>
          <w:sz w:val="24"/>
          <w:szCs w:val="24"/>
        </w:rPr>
        <w:t xml:space="preserve"> na njihova djelovanja</w:t>
      </w:r>
      <w:r w:rsidR="009C7D86" w:rsidRPr="00A37EC2">
        <w:rPr>
          <w:rFonts w:ascii="Times New Roman" w:hAnsi="Times New Roman" w:cs="Times New Roman"/>
          <w:sz w:val="24"/>
          <w:szCs w:val="24"/>
        </w:rPr>
        <w:t xml:space="preserve">, </w:t>
      </w:r>
      <w:r w:rsidR="00085C35" w:rsidRPr="00A37EC2">
        <w:rPr>
          <w:rFonts w:ascii="Times New Roman" w:hAnsi="Times New Roman" w:cs="Times New Roman"/>
          <w:sz w:val="24"/>
          <w:szCs w:val="24"/>
        </w:rPr>
        <w:t>što nam ne smije biti prepreka u tom pogledu i za naša</w:t>
      </w:r>
      <w:r w:rsidR="009C7D86" w:rsidRPr="00A37EC2">
        <w:rPr>
          <w:rFonts w:ascii="Times New Roman" w:hAnsi="Times New Roman" w:cs="Times New Roman"/>
          <w:sz w:val="24"/>
          <w:szCs w:val="24"/>
        </w:rPr>
        <w:t xml:space="preserve"> </w:t>
      </w:r>
      <w:r w:rsidR="00085C35" w:rsidRPr="00A37EC2">
        <w:rPr>
          <w:rFonts w:ascii="Times New Roman" w:hAnsi="Times New Roman" w:cs="Times New Roman"/>
          <w:sz w:val="24"/>
          <w:szCs w:val="24"/>
        </w:rPr>
        <w:t>dalja nastojanja</w:t>
      </w:r>
      <w:r w:rsidR="00B4380B" w:rsidRPr="00A37EC2">
        <w:rPr>
          <w:rFonts w:ascii="Times New Roman" w:hAnsi="Times New Roman" w:cs="Times New Roman"/>
          <w:sz w:val="24"/>
          <w:szCs w:val="24"/>
        </w:rPr>
        <w:t>.</w:t>
      </w:r>
    </w:p>
    <w:p w:rsidR="00A26B3C" w:rsidRPr="00A37EC2" w:rsidRDefault="00A26B3C" w:rsidP="00A26B3C">
      <w:pPr>
        <w:pStyle w:val="Tijeloteksta2"/>
        <w:tabs>
          <w:tab w:val="num" w:pos="709"/>
        </w:tabs>
        <w:spacing w:after="0" w:line="240" w:lineRule="auto"/>
        <w:ind w:left="709" w:hanging="425"/>
        <w:jc w:val="both"/>
        <w:rPr>
          <w:rFonts w:ascii="Times New Roman" w:hAnsi="Times New Roman" w:cs="Times New Roman"/>
          <w:sz w:val="24"/>
          <w:szCs w:val="24"/>
        </w:rPr>
      </w:pPr>
    </w:p>
    <w:p w:rsidR="00A26B3C" w:rsidRPr="00A37EC2" w:rsidRDefault="00A26B3C" w:rsidP="0051329B">
      <w:pPr>
        <w:pStyle w:val="Tijeloteksta2"/>
        <w:numPr>
          <w:ilvl w:val="0"/>
          <w:numId w:val="106"/>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 xml:space="preserve">Već postoji vrlo ozbiljna ugroženost od mina i neeksplodiranih ubojnih sredstava, koja se neće moći otkloniti u kratkom vremenskom periodu, ali se posljedice moraju izbjeći ili ublažiti, jer je broj lica stradalih od mina </w:t>
      </w:r>
      <w:r w:rsidR="00431B92">
        <w:rPr>
          <w:rFonts w:ascii="Times New Roman" w:hAnsi="Times New Roman" w:cs="Times New Roman"/>
          <w:sz w:val="24"/>
          <w:szCs w:val="24"/>
        </w:rPr>
        <w:t xml:space="preserve">je općenito </w:t>
      </w:r>
      <w:r w:rsidRPr="00A37EC2">
        <w:rPr>
          <w:rFonts w:ascii="Times New Roman" w:hAnsi="Times New Roman" w:cs="Times New Roman"/>
          <w:sz w:val="24"/>
          <w:szCs w:val="24"/>
        </w:rPr>
        <w:t>veoma velik</w:t>
      </w:r>
      <w:r w:rsidR="00E034B8">
        <w:rPr>
          <w:rFonts w:ascii="Times New Roman" w:hAnsi="Times New Roman" w:cs="Times New Roman"/>
          <w:sz w:val="24"/>
          <w:szCs w:val="24"/>
        </w:rPr>
        <w:t>i</w:t>
      </w:r>
      <w:r w:rsidRPr="00A37EC2">
        <w:rPr>
          <w:rFonts w:ascii="Times New Roman" w:hAnsi="Times New Roman" w:cs="Times New Roman"/>
          <w:sz w:val="24"/>
          <w:szCs w:val="24"/>
        </w:rPr>
        <w:t>.</w:t>
      </w:r>
    </w:p>
    <w:p w:rsidR="00A26B3C" w:rsidRPr="00A37EC2" w:rsidRDefault="00A26B3C" w:rsidP="00A26B3C">
      <w:pPr>
        <w:pStyle w:val="Tijeloteksta2"/>
        <w:tabs>
          <w:tab w:val="num" w:pos="709"/>
        </w:tabs>
        <w:spacing w:after="0" w:line="240" w:lineRule="auto"/>
        <w:ind w:left="709" w:hanging="425"/>
        <w:jc w:val="both"/>
        <w:rPr>
          <w:rFonts w:ascii="Times New Roman" w:hAnsi="Times New Roman" w:cs="Times New Roman"/>
          <w:sz w:val="24"/>
          <w:szCs w:val="24"/>
        </w:rPr>
      </w:pPr>
    </w:p>
    <w:p w:rsidR="00A26B3C" w:rsidRPr="00A37EC2" w:rsidRDefault="00A26B3C" w:rsidP="0051329B">
      <w:pPr>
        <w:pStyle w:val="Tijeloteksta2"/>
        <w:numPr>
          <w:ilvl w:val="0"/>
          <w:numId w:val="106"/>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Sistemsko rješenje neškodljivog deponovanja komunalnog, klaoničkog, farmaceutskog, građevinskog i drugog otpada još ne postoji.</w:t>
      </w:r>
    </w:p>
    <w:p w:rsidR="00A26B3C" w:rsidRPr="00A37EC2" w:rsidRDefault="00A26B3C" w:rsidP="00A26B3C">
      <w:pPr>
        <w:pStyle w:val="Tijeloteksta2"/>
        <w:tabs>
          <w:tab w:val="num" w:pos="709"/>
        </w:tabs>
        <w:spacing w:after="0" w:line="240" w:lineRule="auto"/>
        <w:ind w:left="709" w:hanging="425"/>
        <w:jc w:val="both"/>
        <w:rPr>
          <w:rFonts w:ascii="Times New Roman" w:hAnsi="Times New Roman" w:cs="Times New Roman"/>
          <w:sz w:val="24"/>
          <w:szCs w:val="24"/>
        </w:rPr>
      </w:pPr>
    </w:p>
    <w:p w:rsidR="00A26B3C" w:rsidRPr="00A37EC2" w:rsidRDefault="00A26B3C" w:rsidP="0051329B">
      <w:pPr>
        <w:pStyle w:val="Tijeloteksta2"/>
        <w:numPr>
          <w:ilvl w:val="0"/>
          <w:numId w:val="106"/>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Popunjenost, opremljenost, obučenost i uvježbanost štabova, službi i povjerenika civilne zaštite za provođenje mjera zaštite i spašavanja, na određenim nivoima organizovanja, je nedovoljna</w:t>
      </w:r>
      <w:r w:rsidR="00B4380B" w:rsidRPr="00A37EC2">
        <w:rPr>
          <w:rFonts w:ascii="Times New Roman" w:hAnsi="Times New Roman" w:cs="Times New Roman"/>
          <w:sz w:val="24"/>
          <w:szCs w:val="24"/>
        </w:rPr>
        <w:t>, iako je više puta tražena pomoć sa viših razina vlasti</w:t>
      </w:r>
      <w:r w:rsidRPr="00A37EC2">
        <w:rPr>
          <w:rFonts w:ascii="Times New Roman" w:hAnsi="Times New Roman" w:cs="Times New Roman"/>
          <w:sz w:val="24"/>
          <w:szCs w:val="24"/>
        </w:rPr>
        <w:t>.</w:t>
      </w:r>
    </w:p>
    <w:p w:rsidR="00A26B3C" w:rsidRPr="00A37EC2" w:rsidRDefault="00A26B3C" w:rsidP="00A26B3C">
      <w:pPr>
        <w:pStyle w:val="Tijeloteksta2"/>
        <w:tabs>
          <w:tab w:val="num" w:pos="709"/>
        </w:tabs>
        <w:spacing w:after="0" w:line="240" w:lineRule="auto"/>
        <w:ind w:left="709" w:hanging="425"/>
        <w:jc w:val="both"/>
        <w:rPr>
          <w:rFonts w:ascii="Times New Roman" w:hAnsi="Times New Roman" w:cs="Times New Roman"/>
          <w:sz w:val="24"/>
          <w:szCs w:val="24"/>
        </w:rPr>
      </w:pPr>
    </w:p>
    <w:p w:rsidR="00A26B3C" w:rsidRPr="00A37EC2" w:rsidRDefault="00A26B3C" w:rsidP="0051329B">
      <w:pPr>
        <w:pStyle w:val="Tijeloteksta2"/>
        <w:numPr>
          <w:ilvl w:val="0"/>
          <w:numId w:val="106"/>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Uposlenici Općine nisu dovoljno upućeni i educirani za provođenje obaveza iz dijela nadležnosti općinskih službi uprave u sklopu provođenja preventivnih i operativnih mjera zaštite i spašavanja.</w:t>
      </w:r>
    </w:p>
    <w:p w:rsidR="00A26B3C" w:rsidRPr="00A37EC2" w:rsidRDefault="00A26B3C" w:rsidP="00A26B3C">
      <w:pPr>
        <w:pStyle w:val="Tijeloteksta2"/>
        <w:tabs>
          <w:tab w:val="num" w:pos="709"/>
        </w:tabs>
        <w:spacing w:after="0" w:line="240" w:lineRule="auto"/>
        <w:ind w:left="709" w:hanging="425"/>
        <w:jc w:val="both"/>
        <w:rPr>
          <w:rFonts w:ascii="Times New Roman" w:hAnsi="Times New Roman" w:cs="Times New Roman"/>
          <w:sz w:val="24"/>
          <w:szCs w:val="24"/>
        </w:rPr>
      </w:pPr>
    </w:p>
    <w:p w:rsidR="00A26B3C" w:rsidRPr="00A37EC2" w:rsidRDefault="00A26B3C" w:rsidP="0051329B">
      <w:pPr>
        <w:pStyle w:val="Tijeloteksta2"/>
        <w:numPr>
          <w:ilvl w:val="0"/>
          <w:numId w:val="106"/>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Proces kadrovskog i materijalnog popunjavanja štabova, službi i povjerenika civilne zaštite mora se ubrzati, ali se paralelno mora osigurati funkcionisanje sistema zaštite i spašavanja.</w:t>
      </w:r>
      <w:r w:rsidR="006F72C9" w:rsidRPr="00A37EC2">
        <w:rPr>
          <w:rFonts w:ascii="Times New Roman" w:hAnsi="Times New Roman" w:cs="Times New Roman"/>
          <w:sz w:val="24"/>
          <w:szCs w:val="24"/>
        </w:rPr>
        <w:t xml:space="preserve"> Naše mogućnosti u tom pogledu nisu dovoljna, ali se nastoji </w:t>
      </w:r>
      <w:r w:rsidR="00085C35" w:rsidRPr="00A37EC2">
        <w:rPr>
          <w:rFonts w:ascii="Times New Roman" w:hAnsi="Times New Roman" w:cs="Times New Roman"/>
          <w:sz w:val="24"/>
          <w:szCs w:val="24"/>
        </w:rPr>
        <w:t>ići u tom pravc</w:t>
      </w:r>
      <w:r w:rsidR="006F72C9" w:rsidRPr="00A37EC2">
        <w:rPr>
          <w:rFonts w:ascii="Times New Roman" w:hAnsi="Times New Roman" w:cs="Times New Roman"/>
          <w:sz w:val="24"/>
          <w:szCs w:val="24"/>
        </w:rPr>
        <w:t>u.</w:t>
      </w:r>
    </w:p>
    <w:p w:rsidR="00A26B3C" w:rsidRPr="00A37EC2" w:rsidRDefault="00A26B3C" w:rsidP="00A26B3C">
      <w:pPr>
        <w:pStyle w:val="Tijeloteksta2"/>
        <w:tabs>
          <w:tab w:val="num" w:pos="709"/>
        </w:tabs>
        <w:spacing w:after="0" w:line="240" w:lineRule="auto"/>
        <w:ind w:left="709" w:hanging="425"/>
        <w:jc w:val="both"/>
        <w:rPr>
          <w:rFonts w:ascii="Times New Roman" w:hAnsi="Times New Roman" w:cs="Times New Roman"/>
          <w:sz w:val="24"/>
          <w:szCs w:val="24"/>
        </w:rPr>
      </w:pPr>
    </w:p>
    <w:p w:rsidR="00C143E5" w:rsidRPr="00A37EC2" w:rsidRDefault="00A26B3C" w:rsidP="00905CC6">
      <w:pPr>
        <w:pStyle w:val="Tijeloteksta2"/>
        <w:numPr>
          <w:ilvl w:val="0"/>
          <w:numId w:val="106"/>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Finansiranje mjera zaštite i spašavanja mora biti prioritet Općine i u obimu znatno većem nego do sada, i to</w:t>
      </w:r>
      <w:r w:rsidR="00572DAC" w:rsidRPr="00A37EC2">
        <w:rPr>
          <w:rFonts w:ascii="Times New Roman" w:hAnsi="Times New Roman" w:cs="Times New Roman"/>
          <w:sz w:val="24"/>
          <w:szCs w:val="24"/>
        </w:rPr>
        <w:t>:</w:t>
      </w:r>
      <w:r w:rsidRPr="00A37EC2">
        <w:rPr>
          <w:rFonts w:ascii="Times New Roman" w:hAnsi="Times New Roman" w:cs="Times New Roman"/>
          <w:sz w:val="24"/>
          <w:szCs w:val="24"/>
        </w:rPr>
        <w:t xml:space="preserve"> osiguranjem posebnih sredstava iz budžeta, prikupljanjem sredstava po osnovu posebne naknade za zaštitu i spašavanje, sredstvima iz budžeta Kantona i Federacije, sredstvima donacija i na drugi način.</w:t>
      </w:r>
      <w:r w:rsidR="009C7D86" w:rsidRPr="00A37EC2">
        <w:rPr>
          <w:rFonts w:ascii="Times New Roman" w:hAnsi="Times New Roman" w:cs="Times New Roman"/>
          <w:sz w:val="24"/>
          <w:szCs w:val="24"/>
        </w:rPr>
        <w:t xml:space="preserve"> Finansije po </w:t>
      </w:r>
      <w:r w:rsidR="00085C35" w:rsidRPr="00A37EC2">
        <w:rPr>
          <w:rFonts w:ascii="Times New Roman" w:hAnsi="Times New Roman" w:cs="Times New Roman"/>
          <w:sz w:val="24"/>
          <w:szCs w:val="24"/>
        </w:rPr>
        <w:t xml:space="preserve">ovom </w:t>
      </w:r>
      <w:r w:rsidR="009C7D86" w:rsidRPr="00A37EC2">
        <w:rPr>
          <w:rFonts w:ascii="Times New Roman" w:hAnsi="Times New Roman" w:cs="Times New Roman"/>
          <w:sz w:val="24"/>
          <w:szCs w:val="24"/>
        </w:rPr>
        <w:t>osnovu posebne naknade za zaštitu i spašavanje,</w:t>
      </w:r>
      <w:r w:rsidR="00085C35" w:rsidRPr="00A37EC2">
        <w:rPr>
          <w:rFonts w:ascii="Times New Roman" w:hAnsi="Times New Roman" w:cs="Times New Roman"/>
          <w:sz w:val="24"/>
          <w:szCs w:val="24"/>
        </w:rPr>
        <w:t xml:space="preserve"> kao</w:t>
      </w:r>
      <w:r w:rsidR="009C7D86" w:rsidRPr="00A37EC2">
        <w:rPr>
          <w:rFonts w:ascii="Times New Roman" w:hAnsi="Times New Roman" w:cs="Times New Roman"/>
          <w:sz w:val="24"/>
          <w:szCs w:val="24"/>
        </w:rPr>
        <w:t xml:space="preserve"> i sredstva iz budžeta</w:t>
      </w:r>
      <w:r w:rsidR="00085C35" w:rsidRPr="00A37EC2">
        <w:rPr>
          <w:rFonts w:ascii="Times New Roman" w:hAnsi="Times New Roman" w:cs="Times New Roman"/>
          <w:sz w:val="24"/>
          <w:szCs w:val="24"/>
        </w:rPr>
        <w:t xml:space="preserve"> općine i drugih instanci</w:t>
      </w:r>
      <w:r w:rsidR="009C7D86" w:rsidRPr="00A37EC2">
        <w:rPr>
          <w:rFonts w:ascii="Times New Roman" w:hAnsi="Times New Roman" w:cs="Times New Roman"/>
          <w:sz w:val="24"/>
          <w:szCs w:val="24"/>
        </w:rPr>
        <w:t xml:space="preserve">, su </w:t>
      </w:r>
      <w:r w:rsidR="00085C35" w:rsidRPr="00A37EC2">
        <w:rPr>
          <w:rFonts w:ascii="Times New Roman" w:hAnsi="Times New Roman" w:cs="Times New Roman"/>
          <w:sz w:val="24"/>
          <w:szCs w:val="24"/>
        </w:rPr>
        <w:t>nedovoljna, ali se</w:t>
      </w:r>
      <w:r w:rsidR="009C7D86" w:rsidRPr="00A37EC2">
        <w:rPr>
          <w:rFonts w:ascii="Times New Roman" w:hAnsi="Times New Roman" w:cs="Times New Roman"/>
          <w:sz w:val="24"/>
          <w:szCs w:val="24"/>
        </w:rPr>
        <w:t xml:space="preserve"> iz godine u godinu</w:t>
      </w:r>
      <w:r w:rsidR="00572DAC" w:rsidRPr="00A37EC2">
        <w:rPr>
          <w:rFonts w:ascii="Times New Roman" w:hAnsi="Times New Roman" w:cs="Times New Roman"/>
          <w:sz w:val="24"/>
          <w:szCs w:val="24"/>
        </w:rPr>
        <w:t xml:space="preserve"> primi</w:t>
      </w:r>
      <w:r w:rsidR="00085C35" w:rsidRPr="00A37EC2">
        <w:rPr>
          <w:rFonts w:ascii="Times New Roman" w:hAnsi="Times New Roman" w:cs="Times New Roman"/>
          <w:sz w:val="24"/>
          <w:szCs w:val="24"/>
        </w:rPr>
        <w:t>jeti veoma mali pomak</w:t>
      </w:r>
      <w:r w:rsidR="00572DAC" w:rsidRPr="00A37EC2">
        <w:rPr>
          <w:rFonts w:ascii="Times New Roman" w:hAnsi="Times New Roman" w:cs="Times New Roman"/>
          <w:sz w:val="24"/>
          <w:szCs w:val="24"/>
        </w:rPr>
        <w:t xml:space="preserve"> koji nije dovoljan i da treba ići u tom smijeru sa njihovim povećanjem.</w:t>
      </w:r>
      <w:r w:rsidR="009C7D86" w:rsidRPr="00A37EC2">
        <w:rPr>
          <w:rFonts w:ascii="Times New Roman" w:hAnsi="Times New Roman" w:cs="Times New Roman"/>
          <w:sz w:val="24"/>
          <w:szCs w:val="24"/>
        </w:rPr>
        <w:t xml:space="preserve"> </w:t>
      </w:r>
      <w:bookmarkStart w:id="125" w:name="_Toc235240086"/>
    </w:p>
    <w:p w:rsidR="00905CC6" w:rsidRPr="00A37EC2" w:rsidRDefault="00905CC6" w:rsidP="00905CC6">
      <w:pPr>
        <w:pStyle w:val="Tijeloteksta2"/>
        <w:spacing w:after="0" w:line="240" w:lineRule="auto"/>
        <w:jc w:val="both"/>
        <w:rPr>
          <w:rFonts w:ascii="Times New Roman" w:hAnsi="Times New Roman" w:cs="Times New Roman"/>
          <w:sz w:val="24"/>
          <w:szCs w:val="24"/>
        </w:rPr>
      </w:pPr>
    </w:p>
    <w:p w:rsidR="00905CC6" w:rsidRPr="00A37EC2" w:rsidRDefault="00905CC6" w:rsidP="00905CC6">
      <w:pPr>
        <w:pStyle w:val="Tijeloteksta2"/>
        <w:spacing w:after="0" w:line="240" w:lineRule="auto"/>
        <w:ind w:left="284"/>
        <w:jc w:val="both"/>
        <w:rPr>
          <w:rFonts w:ascii="Times New Roman" w:hAnsi="Times New Roman" w:cs="Times New Roman"/>
          <w:sz w:val="24"/>
          <w:szCs w:val="24"/>
        </w:rPr>
      </w:pPr>
    </w:p>
    <w:p w:rsidR="002B07C5" w:rsidRPr="00A37EC2" w:rsidRDefault="002B07C5" w:rsidP="00EF11C0">
      <w:pPr>
        <w:pStyle w:val="Naslov1"/>
        <w:jc w:val="both"/>
        <w:rPr>
          <w:rFonts w:ascii="Times New Roman" w:hAnsi="Times New Roman"/>
        </w:rPr>
      </w:pPr>
      <w:r w:rsidRPr="00A37EC2">
        <w:rPr>
          <w:rFonts w:ascii="Times New Roman" w:hAnsi="Times New Roman"/>
        </w:rPr>
        <w:t>3.2.</w:t>
      </w:r>
      <w:r w:rsidRPr="00A37EC2">
        <w:rPr>
          <w:rFonts w:ascii="Times New Roman" w:hAnsi="Times New Roman"/>
        </w:rPr>
        <w:tab/>
        <w:t>STANJE ORGANIZOVANOSTI CIVILNE ZAŠTITE I DOSTIGNUTI NIVO RAZVOJA ZAŠTITE I SPAŠAVANJA OD PRIRODNIH I DRUGIH NESREĆA</w:t>
      </w:r>
      <w:bookmarkEnd w:id="125"/>
    </w:p>
    <w:p w:rsidR="00905CC6" w:rsidRPr="00A37EC2" w:rsidRDefault="00905CC6"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905CC6">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Na osnovu procjene rizika i opasnosti kao i dosadašnjih iskustava, u skladu sa Procjenom ugroženosti teritorije Općine </w:t>
      </w:r>
      <w:r w:rsidR="006D131B" w:rsidRPr="00A37EC2">
        <w:rPr>
          <w:rFonts w:ascii="Times New Roman" w:hAnsi="Times New Roman" w:cs="Times New Roman"/>
          <w:iCs/>
          <w:color w:val="000000"/>
          <w:sz w:val="24"/>
          <w:szCs w:val="24"/>
          <w:lang w:val="hr-HR"/>
        </w:rPr>
        <w:t>Busovača</w:t>
      </w:r>
      <w:r w:rsidRPr="00A37EC2">
        <w:rPr>
          <w:rFonts w:ascii="Times New Roman" w:hAnsi="Times New Roman" w:cs="Times New Roman"/>
          <w:sz w:val="24"/>
          <w:szCs w:val="24"/>
          <w:lang w:val="hr-HR"/>
        </w:rPr>
        <w:t xml:space="preserve"> od prirodnih i drugih nesreća planirano je organizovanje slijedećih snaga:</w:t>
      </w:r>
    </w:p>
    <w:p w:rsidR="002B07C5" w:rsidRPr="00A37EC2" w:rsidRDefault="002B07C5" w:rsidP="0051329B">
      <w:pPr>
        <w:pStyle w:val="Odlomakpopisa1"/>
        <w:numPr>
          <w:ilvl w:val="0"/>
          <w:numId w:val="10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Općinski štab civilne zaštite,</w:t>
      </w:r>
    </w:p>
    <w:p w:rsidR="002B07C5" w:rsidRPr="00A37EC2" w:rsidRDefault="002B07C5" w:rsidP="0051329B">
      <w:pPr>
        <w:pStyle w:val="Odlomakpopisa1"/>
        <w:numPr>
          <w:ilvl w:val="0"/>
          <w:numId w:val="10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Operativni centar civilne zaštite,</w:t>
      </w:r>
    </w:p>
    <w:p w:rsidR="002B07C5" w:rsidRPr="00A37EC2" w:rsidRDefault="002B07C5" w:rsidP="0051329B">
      <w:pPr>
        <w:pStyle w:val="Odlomakpopisa1"/>
        <w:numPr>
          <w:ilvl w:val="0"/>
          <w:numId w:val="10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Mjesni štabovi civilne zaštite,</w:t>
      </w:r>
    </w:p>
    <w:p w:rsidR="002B07C5" w:rsidRPr="00A37EC2" w:rsidRDefault="002B07C5" w:rsidP="0051329B">
      <w:pPr>
        <w:pStyle w:val="Odlomakpopisa1"/>
        <w:numPr>
          <w:ilvl w:val="0"/>
          <w:numId w:val="10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Službe zaštite i spašavanja,</w:t>
      </w:r>
    </w:p>
    <w:p w:rsidR="002B07C5" w:rsidRPr="00A37EC2" w:rsidRDefault="002B07C5" w:rsidP="00905CC6">
      <w:pPr>
        <w:pStyle w:val="Odlomakpopisa1"/>
        <w:numPr>
          <w:ilvl w:val="0"/>
          <w:numId w:val="10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Povjerenici civilne zaštite.</w:t>
      </w:r>
    </w:p>
    <w:p w:rsidR="00905CC6" w:rsidRPr="00A37EC2" w:rsidRDefault="00905CC6" w:rsidP="00905CC6">
      <w:pPr>
        <w:pStyle w:val="Odlomakpopisa1"/>
        <w:spacing w:after="0" w:line="240" w:lineRule="auto"/>
        <w:ind w:left="284"/>
        <w:jc w:val="both"/>
        <w:rPr>
          <w:rFonts w:ascii="Times New Roman" w:hAnsi="Times New Roman" w:cs="Times New Roman"/>
          <w:sz w:val="24"/>
          <w:szCs w:val="24"/>
          <w:lang w:val="hr-HR"/>
        </w:rPr>
      </w:pPr>
    </w:p>
    <w:p w:rsidR="00497638" w:rsidRPr="00A37EC2" w:rsidRDefault="002B07C5" w:rsidP="00905CC6">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Struktura snaga za zaštitu i spašavanje i njihova trenutna popunjenost (lična formacija) iskazana je u slijedećim obrascima:</w:t>
      </w:r>
    </w:p>
    <w:p w:rsidR="00905CC6" w:rsidRPr="00A37EC2" w:rsidRDefault="00905CC6" w:rsidP="00905CC6">
      <w:pPr>
        <w:spacing w:after="0" w:line="240" w:lineRule="auto"/>
        <w:ind w:firstLine="709"/>
        <w:jc w:val="both"/>
        <w:rPr>
          <w:rFonts w:ascii="Times New Roman" w:hAnsi="Times New Roman" w:cs="Times New Roman"/>
          <w:sz w:val="24"/>
          <w:szCs w:val="24"/>
          <w:lang w:val="hr-HR"/>
        </w:rPr>
      </w:pPr>
    </w:p>
    <w:p w:rsidR="00CC6FF6" w:rsidRPr="00A37EC2" w:rsidRDefault="00CC6FF6" w:rsidP="00CC6FF6">
      <w:pPr>
        <w:pStyle w:val="Naslov1"/>
        <w:spacing w:line="271" w:lineRule="auto"/>
        <w:jc w:val="both"/>
        <w:rPr>
          <w:rFonts w:ascii="Times New Roman" w:hAnsi="Times New Roman"/>
        </w:rPr>
      </w:pPr>
      <w:bookmarkStart w:id="126" w:name="_Toc235240087"/>
      <w:r w:rsidRPr="00A37EC2">
        <w:rPr>
          <w:rFonts w:ascii="Times New Roman" w:hAnsi="Times New Roman"/>
        </w:rPr>
        <w:t>3.2.1.</w:t>
      </w:r>
      <w:r w:rsidRPr="00A37EC2">
        <w:rPr>
          <w:rFonts w:ascii="Times New Roman" w:hAnsi="Times New Roman"/>
        </w:rPr>
        <w:tab/>
        <w:t>Pregled popune štabova civilne zaštite (obrazac CZ 1)</w:t>
      </w:r>
    </w:p>
    <w:tbl>
      <w:tblPr>
        <w:tblpPr w:leftFromText="180" w:rightFromText="180" w:vertAnchor="page" w:horzAnchor="margin" w:tblpY="10932"/>
        <w:tblW w:w="9828" w:type="dxa"/>
        <w:tblLayout w:type="fixed"/>
        <w:tblLook w:val="04A0"/>
      </w:tblPr>
      <w:tblGrid>
        <w:gridCol w:w="559"/>
        <w:gridCol w:w="1829"/>
        <w:gridCol w:w="960"/>
        <w:gridCol w:w="960"/>
        <w:gridCol w:w="840"/>
        <w:gridCol w:w="840"/>
        <w:gridCol w:w="840"/>
        <w:gridCol w:w="840"/>
        <w:gridCol w:w="720"/>
        <w:gridCol w:w="720"/>
        <w:gridCol w:w="720"/>
      </w:tblGrid>
      <w:tr w:rsidR="00905CC6" w:rsidRPr="00A37EC2">
        <w:trPr>
          <w:cantSplit/>
          <w:trHeight w:val="495"/>
        </w:trPr>
        <w:tc>
          <w:tcPr>
            <w:tcW w:w="559" w:type="dxa"/>
            <w:vMerge w:val="restart"/>
            <w:tcBorders>
              <w:top w:val="single" w:sz="12" w:space="0" w:color="auto"/>
              <w:left w:val="single" w:sz="12" w:space="0" w:color="auto"/>
              <w:bottom w:val="double" w:sz="6" w:space="0" w:color="auto"/>
              <w:right w:val="double" w:sz="6" w:space="0" w:color="auto"/>
            </w:tcBorders>
            <w:shd w:val="clear" w:color="auto" w:fill="BFBFBF"/>
            <w:noWrap/>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R/br.</w:t>
            </w:r>
          </w:p>
        </w:tc>
        <w:tc>
          <w:tcPr>
            <w:tcW w:w="1829" w:type="dxa"/>
            <w:vMerge w:val="restart"/>
            <w:tcBorders>
              <w:top w:val="single" w:sz="12" w:space="0" w:color="auto"/>
              <w:left w:val="double" w:sz="6" w:space="0" w:color="auto"/>
              <w:bottom w:val="double" w:sz="6" w:space="0" w:color="auto"/>
              <w:right w:val="double" w:sz="6" w:space="0" w:color="auto"/>
            </w:tcBorders>
            <w:shd w:val="clear" w:color="auto" w:fill="BFBFBF"/>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KO JE I KADA DONIO ODLUKU O FORMIRANJU ŠTABA?</w:t>
            </w:r>
          </w:p>
        </w:tc>
        <w:tc>
          <w:tcPr>
            <w:tcW w:w="1920" w:type="dxa"/>
            <w:gridSpan w:val="2"/>
            <w:tcBorders>
              <w:top w:val="single" w:sz="12" w:space="0" w:color="auto"/>
              <w:left w:val="nil"/>
              <w:bottom w:val="double" w:sz="6" w:space="0" w:color="auto"/>
              <w:right w:val="double" w:sz="6" w:space="0" w:color="auto"/>
            </w:tcBorders>
            <w:shd w:val="clear" w:color="auto" w:fill="BFBFBF"/>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NAZIV ŠTABA</w:t>
            </w:r>
          </w:p>
        </w:tc>
        <w:tc>
          <w:tcPr>
            <w:tcW w:w="2520" w:type="dxa"/>
            <w:gridSpan w:val="3"/>
            <w:tcBorders>
              <w:top w:val="single" w:sz="12" w:space="0" w:color="auto"/>
              <w:left w:val="nil"/>
              <w:bottom w:val="double" w:sz="6" w:space="0" w:color="auto"/>
              <w:right w:val="double" w:sz="6" w:space="0" w:color="auto"/>
            </w:tcBorders>
            <w:shd w:val="clear" w:color="auto" w:fill="BFBFBF"/>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POPUNJENOST</w:t>
            </w:r>
          </w:p>
        </w:tc>
        <w:tc>
          <w:tcPr>
            <w:tcW w:w="3000" w:type="dxa"/>
            <w:gridSpan w:val="4"/>
            <w:tcBorders>
              <w:top w:val="single" w:sz="12" w:space="0" w:color="auto"/>
              <w:left w:val="nil"/>
              <w:bottom w:val="double" w:sz="6" w:space="0" w:color="auto"/>
              <w:right w:val="double" w:sz="6" w:space="0" w:color="auto"/>
            </w:tcBorders>
            <w:shd w:val="clear" w:color="auto" w:fill="BFBFBF"/>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STRUČNA SPREMA</w:t>
            </w:r>
          </w:p>
        </w:tc>
      </w:tr>
      <w:tr w:rsidR="00905CC6" w:rsidRPr="00A37EC2">
        <w:trPr>
          <w:cantSplit/>
          <w:trHeight w:val="795"/>
        </w:trPr>
        <w:tc>
          <w:tcPr>
            <w:tcW w:w="559" w:type="dxa"/>
            <w:vMerge/>
            <w:tcBorders>
              <w:top w:val="single" w:sz="12" w:space="0" w:color="auto"/>
              <w:left w:val="single" w:sz="12" w:space="0" w:color="auto"/>
              <w:bottom w:val="double" w:sz="6" w:space="0" w:color="auto"/>
              <w:right w:val="double" w:sz="6" w:space="0" w:color="auto"/>
            </w:tcBorders>
            <w:vAlign w:val="center"/>
          </w:tcPr>
          <w:p w:rsidR="00905CC6" w:rsidRPr="00A37EC2" w:rsidRDefault="00905CC6" w:rsidP="00905CC6">
            <w:pPr>
              <w:spacing w:after="0" w:line="271" w:lineRule="auto"/>
              <w:rPr>
                <w:rFonts w:ascii="Times New Roman" w:hAnsi="Times New Roman" w:cs="Times New Roman"/>
                <w:b/>
                <w:bCs/>
                <w:sz w:val="24"/>
                <w:szCs w:val="24"/>
                <w:lang w:val="hr-HR"/>
              </w:rPr>
            </w:pPr>
          </w:p>
        </w:tc>
        <w:tc>
          <w:tcPr>
            <w:tcW w:w="1829" w:type="dxa"/>
            <w:vMerge/>
            <w:tcBorders>
              <w:top w:val="single" w:sz="12" w:space="0" w:color="auto"/>
              <w:left w:val="double" w:sz="6" w:space="0" w:color="auto"/>
              <w:bottom w:val="double" w:sz="6" w:space="0" w:color="auto"/>
              <w:right w:val="double" w:sz="6" w:space="0" w:color="auto"/>
            </w:tcBorders>
            <w:vAlign w:val="center"/>
          </w:tcPr>
          <w:p w:rsidR="00905CC6" w:rsidRPr="00A37EC2" w:rsidRDefault="00905CC6" w:rsidP="00905CC6">
            <w:pPr>
              <w:spacing w:after="0" w:line="271" w:lineRule="auto"/>
              <w:rPr>
                <w:rFonts w:ascii="Times New Roman" w:hAnsi="Times New Roman" w:cs="Times New Roman"/>
                <w:b/>
                <w:bCs/>
                <w:sz w:val="24"/>
                <w:szCs w:val="24"/>
                <w:lang w:val="hr-HR"/>
              </w:rPr>
            </w:pPr>
          </w:p>
        </w:tc>
        <w:tc>
          <w:tcPr>
            <w:tcW w:w="960" w:type="dxa"/>
            <w:tcBorders>
              <w:top w:val="nil"/>
              <w:left w:val="nil"/>
              <w:bottom w:val="nil"/>
              <w:right w:val="double" w:sz="6" w:space="0" w:color="auto"/>
            </w:tcBorders>
            <w:shd w:val="clear" w:color="auto" w:fill="BFBFBF"/>
            <w:noWrap/>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OŠ CZ</w:t>
            </w:r>
          </w:p>
        </w:tc>
        <w:tc>
          <w:tcPr>
            <w:tcW w:w="960" w:type="dxa"/>
            <w:tcBorders>
              <w:top w:val="nil"/>
              <w:left w:val="nil"/>
              <w:bottom w:val="nil"/>
              <w:right w:val="double" w:sz="6" w:space="0" w:color="auto"/>
            </w:tcBorders>
            <w:shd w:val="clear" w:color="auto" w:fill="BFBFBF"/>
            <w:noWrap/>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ŠCZ</w:t>
            </w:r>
          </w:p>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MZ</w:t>
            </w:r>
          </w:p>
        </w:tc>
        <w:tc>
          <w:tcPr>
            <w:tcW w:w="840" w:type="dxa"/>
            <w:tcBorders>
              <w:top w:val="nil"/>
              <w:left w:val="nil"/>
              <w:bottom w:val="nil"/>
              <w:right w:val="double" w:sz="6" w:space="0" w:color="auto"/>
            </w:tcBorders>
            <w:shd w:val="clear" w:color="auto" w:fill="BFBFBF"/>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Po formaciji</w:t>
            </w:r>
          </w:p>
        </w:tc>
        <w:tc>
          <w:tcPr>
            <w:tcW w:w="840" w:type="dxa"/>
            <w:tcBorders>
              <w:top w:val="nil"/>
              <w:left w:val="nil"/>
              <w:bottom w:val="nil"/>
              <w:right w:val="double" w:sz="6" w:space="0" w:color="auto"/>
            </w:tcBorders>
            <w:shd w:val="clear" w:color="auto" w:fill="BFBFBF"/>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Popunjeno</w:t>
            </w:r>
          </w:p>
        </w:tc>
        <w:tc>
          <w:tcPr>
            <w:tcW w:w="840" w:type="dxa"/>
            <w:tcBorders>
              <w:top w:val="nil"/>
              <w:left w:val="nil"/>
              <w:bottom w:val="nil"/>
              <w:right w:val="double" w:sz="6" w:space="0" w:color="auto"/>
            </w:tcBorders>
            <w:shd w:val="clear" w:color="auto" w:fill="BFBFBF"/>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Nije popunjeno</w:t>
            </w:r>
          </w:p>
        </w:tc>
        <w:tc>
          <w:tcPr>
            <w:tcW w:w="840" w:type="dxa"/>
            <w:tcBorders>
              <w:top w:val="nil"/>
              <w:left w:val="nil"/>
              <w:bottom w:val="nil"/>
              <w:right w:val="double" w:sz="6" w:space="0" w:color="auto"/>
            </w:tcBorders>
            <w:shd w:val="clear" w:color="auto" w:fill="BFBFBF"/>
            <w:noWrap/>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VSS</w:t>
            </w:r>
          </w:p>
        </w:tc>
        <w:tc>
          <w:tcPr>
            <w:tcW w:w="720" w:type="dxa"/>
            <w:tcBorders>
              <w:top w:val="nil"/>
              <w:left w:val="nil"/>
              <w:bottom w:val="nil"/>
              <w:right w:val="double" w:sz="6" w:space="0" w:color="auto"/>
            </w:tcBorders>
            <w:shd w:val="clear" w:color="auto" w:fill="BFBFBF"/>
            <w:noWrap/>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VŠS</w:t>
            </w:r>
          </w:p>
        </w:tc>
        <w:tc>
          <w:tcPr>
            <w:tcW w:w="720" w:type="dxa"/>
            <w:tcBorders>
              <w:top w:val="nil"/>
              <w:left w:val="nil"/>
              <w:bottom w:val="nil"/>
              <w:right w:val="double" w:sz="6" w:space="0" w:color="auto"/>
            </w:tcBorders>
            <w:shd w:val="clear" w:color="auto" w:fill="BFBFBF"/>
            <w:noWrap/>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SSS</w:t>
            </w:r>
          </w:p>
        </w:tc>
        <w:tc>
          <w:tcPr>
            <w:tcW w:w="720" w:type="dxa"/>
            <w:tcBorders>
              <w:top w:val="nil"/>
              <w:left w:val="nil"/>
              <w:bottom w:val="nil"/>
              <w:right w:val="double" w:sz="6" w:space="0" w:color="auto"/>
            </w:tcBorders>
            <w:shd w:val="clear" w:color="auto" w:fill="BFBFBF"/>
            <w:noWrap/>
            <w:vAlign w:val="center"/>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NSS</w:t>
            </w:r>
          </w:p>
        </w:tc>
      </w:tr>
      <w:tr w:rsidR="00905CC6" w:rsidRPr="00A37EC2">
        <w:trPr>
          <w:trHeight w:val="195"/>
        </w:trPr>
        <w:tc>
          <w:tcPr>
            <w:tcW w:w="559" w:type="dxa"/>
            <w:tcBorders>
              <w:top w:val="single" w:sz="8" w:space="0" w:color="auto"/>
              <w:left w:val="single" w:sz="12" w:space="0" w:color="auto"/>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1</w:t>
            </w:r>
          </w:p>
        </w:tc>
        <w:tc>
          <w:tcPr>
            <w:tcW w:w="1829"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2</w:t>
            </w:r>
          </w:p>
        </w:tc>
        <w:tc>
          <w:tcPr>
            <w:tcW w:w="96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3</w:t>
            </w:r>
          </w:p>
        </w:tc>
        <w:tc>
          <w:tcPr>
            <w:tcW w:w="96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4</w:t>
            </w:r>
          </w:p>
        </w:tc>
        <w:tc>
          <w:tcPr>
            <w:tcW w:w="84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5</w:t>
            </w:r>
          </w:p>
        </w:tc>
        <w:tc>
          <w:tcPr>
            <w:tcW w:w="84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6</w:t>
            </w:r>
          </w:p>
        </w:tc>
        <w:tc>
          <w:tcPr>
            <w:tcW w:w="84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7</w:t>
            </w:r>
          </w:p>
        </w:tc>
        <w:tc>
          <w:tcPr>
            <w:tcW w:w="84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8</w:t>
            </w:r>
          </w:p>
        </w:tc>
        <w:tc>
          <w:tcPr>
            <w:tcW w:w="72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9</w:t>
            </w:r>
          </w:p>
        </w:tc>
        <w:tc>
          <w:tcPr>
            <w:tcW w:w="72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10</w:t>
            </w:r>
          </w:p>
        </w:tc>
        <w:tc>
          <w:tcPr>
            <w:tcW w:w="720" w:type="dxa"/>
            <w:tcBorders>
              <w:top w:val="single" w:sz="8" w:space="0" w:color="auto"/>
              <w:left w:val="nil"/>
              <w:bottom w:val="single" w:sz="8" w:space="0" w:color="auto"/>
              <w:right w:val="double" w:sz="6" w:space="0" w:color="auto"/>
            </w:tcBorders>
            <w:shd w:val="clear" w:color="auto" w:fill="D9D9D9"/>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11</w:t>
            </w:r>
          </w:p>
        </w:tc>
      </w:tr>
      <w:tr w:rsidR="00905CC6" w:rsidRPr="00A37EC2">
        <w:trPr>
          <w:trHeight w:val="270"/>
        </w:trPr>
        <w:tc>
          <w:tcPr>
            <w:tcW w:w="559" w:type="dxa"/>
            <w:vMerge w:val="restart"/>
            <w:tcBorders>
              <w:top w:val="nil"/>
              <w:left w:val="single" w:sz="12" w:space="0" w:color="auto"/>
              <w:right w:val="double" w:sz="6" w:space="0" w:color="auto"/>
            </w:tcBorders>
            <w:vAlign w:val="bottom"/>
          </w:tcPr>
          <w:p w:rsidR="00905CC6" w:rsidRPr="00A37EC2" w:rsidRDefault="00905CC6" w:rsidP="00905CC6">
            <w:pPr>
              <w:spacing w:after="0" w:line="271" w:lineRule="auto"/>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1.</w:t>
            </w:r>
          </w:p>
        </w:tc>
        <w:tc>
          <w:tcPr>
            <w:tcW w:w="1829"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rPr>
                <w:rFonts w:ascii="Times New Roman" w:hAnsi="Times New Roman" w:cs="Times New Roman"/>
                <w:lang w:val="hr-HR"/>
              </w:rPr>
            </w:pPr>
            <w:r w:rsidRPr="00A37EC2">
              <w:rPr>
                <w:rFonts w:ascii="Times New Roman" w:hAnsi="Times New Roman" w:cs="Times New Roman"/>
                <w:lang w:val="hr-HR"/>
              </w:rPr>
              <w:t>Načelnik Općine</w:t>
            </w:r>
          </w:p>
        </w:tc>
        <w:tc>
          <w:tcPr>
            <w:tcW w:w="96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96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84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84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84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84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72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72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720" w:type="dxa"/>
            <w:tcBorders>
              <w:top w:val="nil"/>
              <w:left w:val="nil"/>
              <w:bottom w:val="single" w:sz="4" w:space="0" w:color="auto"/>
              <w:right w:val="double" w:sz="6" w:space="0" w:color="auto"/>
            </w:tcBorders>
            <w:vAlign w:val="bottom"/>
          </w:tcPr>
          <w:p w:rsidR="00905CC6" w:rsidRPr="00A37EC2" w:rsidRDefault="00905CC6" w:rsidP="00905CC6">
            <w:pPr>
              <w:spacing w:after="0" w:line="271"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r>
      <w:tr w:rsidR="000F436E" w:rsidRPr="00A37EC2">
        <w:trPr>
          <w:trHeight w:val="270"/>
        </w:trPr>
        <w:tc>
          <w:tcPr>
            <w:tcW w:w="559" w:type="dxa"/>
            <w:vMerge/>
            <w:tcBorders>
              <w:left w:val="single" w:sz="12" w:space="0" w:color="auto"/>
              <w:bottom w:val="single" w:sz="4" w:space="0" w:color="auto"/>
              <w:right w:val="double" w:sz="6" w:space="0" w:color="auto"/>
            </w:tcBorders>
            <w:vAlign w:val="bottom"/>
          </w:tcPr>
          <w:p w:rsidR="000F436E" w:rsidRPr="00A37EC2" w:rsidRDefault="000F436E" w:rsidP="000F436E">
            <w:pPr>
              <w:spacing w:after="0" w:line="271" w:lineRule="auto"/>
              <w:jc w:val="center"/>
              <w:rPr>
                <w:rFonts w:ascii="Times New Roman" w:hAnsi="Times New Roman" w:cs="Times New Roman"/>
                <w:b/>
                <w:bCs/>
                <w:sz w:val="24"/>
                <w:szCs w:val="24"/>
                <w:lang w:val="hr-HR"/>
              </w:rPr>
            </w:pPr>
          </w:p>
        </w:tc>
        <w:tc>
          <w:tcPr>
            <w:tcW w:w="1829" w:type="dxa"/>
            <w:tcBorders>
              <w:top w:val="nil"/>
              <w:left w:val="nil"/>
              <w:bottom w:val="single" w:sz="4" w:space="0" w:color="auto"/>
              <w:right w:val="double" w:sz="6" w:space="0" w:color="auto"/>
            </w:tcBorders>
            <w:vAlign w:val="bottom"/>
          </w:tcPr>
          <w:p w:rsidR="000F436E" w:rsidRPr="000F436E" w:rsidRDefault="000F436E" w:rsidP="000F436E">
            <w:pPr>
              <w:spacing w:after="0" w:line="271" w:lineRule="auto"/>
              <w:rPr>
                <w:rFonts w:ascii="Times New Roman" w:hAnsi="Times New Roman" w:cs="Times New Roman"/>
                <w:color w:val="FF0000"/>
                <w:sz w:val="24"/>
                <w:szCs w:val="24"/>
                <w:lang w:val="hr-HR"/>
              </w:rPr>
            </w:pPr>
            <w:r w:rsidRPr="000F436E">
              <w:rPr>
                <w:rFonts w:ascii="Times New Roman" w:hAnsi="Times New Roman" w:cs="Times New Roman"/>
                <w:color w:val="FF0000"/>
                <w:lang w:val="hr-HR"/>
              </w:rPr>
              <w:t>01-40-1-</w:t>
            </w:r>
            <w:r w:rsidRPr="000F436E">
              <w:rPr>
                <w:rFonts w:ascii="Times New Roman" w:hAnsi="Times New Roman" w:cs="Times New Roman"/>
                <w:color w:val="FF0000"/>
                <w:sz w:val="24"/>
                <w:szCs w:val="24"/>
                <w:lang w:val="hr-HR"/>
              </w:rPr>
              <w:t xml:space="preserve">2209/21 od </w:t>
            </w:r>
            <w:r w:rsidRPr="000F436E">
              <w:rPr>
                <w:rFonts w:ascii="Times New Roman" w:hAnsi="Times New Roman" w:cs="Times New Roman"/>
                <w:color w:val="FF0000"/>
                <w:lang w:val="hr-HR"/>
              </w:rPr>
              <w:t>31.05.2021</w:t>
            </w:r>
            <w:r w:rsidRPr="000F436E">
              <w:rPr>
                <w:rFonts w:ascii="Times New Roman" w:hAnsi="Times New Roman" w:cs="Times New Roman"/>
                <w:color w:val="FF0000"/>
                <w:sz w:val="24"/>
                <w:szCs w:val="24"/>
                <w:lang w:val="hr-HR"/>
              </w:rPr>
              <w:t>.g.</w:t>
            </w:r>
          </w:p>
        </w:tc>
        <w:tc>
          <w:tcPr>
            <w:tcW w:w="96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both"/>
              <w:rPr>
                <w:rFonts w:ascii="Times New Roman" w:hAnsi="Times New Roman" w:cs="Times New Roman"/>
                <w:color w:val="FF0000"/>
                <w:sz w:val="18"/>
                <w:szCs w:val="18"/>
                <w:lang w:val="hr-HR"/>
              </w:rPr>
            </w:pPr>
            <w:r w:rsidRPr="00860259">
              <w:rPr>
                <w:rFonts w:ascii="Times New Roman" w:hAnsi="Times New Roman" w:cs="Times New Roman"/>
                <w:color w:val="FF0000"/>
                <w:sz w:val="18"/>
                <w:szCs w:val="18"/>
                <w:lang w:val="hr-HR"/>
              </w:rPr>
              <w:t>Busovača</w:t>
            </w:r>
          </w:p>
        </w:tc>
        <w:tc>
          <w:tcPr>
            <w:tcW w:w="96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both"/>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 xml:space="preserve">    0</w:t>
            </w:r>
          </w:p>
        </w:tc>
        <w:tc>
          <w:tcPr>
            <w:tcW w:w="84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right"/>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11</w:t>
            </w:r>
          </w:p>
        </w:tc>
        <w:tc>
          <w:tcPr>
            <w:tcW w:w="84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right"/>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11</w:t>
            </w:r>
          </w:p>
        </w:tc>
        <w:tc>
          <w:tcPr>
            <w:tcW w:w="84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right"/>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0</w:t>
            </w:r>
          </w:p>
        </w:tc>
        <w:tc>
          <w:tcPr>
            <w:tcW w:w="84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right"/>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8</w:t>
            </w:r>
          </w:p>
        </w:tc>
        <w:tc>
          <w:tcPr>
            <w:tcW w:w="72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right"/>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0</w:t>
            </w:r>
          </w:p>
        </w:tc>
        <w:tc>
          <w:tcPr>
            <w:tcW w:w="72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right"/>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3</w:t>
            </w:r>
          </w:p>
        </w:tc>
        <w:tc>
          <w:tcPr>
            <w:tcW w:w="720" w:type="dxa"/>
            <w:tcBorders>
              <w:top w:val="single" w:sz="8" w:space="0" w:color="auto"/>
              <w:left w:val="nil"/>
              <w:bottom w:val="single" w:sz="4" w:space="0" w:color="auto"/>
              <w:right w:val="double" w:sz="6" w:space="0" w:color="auto"/>
            </w:tcBorders>
            <w:vAlign w:val="bottom"/>
          </w:tcPr>
          <w:p w:rsidR="000F436E" w:rsidRPr="00860259" w:rsidRDefault="000F436E" w:rsidP="000F436E">
            <w:pPr>
              <w:spacing w:after="0" w:line="271" w:lineRule="auto"/>
              <w:jc w:val="right"/>
              <w:rPr>
                <w:rFonts w:ascii="Times New Roman" w:hAnsi="Times New Roman" w:cs="Times New Roman"/>
                <w:color w:val="FF0000"/>
                <w:sz w:val="24"/>
                <w:szCs w:val="24"/>
                <w:lang w:val="hr-HR"/>
              </w:rPr>
            </w:pPr>
            <w:r w:rsidRPr="00860259">
              <w:rPr>
                <w:rFonts w:ascii="Times New Roman" w:hAnsi="Times New Roman" w:cs="Times New Roman"/>
                <w:color w:val="FF0000"/>
                <w:sz w:val="24"/>
                <w:szCs w:val="24"/>
                <w:lang w:val="hr-HR"/>
              </w:rPr>
              <w:t>0</w:t>
            </w:r>
          </w:p>
        </w:tc>
      </w:tr>
      <w:tr w:rsidR="00905CC6" w:rsidRPr="00A37EC2">
        <w:trPr>
          <w:trHeight w:val="270"/>
        </w:trPr>
        <w:tc>
          <w:tcPr>
            <w:tcW w:w="2388" w:type="dxa"/>
            <w:gridSpan w:val="2"/>
            <w:tcBorders>
              <w:top w:val="single" w:sz="8" w:space="0" w:color="auto"/>
              <w:left w:val="single" w:sz="12" w:space="0" w:color="auto"/>
              <w:bottom w:val="single" w:sz="12" w:space="0" w:color="auto"/>
              <w:right w:val="nil"/>
            </w:tcBorders>
            <w:noWrap/>
            <w:vAlign w:val="bottom"/>
          </w:tcPr>
          <w:p w:rsidR="00905CC6" w:rsidRPr="00A37EC2" w:rsidRDefault="00905CC6" w:rsidP="00905CC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UKUPNO</w:t>
            </w:r>
          </w:p>
        </w:tc>
        <w:tc>
          <w:tcPr>
            <w:tcW w:w="960" w:type="dxa"/>
            <w:tcBorders>
              <w:top w:val="nil"/>
              <w:left w:val="nil"/>
              <w:bottom w:val="single" w:sz="12" w:space="0" w:color="auto"/>
              <w:right w:val="double" w:sz="6" w:space="0" w:color="auto"/>
            </w:tcBorders>
            <w:noWrap/>
            <w:vAlign w:val="bottom"/>
          </w:tcPr>
          <w:p w:rsidR="00905CC6" w:rsidRPr="00A37EC2" w:rsidRDefault="00905CC6" w:rsidP="00905CC6">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960" w:type="dxa"/>
            <w:tcBorders>
              <w:top w:val="nil"/>
              <w:left w:val="nil"/>
              <w:bottom w:val="single" w:sz="12" w:space="0" w:color="auto"/>
              <w:right w:val="double" w:sz="6" w:space="0" w:color="auto"/>
            </w:tcBorders>
            <w:noWrap/>
            <w:vAlign w:val="bottom"/>
          </w:tcPr>
          <w:p w:rsidR="00905CC6" w:rsidRPr="00A37EC2" w:rsidRDefault="00905CC6" w:rsidP="00905CC6">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 </w:t>
            </w:r>
          </w:p>
        </w:tc>
        <w:tc>
          <w:tcPr>
            <w:tcW w:w="840" w:type="dxa"/>
            <w:tcBorders>
              <w:top w:val="nil"/>
              <w:left w:val="nil"/>
              <w:bottom w:val="single" w:sz="12" w:space="0" w:color="auto"/>
              <w:right w:val="double" w:sz="6" w:space="0" w:color="auto"/>
            </w:tcBorders>
            <w:noWrap/>
            <w:vAlign w:val="bottom"/>
          </w:tcPr>
          <w:p w:rsidR="00905CC6" w:rsidRPr="00A37EC2" w:rsidRDefault="000F436E" w:rsidP="00905CC6">
            <w:pPr>
              <w:spacing w:after="0" w:line="271" w:lineRule="auto"/>
              <w:jc w:val="right"/>
              <w:rPr>
                <w:rFonts w:ascii="Times New Roman" w:hAnsi="Times New Roman" w:cs="Times New Roman"/>
                <w:sz w:val="24"/>
                <w:szCs w:val="24"/>
                <w:lang w:val="hr-HR"/>
              </w:rPr>
            </w:pPr>
            <w:r>
              <w:rPr>
                <w:rFonts w:ascii="Times New Roman" w:hAnsi="Times New Roman" w:cs="Times New Roman"/>
                <w:sz w:val="24"/>
                <w:szCs w:val="24"/>
                <w:lang w:val="hr-HR"/>
              </w:rPr>
              <w:t>11</w:t>
            </w:r>
          </w:p>
        </w:tc>
        <w:tc>
          <w:tcPr>
            <w:tcW w:w="840" w:type="dxa"/>
            <w:tcBorders>
              <w:top w:val="nil"/>
              <w:left w:val="nil"/>
              <w:bottom w:val="single" w:sz="12" w:space="0" w:color="auto"/>
              <w:right w:val="double" w:sz="6" w:space="0" w:color="auto"/>
            </w:tcBorders>
            <w:noWrap/>
            <w:vAlign w:val="bottom"/>
          </w:tcPr>
          <w:p w:rsidR="00905CC6" w:rsidRPr="00A37EC2" w:rsidRDefault="00905CC6" w:rsidP="00905CC6">
            <w:pPr>
              <w:spacing w:after="0" w:line="271" w:lineRule="auto"/>
              <w:jc w:val="right"/>
              <w:rPr>
                <w:rFonts w:ascii="Times New Roman" w:hAnsi="Times New Roman" w:cs="Times New Roman"/>
                <w:sz w:val="24"/>
                <w:szCs w:val="24"/>
                <w:lang w:val="hr-HR"/>
              </w:rPr>
            </w:pPr>
            <w:r w:rsidRPr="00A37EC2">
              <w:rPr>
                <w:rFonts w:ascii="Times New Roman" w:hAnsi="Times New Roman" w:cs="Times New Roman"/>
                <w:sz w:val="24"/>
                <w:szCs w:val="24"/>
                <w:lang w:val="hr-HR"/>
              </w:rPr>
              <w:t>1</w:t>
            </w:r>
            <w:r w:rsidR="000F436E">
              <w:rPr>
                <w:rFonts w:ascii="Times New Roman" w:hAnsi="Times New Roman" w:cs="Times New Roman"/>
                <w:sz w:val="24"/>
                <w:szCs w:val="24"/>
                <w:lang w:val="hr-HR"/>
              </w:rPr>
              <w:t>1</w:t>
            </w:r>
          </w:p>
        </w:tc>
        <w:tc>
          <w:tcPr>
            <w:tcW w:w="840" w:type="dxa"/>
            <w:tcBorders>
              <w:top w:val="nil"/>
              <w:left w:val="nil"/>
              <w:bottom w:val="single" w:sz="12" w:space="0" w:color="auto"/>
              <w:right w:val="double" w:sz="6" w:space="0" w:color="auto"/>
            </w:tcBorders>
            <w:noWrap/>
            <w:vAlign w:val="bottom"/>
          </w:tcPr>
          <w:p w:rsidR="00905CC6" w:rsidRPr="00A37EC2" w:rsidRDefault="00905CC6" w:rsidP="00905CC6">
            <w:pPr>
              <w:spacing w:after="0" w:line="271" w:lineRule="auto"/>
              <w:jc w:val="right"/>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840" w:type="dxa"/>
            <w:tcBorders>
              <w:top w:val="nil"/>
              <w:left w:val="nil"/>
              <w:bottom w:val="single" w:sz="12" w:space="0" w:color="auto"/>
              <w:right w:val="double" w:sz="6" w:space="0" w:color="auto"/>
            </w:tcBorders>
            <w:noWrap/>
            <w:vAlign w:val="bottom"/>
          </w:tcPr>
          <w:p w:rsidR="00905CC6" w:rsidRPr="00A37EC2" w:rsidRDefault="000F436E" w:rsidP="00905CC6">
            <w:pPr>
              <w:spacing w:after="0" w:line="271" w:lineRule="auto"/>
              <w:jc w:val="right"/>
              <w:rPr>
                <w:rFonts w:ascii="Times New Roman" w:hAnsi="Times New Roman" w:cs="Times New Roman"/>
                <w:sz w:val="24"/>
                <w:szCs w:val="24"/>
                <w:lang w:val="hr-HR"/>
              </w:rPr>
            </w:pPr>
            <w:r>
              <w:rPr>
                <w:rFonts w:ascii="Times New Roman" w:hAnsi="Times New Roman" w:cs="Times New Roman"/>
                <w:sz w:val="24"/>
                <w:szCs w:val="24"/>
                <w:lang w:val="hr-HR"/>
              </w:rPr>
              <w:t>8</w:t>
            </w:r>
          </w:p>
        </w:tc>
        <w:tc>
          <w:tcPr>
            <w:tcW w:w="720" w:type="dxa"/>
            <w:tcBorders>
              <w:top w:val="nil"/>
              <w:left w:val="nil"/>
              <w:bottom w:val="single" w:sz="12" w:space="0" w:color="auto"/>
              <w:right w:val="double" w:sz="6" w:space="0" w:color="auto"/>
            </w:tcBorders>
            <w:noWrap/>
            <w:vAlign w:val="bottom"/>
          </w:tcPr>
          <w:p w:rsidR="00905CC6" w:rsidRPr="00A37EC2" w:rsidRDefault="000F436E" w:rsidP="00905CC6">
            <w:pPr>
              <w:spacing w:after="0" w:line="271" w:lineRule="auto"/>
              <w:jc w:val="right"/>
              <w:rPr>
                <w:rFonts w:ascii="Times New Roman" w:hAnsi="Times New Roman" w:cs="Times New Roman"/>
                <w:sz w:val="24"/>
                <w:szCs w:val="24"/>
                <w:lang w:val="hr-HR"/>
              </w:rPr>
            </w:pPr>
            <w:r>
              <w:rPr>
                <w:rFonts w:ascii="Times New Roman" w:hAnsi="Times New Roman" w:cs="Times New Roman"/>
                <w:sz w:val="24"/>
                <w:szCs w:val="24"/>
                <w:lang w:val="hr-HR"/>
              </w:rPr>
              <w:t>0</w:t>
            </w:r>
          </w:p>
        </w:tc>
        <w:tc>
          <w:tcPr>
            <w:tcW w:w="720" w:type="dxa"/>
            <w:tcBorders>
              <w:top w:val="nil"/>
              <w:left w:val="nil"/>
              <w:bottom w:val="single" w:sz="12" w:space="0" w:color="auto"/>
              <w:right w:val="double" w:sz="6" w:space="0" w:color="auto"/>
            </w:tcBorders>
            <w:noWrap/>
            <w:vAlign w:val="bottom"/>
          </w:tcPr>
          <w:p w:rsidR="00905CC6" w:rsidRPr="00A37EC2" w:rsidRDefault="000F436E" w:rsidP="00905CC6">
            <w:pPr>
              <w:spacing w:after="0" w:line="271" w:lineRule="auto"/>
              <w:jc w:val="right"/>
              <w:rPr>
                <w:rFonts w:ascii="Times New Roman" w:hAnsi="Times New Roman" w:cs="Times New Roman"/>
                <w:sz w:val="24"/>
                <w:szCs w:val="24"/>
                <w:lang w:val="hr-HR"/>
              </w:rPr>
            </w:pPr>
            <w:r>
              <w:rPr>
                <w:rFonts w:ascii="Times New Roman" w:hAnsi="Times New Roman" w:cs="Times New Roman"/>
                <w:sz w:val="24"/>
                <w:szCs w:val="24"/>
                <w:lang w:val="hr-HR"/>
              </w:rPr>
              <w:t>3</w:t>
            </w:r>
          </w:p>
        </w:tc>
        <w:tc>
          <w:tcPr>
            <w:tcW w:w="720" w:type="dxa"/>
            <w:tcBorders>
              <w:top w:val="nil"/>
              <w:left w:val="nil"/>
              <w:bottom w:val="single" w:sz="12" w:space="0" w:color="auto"/>
              <w:right w:val="double" w:sz="6" w:space="0" w:color="auto"/>
            </w:tcBorders>
            <w:noWrap/>
            <w:vAlign w:val="bottom"/>
          </w:tcPr>
          <w:p w:rsidR="00905CC6" w:rsidRPr="00A37EC2" w:rsidRDefault="00905CC6" w:rsidP="00905CC6">
            <w:pPr>
              <w:spacing w:after="0" w:line="271" w:lineRule="auto"/>
              <w:jc w:val="right"/>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bookmarkEnd w:id="126"/>
    </w:tbl>
    <w:p w:rsidR="00CC6FF6" w:rsidRPr="00A37EC2" w:rsidRDefault="00CC6FF6" w:rsidP="00CC6FF6">
      <w:pPr>
        <w:rPr>
          <w:rFonts w:ascii="Times New Roman" w:hAnsi="Times New Roman" w:cs="Times New Roman"/>
          <w:sz w:val="24"/>
          <w:szCs w:val="24"/>
          <w:lang w:val="hr-HR"/>
        </w:rPr>
      </w:pPr>
    </w:p>
    <w:p w:rsidR="00CC6FF6" w:rsidRPr="00A37EC2" w:rsidRDefault="00CC6FF6" w:rsidP="00CC6FF6">
      <w:pPr>
        <w:rPr>
          <w:rFonts w:ascii="Times New Roman" w:hAnsi="Times New Roman" w:cs="Times New Roman"/>
          <w:sz w:val="24"/>
          <w:szCs w:val="24"/>
          <w:lang w:val="hr-HR"/>
        </w:rPr>
      </w:pPr>
    </w:p>
    <w:p w:rsidR="002B07C5" w:rsidRPr="00A37EC2" w:rsidRDefault="002B07C5" w:rsidP="00CC6FF6">
      <w:pPr>
        <w:rPr>
          <w:rFonts w:ascii="Times New Roman" w:hAnsi="Times New Roman" w:cs="Times New Roman"/>
          <w:sz w:val="24"/>
          <w:szCs w:val="24"/>
          <w:lang w:val="hr-HR"/>
        </w:rPr>
        <w:sectPr w:rsidR="002B07C5" w:rsidRPr="00A37EC2" w:rsidSect="000834AE">
          <w:headerReference w:type="default" r:id="rId12"/>
          <w:footerReference w:type="even" r:id="rId13"/>
          <w:footerReference w:type="default" r:id="rId14"/>
          <w:pgSz w:w="11906" w:h="16838" w:code="9"/>
          <w:pgMar w:top="851" w:right="1418" w:bottom="851" w:left="1418" w:header="709" w:footer="709" w:gutter="0"/>
          <w:cols w:space="708"/>
          <w:titlePg/>
          <w:docGrid w:linePitch="360"/>
        </w:sectPr>
      </w:pPr>
    </w:p>
    <w:p w:rsidR="00136D6F" w:rsidRPr="00A37EC2" w:rsidRDefault="00136D6F" w:rsidP="00CE4FEE">
      <w:pPr>
        <w:spacing w:after="0" w:line="271" w:lineRule="auto"/>
        <w:jc w:val="both"/>
        <w:rPr>
          <w:rFonts w:ascii="Times New Roman" w:hAnsi="Times New Roman" w:cs="Times New Roman"/>
          <w:b/>
          <w:sz w:val="24"/>
          <w:szCs w:val="24"/>
          <w:lang w:val="hr-HR"/>
        </w:rPr>
      </w:pPr>
      <w:bookmarkStart w:id="127" w:name="_Toc235240088"/>
      <w:r w:rsidRPr="00A37EC2">
        <w:rPr>
          <w:rFonts w:ascii="Times New Roman" w:hAnsi="Times New Roman" w:cs="Times New Roman"/>
          <w:b/>
          <w:sz w:val="24"/>
          <w:szCs w:val="24"/>
          <w:lang w:val="hr-HR"/>
        </w:rPr>
        <w:lastRenderedPageBreak/>
        <w:t>3.2.2.</w:t>
      </w:r>
      <w:r w:rsidRPr="00A37EC2">
        <w:rPr>
          <w:rFonts w:ascii="Times New Roman" w:hAnsi="Times New Roman" w:cs="Times New Roman"/>
          <w:b/>
          <w:sz w:val="24"/>
          <w:szCs w:val="24"/>
          <w:lang w:val="hr-HR"/>
        </w:rPr>
        <w:tab/>
        <w:t>Pregled popune povjerenika civilne zaštite (obrazac CZ1a)</w:t>
      </w:r>
    </w:p>
    <w:p w:rsidR="00136D6F" w:rsidRPr="00A37EC2" w:rsidRDefault="00136D6F" w:rsidP="009D7F3E">
      <w:pPr>
        <w:spacing w:after="0" w:line="271" w:lineRule="auto"/>
        <w:ind w:left="709" w:hanging="709"/>
        <w:jc w:val="both"/>
        <w:rPr>
          <w:rFonts w:ascii="Times New Roman" w:hAnsi="Times New Roman" w:cs="Times New Roman"/>
          <w:b/>
          <w:sz w:val="24"/>
          <w:szCs w:val="24"/>
          <w:lang w:val="hr-HR"/>
        </w:rPr>
      </w:pPr>
    </w:p>
    <w:tbl>
      <w:tblPr>
        <w:tblpPr w:leftFromText="180" w:rightFromText="180" w:vertAnchor="page" w:horzAnchor="margin" w:tblpY="2112"/>
        <w:tblW w:w="9828" w:type="dxa"/>
        <w:tblLayout w:type="fixed"/>
        <w:tblLook w:val="04A0"/>
      </w:tblPr>
      <w:tblGrid>
        <w:gridCol w:w="948"/>
        <w:gridCol w:w="2040"/>
        <w:gridCol w:w="480"/>
        <w:gridCol w:w="480"/>
        <w:gridCol w:w="720"/>
        <w:gridCol w:w="600"/>
        <w:gridCol w:w="600"/>
        <w:gridCol w:w="840"/>
        <w:gridCol w:w="840"/>
        <w:gridCol w:w="720"/>
        <w:gridCol w:w="840"/>
        <w:gridCol w:w="720"/>
      </w:tblGrid>
      <w:tr w:rsidR="00CC6FF6" w:rsidRPr="00A37EC2">
        <w:trPr>
          <w:cantSplit/>
          <w:trHeight w:val="300"/>
        </w:trPr>
        <w:tc>
          <w:tcPr>
            <w:tcW w:w="948" w:type="dxa"/>
            <w:vMerge w:val="restart"/>
            <w:tcBorders>
              <w:top w:val="single" w:sz="12" w:space="0" w:color="auto"/>
              <w:left w:val="single" w:sz="12" w:space="0" w:color="auto"/>
              <w:bottom w:val="single" w:sz="8" w:space="0" w:color="000000"/>
              <w:right w:val="single" w:sz="8" w:space="0" w:color="auto"/>
            </w:tcBorders>
            <w:shd w:val="clear" w:color="auto" w:fill="BFBFBF"/>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Redni broj</w:t>
            </w:r>
          </w:p>
        </w:tc>
        <w:tc>
          <w:tcPr>
            <w:tcW w:w="2040" w:type="dxa"/>
            <w:vMerge w:val="restart"/>
            <w:tcBorders>
              <w:top w:val="single" w:sz="12" w:space="0" w:color="auto"/>
              <w:left w:val="nil"/>
              <w:bottom w:val="single" w:sz="8" w:space="0" w:color="000000"/>
              <w:right w:val="nil"/>
            </w:tcBorders>
            <w:shd w:val="clear" w:color="auto" w:fill="BFBFBF"/>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UKUPAN  BROJ POVJERENIKA CZ U  MZ I PRAVNOM  LICU</w:t>
            </w:r>
          </w:p>
        </w:tc>
        <w:tc>
          <w:tcPr>
            <w:tcW w:w="960" w:type="dxa"/>
            <w:gridSpan w:val="2"/>
            <w:tcBorders>
              <w:top w:val="single" w:sz="12" w:space="0" w:color="auto"/>
              <w:left w:val="single" w:sz="8" w:space="0" w:color="auto"/>
              <w:bottom w:val="single" w:sz="4" w:space="0" w:color="auto"/>
              <w:right w:val="single" w:sz="8" w:space="0" w:color="000000"/>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POL</w:t>
            </w:r>
          </w:p>
        </w:tc>
        <w:tc>
          <w:tcPr>
            <w:tcW w:w="2760" w:type="dxa"/>
            <w:gridSpan w:val="4"/>
            <w:tcBorders>
              <w:top w:val="single" w:sz="12" w:space="0" w:color="auto"/>
              <w:left w:val="nil"/>
              <w:bottom w:val="single" w:sz="4" w:space="0" w:color="auto"/>
              <w:right w:val="single" w:sz="8" w:space="0" w:color="000000"/>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STAROSNA STRUKTURA</w:t>
            </w:r>
          </w:p>
        </w:tc>
        <w:tc>
          <w:tcPr>
            <w:tcW w:w="3120" w:type="dxa"/>
            <w:gridSpan w:val="4"/>
            <w:tcBorders>
              <w:top w:val="single" w:sz="12" w:space="0" w:color="auto"/>
              <w:left w:val="nil"/>
              <w:bottom w:val="single" w:sz="4" w:space="0" w:color="auto"/>
              <w:right w:val="single" w:sz="8" w:space="0" w:color="000000"/>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STRUČNA SPREMA</w:t>
            </w:r>
          </w:p>
        </w:tc>
      </w:tr>
      <w:tr w:rsidR="00CC6FF6" w:rsidRPr="00A37EC2">
        <w:trPr>
          <w:cantSplit/>
          <w:trHeight w:val="645"/>
        </w:trPr>
        <w:tc>
          <w:tcPr>
            <w:tcW w:w="948" w:type="dxa"/>
            <w:vMerge/>
            <w:tcBorders>
              <w:top w:val="single" w:sz="12" w:space="0" w:color="auto"/>
              <w:left w:val="single" w:sz="12" w:space="0" w:color="auto"/>
              <w:bottom w:val="single" w:sz="8" w:space="0" w:color="000000"/>
              <w:right w:val="single" w:sz="8" w:space="0" w:color="auto"/>
            </w:tcBorders>
            <w:vAlign w:val="center"/>
          </w:tcPr>
          <w:p w:rsidR="00CC6FF6" w:rsidRPr="00A37EC2" w:rsidRDefault="00CC6FF6" w:rsidP="00CC6FF6">
            <w:pPr>
              <w:spacing w:after="0" w:line="271" w:lineRule="auto"/>
              <w:rPr>
                <w:rFonts w:ascii="Times New Roman" w:hAnsi="Times New Roman" w:cs="Times New Roman"/>
                <w:b/>
                <w:bCs/>
                <w:sz w:val="24"/>
                <w:szCs w:val="24"/>
                <w:lang w:val="hr-HR"/>
              </w:rPr>
            </w:pPr>
          </w:p>
        </w:tc>
        <w:tc>
          <w:tcPr>
            <w:tcW w:w="2040" w:type="dxa"/>
            <w:vMerge/>
            <w:tcBorders>
              <w:top w:val="single" w:sz="12" w:space="0" w:color="auto"/>
              <w:left w:val="nil"/>
              <w:bottom w:val="single" w:sz="8" w:space="0" w:color="000000"/>
              <w:right w:val="nil"/>
            </w:tcBorders>
            <w:vAlign w:val="center"/>
          </w:tcPr>
          <w:p w:rsidR="00CC6FF6" w:rsidRPr="00A37EC2" w:rsidRDefault="00CC6FF6" w:rsidP="00CC6FF6">
            <w:pPr>
              <w:spacing w:after="0" w:line="271" w:lineRule="auto"/>
              <w:rPr>
                <w:rFonts w:ascii="Times New Roman" w:hAnsi="Times New Roman" w:cs="Times New Roman"/>
                <w:b/>
                <w:bCs/>
                <w:sz w:val="24"/>
                <w:szCs w:val="24"/>
                <w:lang w:val="hr-HR"/>
              </w:rPr>
            </w:pPr>
          </w:p>
        </w:tc>
        <w:tc>
          <w:tcPr>
            <w:tcW w:w="480" w:type="dxa"/>
            <w:tcBorders>
              <w:top w:val="nil"/>
              <w:left w:val="single" w:sz="8" w:space="0" w:color="auto"/>
              <w:bottom w:val="single" w:sz="8" w:space="0" w:color="auto"/>
              <w:right w:val="double" w:sz="6"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M</w:t>
            </w:r>
          </w:p>
        </w:tc>
        <w:tc>
          <w:tcPr>
            <w:tcW w:w="480" w:type="dxa"/>
            <w:tcBorders>
              <w:top w:val="nil"/>
              <w:left w:val="nil"/>
              <w:bottom w:val="single" w:sz="8" w:space="0" w:color="auto"/>
              <w:right w:val="single" w:sz="8"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Ž</w:t>
            </w:r>
          </w:p>
        </w:tc>
        <w:tc>
          <w:tcPr>
            <w:tcW w:w="720" w:type="dxa"/>
            <w:tcBorders>
              <w:top w:val="nil"/>
              <w:left w:val="nil"/>
              <w:bottom w:val="single" w:sz="8" w:space="0" w:color="auto"/>
              <w:right w:val="double" w:sz="6"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Do 35</w:t>
            </w:r>
          </w:p>
        </w:tc>
        <w:tc>
          <w:tcPr>
            <w:tcW w:w="600" w:type="dxa"/>
            <w:tcBorders>
              <w:top w:val="nil"/>
              <w:left w:val="nil"/>
              <w:bottom w:val="single" w:sz="8" w:space="0" w:color="auto"/>
              <w:right w:val="double" w:sz="6"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35-45</w:t>
            </w:r>
          </w:p>
        </w:tc>
        <w:tc>
          <w:tcPr>
            <w:tcW w:w="600" w:type="dxa"/>
            <w:tcBorders>
              <w:top w:val="nil"/>
              <w:left w:val="nil"/>
              <w:bottom w:val="single" w:sz="8" w:space="0" w:color="auto"/>
              <w:right w:val="double" w:sz="6"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45-60</w:t>
            </w:r>
          </w:p>
        </w:tc>
        <w:tc>
          <w:tcPr>
            <w:tcW w:w="840" w:type="dxa"/>
            <w:tcBorders>
              <w:top w:val="nil"/>
              <w:left w:val="nil"/>
              <w:bottom w:val="single" w:sz="8" w:space="0" w:color="auto"/>
              <w:right w:val="single" w:sz="8" w:space="0" w:color="auto"/>
            </w:tcBorders>
            <w:shd w:val="clear" w:color="auto" w:fill="BFBFBF"/>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Preko 60</w:t>
            </w:r>
          </w:p>
        </w:tc>
        <w:tc>
          <w:tcPr>
            <w:tcW w:w="840" w:type="dxa"/>
            <w:tcBorders>
              <w:top w:val="nil"/>
              <w:left w:val="nil"/>
              <w:bottom w:val="single" w:sz="8" w:space="0" w:color="auto"/>
              <w:right w:val="double" w:sz="6"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VSS</w:t>
            </w:r>
          </w:p>
        </w:tc>
        <w:tc>
          <w:tcPr>
            <w:tcW w:w="720" w:type="dxa"/>
            <w:tcBorders>
              <w:top w:val="nil"/>
              <w:left w:val="nil"/>
              <w:bottom w:val="single" w:sz="8" w:space="0" w:color="auto"/>
              <w:right w:val="double" w:sz="6"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VŠS</w:t>
            </w:r>
          </w:p>
        </w:tc>
        <w:tc>
          <w:tcPr>
            <w:tcW w:w="840" w:type="dxa"/>
            <w:tcBorders>
              <w:top w:val="nil"/>
              <w:left w:val="nil"/>
              <w:bottom w:val="single" w:sz="8" w:space="0" w:color="auto"/>
              <w:right w:val="double" w:sz="6"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SSS</w:t>
            </w:r>
          </w:p>
        </w:tc>
        <w:tc>
          <w:tcPr>
            <w:tcW w:w="720" w:type="dxa"/>
            <w:tcBorders>
              <w:top w:val="nil"/>
              <w:left w:val="nil"/>
              <w:bottom w:val="single" w:sz="8" w:space="0" w:color="auto"/>
              <w:right w:val="single" w:sz="8" w:space="0" w:color="auto"/>
            </w:tcBorders>
            <w:shd w:val="clear" w:color="auto" w:fill="BFBFBF"/>
            <w:noWrap/>
            <w:vAlign w:val="center"/>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NSS</w:t>
            </w:r>
          </w:p>
        </w:tc>
      </w:tr>
      <w:tr w:rsidR="00CC6FF6" w:rsidRPr="00A37EC2">
        <w:trPr>
          <w:trHeight w:val="195"/>
        </w:trPr>
        <w:tc>
          <w:tcPr>
            <w:tcW w:w="948" w:type="dxa"/>
            <w:tcBorders>
              <w:top w:val="nil"/>
              <w:left w:val="single" w:sz="12" w:space="0" w:color="auto"/>
              <w:bottom w:val="single" w:sz="8" w:space="0" w:color="auto"/>
              <w:right w:val="single" w:sz="8"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1</w:t>
            </w:r>
          </w:p>
        </w:tc>
        <w:tc>
          <w:tcPr>
            <w:tcW w:w="2040" w:type="dxa"/>
            <w:tcBorders>
              <w:top w:val="nil"/>
              <w:left w:val="nil"/>
              <w:bottom w:val="single" w:sz="8" w:space="0" w:color="auto"/>
              <w:right w:val="nil"/>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2</w:t>
            </w:r>
          </w:p>
        </w:tc>
        <w:tc>
          <w:tcPr>
            <w:tcW w:w="480" w:type="dxa"/>
            <w:tcBorders>
              <w:top w:val="nil"/>
              <w:left w:val="single" w:sz="8" w:space="0" w:color="auto"/>
              <w:bottom w:val="single" w:sz="8" w:space="0" w:color="auto"/>
              <w:right w:val="double" w:sz="6"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3</w:t>
            </w:r>
          </w:p>
        </w:tc>
        <w:tc>
          <w:tcPr>
            <w:tcW w:w="480" w:type="dxa"/>
            <w:tcBorders>
              <w:top w:val="nil"/>
              <w:left w:val="nil"/>
              <w:bottom w:val="single" w:sz="8" w:space="0" w:color="auto"/>
              <w:right w:val="single" w:sz="8"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4</w:t>
            </w:r>
          </w:p>
        </w:tc>
        <w:tc>
          <w:tcPr>
            <w:tcW w:w="720" w:type="dxa"/>
            <w:tcBorders>
              <w:top w:val="nil"/>
              <w:left w:val="nil"/>
              <w:bottom w:val="single" w:sz="8" w:space="0" w:color="auto"/>
              <w:right w:val="double" w:sz="6"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5</w:t>
            </w:r>
          </w:p>
        </w:tc>
        <w:tc>
          <w:tcPr>
            <w:tcW w:w="600" w:type="dxa"/>
            <w:tcBorders>
              <w:top w:val="nil"/>
              <w:left w:val="nil"/>
              <w:bottom w:val="single" w:sz="8" w:space="0" w:color="auto"/>
              <w:right w:val="double" w:sz="6"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6</w:t>
            </w:r>
          </w:p>
        </w:tc>
        <w:tc>
          <w:tcPr>
            <w:tcW w:w="600" w:type="dxa"/>
            <w:tcBorders>
              <w:top w:val="nil"/>
              <w:left w:val="nil"/>
              <w:bottom w:val="single" w:sz="8" w:space="0" w:color="auto"/>
              <w:right w:val="double" w:sz="6"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7</w:t>
            </w:r>
          </w:p>
        </w:tc>
        <w:tc>
          <w:tcPr>
            <w:tcW w:w="840" w:type="dxa"/>
            <w:tcBorders>
              <w:top w:val="nil"/>
              <w:left w:val="nil"/>
              <w:bottom w:val="single" w:sz="8" w:space="0" w:color="auto"/>
              <w:right w:val="single" w:sz="8"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8</w:t>
            </w:r>
          </w:p>
        </w:tc>
        <w:tc>
          <w:tcPr>
            <w:tcW w:w="840" w:type="dxa"/>
            <w:tcBorders>
              <w:top w:val="nil"/>
              <w:left w:val="nil"/>
              <w:bottom w:val="single" w:sz="8" w:space="0" w:color="auto"/>
              <w:right w:val="double" w:sz="6"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9</w:t>
            </w:r>
          </w:p>
        </w:tc>
        <w:tc>
          <w:tcPr>
            <w:tcW w:w="720" w:type="dxa"/>
            <w:tcBorders>
              <w:top w:val="nil"/>
              <w:left w:val="nil"/>
              <w:bottom w:val="single" w:sz="8" w:space="0" w:color="auto"/>
              <w:right w:val="double" w:sz="6"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10</w:t>
            </w:r>
          </w:p>
        </w:tc>
        <w:tc>
          <w:tcPr>
            <w:tcW w:w="840" w:type="dxa"/>
            <w:tcBorders>
              <w:top w:val="nil"/>
              <w:left w:val="nil"/>
              <w:bottom w:val="single" w:sz="8" w:space="0" w:color="auto"/>
              <w:right w:val="double" w:sz="6"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11</w:t>
            </w:r>
          </w:p>
        </w:tc>
        <w:tc>
          <w:tcPr>
            <w:tcW w:w="720" w:type="dxa"/>
            <w:tcBorders>
              <w:top w:val="nil"/>
              <w:left w:val="nil"/>
              <w:bottom w:val="single" w:sz="8" w:space="0" w:color="auto"/>
              <w:right w:val="single" w:sz="8" w:space="0" w:color="auto"/>
            </w:tcBorders>
            <w:shd w:val="clear" w:color="auto" w:fill="D9D9D9"/>
            <w:vAlign w:val="center"/>
          </w:tcPr>
          <w:p w:rsidR="00CC6FF6" w:rsidRPr="00A37EC2" w:rsidRDefault="00CC6FF6" w:rsidP="00CC6FF6">
            <w:pPr>
              <w:spacing w:after="0" w:line="271" w:lineRule="auto"/>
              <w:jc w:val="center"/>
              <w:rPr>
                <w:rFonts w:ascii="Times New Roman" w:hAnsi="Times New Roman" w:cs="Times New Roman"/>
                <w:b/>
                <w:bCs/>
                <w:sz w:val="16"/>
                <w:szCs w:val="16"/>
                <w:lang w:val="hr-HR"/>
              </w:rPr>
            </w:pPr>
            <w:r w:rsidRPr="00A37EC2">
              <w:rPr>
                <w:rFonts w:ascii="Times New Roman" w:hAnsi="Times New Roman" w:cs="Times New Roman"/>
                <w:b/>
                <w:bCs/>
                <w:sz w:val="16"/>
                <w:szCs w:val="16"/>
                <w:lang w:val="hr-HR"/>
              </w:rPr>
              <w:t>12</w:t>
            </w:r>
          </w:p>
        </w:tc>
      </w:tr>
      <w:tr w:rsidR="00CC6FF6" w:rsidRPr="00A37EC2">
        <w:trPr>
          <w:trHeight w:val="300"/>
        </w:trPr>
        <w:tc>
          <w:tcPr>
            <w:tcW w:w="948" w:type="dxa"/>
            <w:tcBorders>
              <w:top w:val="nil"/>
              <w:left w:val="single" w:sz="12" w:space="0" w:color="auto"/>
              <w:bottom w:val="single" w:sz="4" w:space="0" w:color="auto"/>
              <w:right w:val="single" w:sz="8"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1.</w:t>
            </w:r>
          </w:p>
        </w:tc>
        <w:tc>
          <w:tcPr>
            <w:tcW w:w="2040" w:type="dxa"/>
            <w:tcBorders>
              <w:top w:val="nil"/>
              <w:left w:val="nil"/>
              <w:bottom w:val="single" w:sz="4" w:space="0" w:color="auto"/>
              <w:right w:val="nil"/>
            </w:tcBorders>
            <w:vAlign w:val="bottom"/>
          </w:tcPr>
          <w:p w:rsidR="00CC6FF6" w:rsidRPr="00A37EC2" w:rsidRDefault="00603DD3" w:rsidP="00CC6FF6">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22</w:t>
            </w:r>
          </w:p>
        </w:tc>
        <w:tc>
          <w:tcPr>
            <w:tcW w:w="480" w:type="dxa"/>
            <w:tcBorders>
              <w:top w:val="nil"/>
              <w:left w:val="single" w:sz="8" w:space="0" w:color="auto"/>
              <w:bottom w:val="single" w:sz="4" w:space="0" w:color="auto"/>
              <w:right w:val="double" w:sz="6" w:space="0" w:color="auto"/>
            </w:tcBorders>
            <w:vAlign w:val="bottom"/>
          </w:tcPr>
          <w:p w:rsidR="00CC6FF6" w:rsidRPr="00A37EC2" w:rsidRDefault="00603DD3" w:rsidP="00CC6FF6">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22</w:t>
            </w:r>
          </w:p>
        </w:tc>
        <w:tc>
          <w:tcPr>
            <w:tcW w:w="480" w:type="dxa"/>
            <w:tcBorders>
              <w:top w:val="nil"/>
              <w:left w:val="nil"/>
              <w:bottom w:val="single" w:sz="4" w:space="0" w:color="auto"/>
              <w:right w:val="single" w:sz="8" w:space="0" w:color="auto"/>
            </w:tcBorders>
            <w:vAlign w:val="bottom"/>
          </w:tcPr>
          <w:p w:rsidR="00CC6FF6" w:rsidRPr="00A37EC2" w:rsidRDefault="00603DD3" w:rsidP="00CC6FF6">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720" w:type="dxa"/>
            <w:tcBorders>
              <w:top w:val="nil"/>
              <w:left w:val="nil"/>
              <w:bottom w:val="single" w:sz="4" w:space="0" w:color="auto"/>
              <w:right w:val="double" w:sz="6" w:space="0" w:color="auto"/>
            </w:tcBorders>
            <w:vAlign w:val="bottom"/>
          </w:tcPr>
          <w:p w:rsidR="00CC6FF6" w:rsidRPr="0045160D" w:rsidRDefault="000F436E" w:rsidP="00CC6FF6">
            <w:pPr>
              <w:spacing w:after="0" w:line="271" w:lineRule="auto"/>
              <w:jc w:val="center"/>
              <w:rPr>
                <w:rFonts w:ascii="Times New Roman" w:hAnsi="Times New Roman" w:cs="Times New Roman"/>
                <w:color w:val="FF0000"/>
                <w:sz w:val="24"/>
                <w:szCs w:val="24"/>
                <w:lang w:val="hr-HR"/>
              </w:rPr>
            </w:pPr>
            <w:r w:rsidRPr="0045160D">
              <w:rPr>
                <w:rFonts w:ascii="Times New Roman" w:hAnsi="Times New Roman" w:cs="Times New Roman"/>
                <w:color w:val="FF0000"/>
                <w:sz w:val="24"/>
                <w:szCs w:val="24"/>
                <w:lang w:val="hr-HR"/>
              </w:rPr>
              <w:t>0</w:t>
            </w:r>
          </w:p>
        </w:tc>
        <w:tc>
          <w:tcPr>
            <w:tcW w:w="600" w:type="dxa"/>
            <w:tcBorders>
              <w:top w:val="nil"/>
              <w:left w:val="nil"/>
              <w:bottom w:val="single" w:sz="4" w:space="0" w:color="auto"/>
              <w:right w:val="double" w:sz="6" w:space="0" w:color="auto"/>
            </w:tcBorders>
            <w:vAlign w:val="bottom"/>
          </w:tcPr>
          <w:p w:rsidR="00CC6FF6" w:rsidRPr="0045160D" w:rsidRDefault="000F436E" w:rsidP="00CC6FF6">
            <w:pPr>
              <w:spacing w:after="0" w:line="271" w:lineRule="auto"/>
              <w:jc w:val="center"/>
              <w:rPr>
                <w:rFonts w:ascii="Times New Roman" w:hAnsi="Times New Roman" w:cs="Times New Roman"/>
                <w:color w:val="FF0000"/>
                <w:sz w:val="24"/>
                <w:szCs w:val="24"/>
                <w:lang w:val="hr-HR"/>
              </w:rPr>
            </w:pPr>
            <w:r w:rsidRPr="0045160D">
              <w:rPr>
                <w:rFonts w:ascii="Times New Roman" w:hAnsi="Times New Roman" w:cs="Times New Roman"/>
                <w:color w:val="FF0000"/>
                <w:sz w:val="24"/>
                <w:szCs w:val="24"/>
                <w:lang w:val="hr-HR"/>
              </w:rPr>
              <w:t>2</w:t>
            </w:r>
          </w:p>
        </w:tc>
        <w:tc>
          <w:tcPr>
            <w:tcW w:w="600" w:type="dxa"/>
            <w:tcBorders>
              <w:top w:val="nil"/>
              <w:left w:val="nil"/>
              <w:bottom w:val="single" w:sz="4" w:space="0" w:color="auto"/>
              <w:right w:val="double" w:sz="6" w:space="0" w:color="auto"/>
            </w:tcBorders>
            <w:vAlign w:val="bottom"/>
          </w:tcPr>
          <w:p w:rsidR="00CC6FF6" w:rsidRPr="0045160D" w:rsidRDefault="00603DD3" w:rsidP="00CC6FF6">
            <w:pPr>
              <w:spacing w:after="0" w:line="271" w:lineRule="auto"/>
              <w:jc w:val="center"/>
              <w:rPr>
                <w:rFonts w:ascii="Times New Roman" w:hAnsi="Times New Roman" w:cs="Times New Roman"/>
                <w:color w:val="FF0000"/>
                <w:sz w:val="24"/>
                <w:szCs w:val="24"/>
                <w:lang w:val="hr-HR"/>
              </w:rPr>
            </w:pPr>
            <w:r w:rsidRPr="0045160D">
              <w:rPr>
                <w:rFonts w:ascii="Times New Roman" w:hAnsi="Times New Roman" w:cs="Times New Roman"/>
                <w:color w:val="FF0000"/>
                <w:sz w:val="24"/>
                <w:szCs w:val="24"/>
                <w:lang w:val="hr-HR"/>
              </w:rPr>
              <w:t>1</w:t>
            </w:r>
            <w:r w:rsidR="000F436E" w:rsidRPr="0045160D">
              <w:rPr>
                <w:rFonts w:ascii="Times New Roman" w:hAnsi="Times New Roman" w:cs="Times New Roman"/>
                <w:color w:val="FF0000"/>
                <w:sz w:val="24"/>
                <w:szCs w:val="24"/>
                <w:lang w:val="hr-HR"/>
              </w:rPr>
              <w:t>1</w:t>
            </w:r>
          </w:p>
        </w:tc>
        <w:tc>
          <w:tcPr>
            <w:tcW w:w="840" w:type="dxa"/>
            <w:tcBorders>
              <w:top w:val="nil"/>
              <w:left w:val="nil"/>
              <w:bottom w:val="single" w:sz="4" w:space="0" w:color="auto"/>
              <w:right w:val="single" w:sz="8" w:space="0" w:color="auto"/>
            </w:tcBorders>
            <w:vAlign w:val="bottom"/>
          </w:tcPr>
          <w:p w:rsidR="00CC6FF6" w:rsidRPr="0045160D" w:rsidRDefault="000F436E" w:rsidP="00CC6FF6">
            <w:pPr>
              <w:spacing w:after="0" w:line="271" w:lineRule="auto"/>
              <w:jc w:val="center"/>
              <w:rPr>
                <w:rFonts w:ascii="Times New Roman" w:hAnsi="Times New Roman" w:cs="Times New Roman"/>
                <w:color w:val="FF0000"/>
                <w:sz w:val="24"/>
                <w:szCs w:val="24"/>
                <w:lang w:val="hr-HR"/>
              </w:rPr>
            </w:pPr>
            <w:r w:rsidRPr="0045160D">
              <w:rPr>
                <w:rFonts w:ascii="Times New Roman" w:hAnsi="Times New Roman" w:cs="Times New Roman"/>
                <w:color w:val="FF0000"/>
                <w:sz w:val="24"/>
                <w:szCs w:val="24"/>
                <w:lang w:val="hr-HR"/>
              </w:rPr>
              <w:t>9</w:t>
            </w:r>
          </w:p>
        </w:tc>
        <w:tc>
          <w:tcPr>
            <w:tcW w:w="840" w:type="dxa"/>
            <w:tcBorders>
              <w:top w:val="nil"/>
              <w:left w:val="nil"/>
              <w:bottom w:val="single" w:sz="4" w:space="0" w:color="auto"/>
              <w:right w:val="double" w:sz="6" w:space="0" w:color="auto"/>
            </w:tcBorders>
            <w:vAlign w:val="bottom"/>
          </w:tcPr>
          <w:p w:rsidR="00CC6FF6" w:rsidRPr="0045160D" w:rsidRDefault="00CC6FF6" w:rsidP="00CC6FF6">
            <w:pPr>
              <w:spacing w:after="0" w:line="271" w:lineRule="auto"/>
              <w:jc w:val="center"/>
              <w:rPr>
                <w:rFonts w:ascii="Times New Roman" w:hAnsi="Times New Roman" w:cs="Times New Roman"/>
                <w:b/>
                <w:bCs/>
                <w:color w:val="FF0000"/>
                <w:sz w:val="24"/>
                <w:szCs w:val="24"/>
                <w:lang w:val="hr-HR"/>
              </w:rPr>
            </w:pPr>
            <w:r w:rsidRPr="0045160D">
              <w:rPr>
                <w:rFonts w:ascii="Times New Roman" w:hAnsi="Times New Roman" w:cs="Times New Roman"/>
                <w:b/>
                <w:bCs/>
                <w:color w:val="FF0000"/>
                <w:sz w:val="24"/>
                <w:szCs w:val="24"/>
                <w:lang w:val="hr-HR"/>
              </w:rPr>
              <w:t>1</w:t>
            </w:r>
          </w:p>
        </w:tc>
        <w:tc>
          <w:tcPr>
            <w:tcW w:w="720" w:type="dxa"/>
            <w:tcBorders>
              <w:top w:val="nil"/>
              <w:left w:val="nil"/>
              <w:bottom w:val="single" w:sz="4" w:space="0" w:color="auto"/>
              <w:right w:val="double" w:sz="6" w:space="0" w:color="auto"/>
            </w:tcBorders>
            <w:vAlign w:val="bottom"/>
          </w:tcPr>
          <w:p w:rsidR="00CC6FF6" w:rsidRPr="0045160D" w:rsidRDefault="000F436E" w:rsidP="00CC6FF6">
            <w:pPr>
              <w:spacing w:after="0" w:line="271" w:lineRule="auto"/>
              <w:jc w:val="center"/>
              <w:rPr>
                <w:rFonts w:ascii="Times New Roman" w:hAnsi="Times New Roman" w:cs="Times New Roman"/>
                <w:b/>
                <w:bCs/>
                <w:color w:val="FF0000"/>
                <w:sz w:val="24"/>
                <w:szCs w:val="24"/>
                <w:lang w:val="hr-HR"/>
              </w:rPr>
            </w:pPr>
            <w:r w:rsidRPr="0045160D">
              <w:rPr>
                <w:rFonts w:ascii="Times New Roman" w:hAnsi="Times New Roman" w:cs="Times New Roman"/>
                <w:b/>
                <w:bCs/>
                <w:color w:val="FF0000"/>
                <w:sz w:val="24"/>
                <w:szCs w:val="24"/>
                <w:lang w:val="hr-HR"/>
              </w:rPr>
              <w:t>0</w:t>
            </w:r>
          </w:p>
        </w:tc>
        <w:tc>
          <w:tcPr>
            <w:tcW w:w="840" w:type="dxa"/>
            <w:tcBorders>
              <w:top w:val="nil"/>
              <w:left w:val="nil"/>
              <w:bottom w:val="single" w:sz="4" w:space="0" w:color="auto"/>
              <w:right w:val="double" w:sz="6" w:space="0" w:color="auto"/>
            </w:tcBorders>
            <w:vAlign w:val="bottom"/>
          </w:tcPr>
          <w:p w:rsidR="00CC6FF6" w:rsidRPr="0045160D" w:rsidRDefault="000F436E" w:rsidP="00CC6FF6">
            <w:pPr>
              <w:spacing w:after="0" w:line="271" w:lineRule="auto"/>
              <w:jc w:val="center"/>
              <w:rPr>
                <w:rFonts w:ascii="Times New Roman" w:hAnsi="Times New Roman" w:cs="Times New Roman"/>
                <w:b/>
                <w:bCs/>
                <w:color w:val="FF0000"/>
                <w:sz w:val="24"/>
                <w:szCs w:val="24"/>
                <w:lang w:val="hr-HR"/>
              </w:rPr>
            </w:pPr>
            <w:r w:rsidRPr="0045160D">
              <w:rPr>
                <w:rFonts w:ascii="Times New Roman" w:hAnsi="Times New Roman" w:cs="Times New Roman"/>
                <w:b/>
                <w:bCs/>
                <w:color w:val="FF0000"/>
                <w:sz w:val="24"/>
                <w:szCs w:val="24"/>
                <w:lang w:val="hr-HR"/>
              </w:rPr>
              <w:t>2</w:t>
            </w:r>
            <w:r w:rsidR="00603DD3" w:rsidRPr="0045160D">
              <w:rPr>
                <w:rFonts w:ascii="Times New Roman" w:hAnsi="Times New Roman" w:cs="Times New Roman"/>
                <w:b/>
                <w:bCs/>
                <w:color w:val="FF0000"/>
                <w:sz w:val="24"/>
                <w:szCs w:val="24"/>
                <w:lang w:val="hr-HR"/>
              </w:rPr>
              <w:t>1</w:t>
            </w:r>
          </w:p>
        </w:tc>
        <w:tc>
          <w:tcPr>
            <w:tcW w:w="720" w:type="dxa"/>
            <w:tcBorders>
              <w:top w:val="nil"/>
              <w:left w:val="nil"/>
              <w:bottom w:val="single" w:sz="4" w:space="0" w:color="auto"/>
              <w:right w:val="single" w:sz="8" w:space="0" w:color="auto"/>
            </w:tcBorders>
            <w:vAlign w:val="bottom"/>
          </w:tcPr>
          <w:p w:rsidR="00CC6FF6" w:rsidRPr="00A37EC2" w:rsidRDefault="00603DD3"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r>
      <w:tr w:rsidR="00CC6FF6" w:rsidRPr="00A37EC2">
        <w:trPr>
          <w:trHeight w:val="300"/>
        </w:trPr>
        <w:tc>
          <w:tcPr>
            <w:tcW w:w="948" w:type="dxa"/>
            <w:tcBorders>
              <w:top w:val="nil"/>
              <w:left w:val="single" w:sz="12" w:space="0" w:color="auto"/>
              <w:bottom w:val="single" w:sz="4" w:space="0" w:color="auto"/>
              <w:right w:val="single" w:sz="8"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2.</w:t>
            </w:r>
          </w:p>
        </w:tc>
        <w:tc>
          <w:tcPr>
            <w:tcW w:w="2040" w:type="dxa"/>
            <w:tcBorders>
              <w:top w:val="nil"/>
              <w:left w:val="nil"/>
              <w:bottom w:val="single" w:sz="4" w:space="0" w:color="auto"/>
              <w:right w:val="nil"/>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480" w:type="dxa"/>
            <w:tcBorders>
              <w:top w:val="nil"/>
              <w:left w:val="single" w:sz="8" w:space="0" w:color="auto"/>
              <w:bottom w:val="single" w:sz="4" w:space="0" w:color="auto"/>
              <w:right w:val="double" w:sz="6"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480" w:type="dxa"/>
            <w:tcBorders>
              <w:top w:val="nil"/>
              <w:left w:val="nil"/>
              <w:bottom w:val="single" w:sz="4" w:space="0" w:color="auto"/>
              <w:right w:val="single" w:sz="8"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720" w:type="dxa"/>
            <w:tcBorders>
              <w:top w:val="nil"/>
              <w:left w:val="nil"/>
              <w:bottom w:val="single" w:sz="4" w:space="0" w:color="auto"/>
              <w:right w:val="double" w:sz="6"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600" w:type="dxa"/>
            <w:tcBorders>
              <w:top w:val="nil"/>
              <w:left w:val="nil"/>
              <w:bottom w:val="single" w:sz="4" w:space="0" w:color="auto"/>
              <w:right w:val="double" w:sz="6"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600" w:type="dxa"/>
            <w:tcBorders>
              <w:top w:val="nil"/>
              <w:left w:val="nil"/>
              <w:bottom w:val="single" w:sz="4" w:space="0" w:color="auto"/>
              <w:right w:val="double" w:sz="6"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840" w:type="dxa"/>
            <w:tcBorders>
              <w:top w:val="nil"/>
              <w:left w:val="nil"/>
              <w:bottom w:val="single" w:sz="4" w:space="0" w:color="auto"/>
              <w:right w:val="single" w:sz="8"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840" w:type="dxa"/>
            <w:tcBorders>
              <w:top w:val="nil"/>
              <w:left w:val="nil"/>
              <w:bottom w:val="single" w:sz="4" w:space="0" w:color="auto"/>
              <w:right w:val="double" w:sz="6"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720" w:type="dxa"/>
            <w:tcBorders>
              <w:top w:val="nil"/>
              <w:left w:val="nil"/>
              <w:bottom w:val="single" w:sz="4" w:space="0" w:color="auto"/>
              <w:right w:val="double" w:sz="6"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840" w:type="dxa"/>
            <w:tcBorders>
              <w:top w:val="nil"/>
              <w:left w:val="nil"/>
              <w:bottom w:val="single" w:sz="4" w:space="0" w:color="auto"/>
              <w:right w:val="double" w:sz="6"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c>
          <w:tcPr>
            <w:tcW w:w="720" w:type="dxa"/>
            <w:tcBorders>
              <w:top w:val="nil"/>
              <w:left w:val="nil"/>
              <w:bottom w:val="single" w:sz="4" w:space="0" w:color="auto"/>
              <w:right w:val="single" w:sz="8" w:space="0" w:color="auto"/>
            </w:tcBorders>
            <w:vAlign w:val="bottom"/>
          </w:tcPr>
          <w:p w:rsidR="00CC6FF6" w:rsidRPr="00A37EC2" w:rsidRDefault="00CC6FF6" w:rsidP="00CC6FF6">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0</w:t>
            </w:r>
          </w:p>
        </w:tc>
      </w:tr>
      <w:tr w:rsidR="00CC6FF6" w:rsidRPr="00A37EC2">
        <w:trPr>
          <w:trHeight w:val="300"/>
        </w:trPr>
        <w:tc>
          <w:tcPr>
            <w:tcW w:w="948" w:type="dxa"/>
            <w:tcBorders>
              <w:top w:val="single" w:sz="4" w:space="0" w:color="auto"/>
              <w:left w:val="single" w:sz="12" w:space="0" w:color="auto"/>
              <w:bottom w:val="single" w:sz="8" w:space="0" w:color="auto"/>
              <w:right w:val="single" w:sz="8" w:space="0" w:color="auto"/>
            </w:tcBorders>
            <w:vAlign w:val="bottom"/>
          </w:tcPr>
          <w:p w:rsidR="00CC6FF6" w:rsidRPr="00A37EC2" w:rsidRDefault="00CC6FF6" w:rsidP="00CC6FF6">
            <w:pPr>
              <w:spacing w:after="0" w:line="271" w:lineRule="auto"/>
              <w:rPr>
                <w:rFonts w:ascii="Times New Roman" w:hAnsi="Times New Roman" w:cs="Times New Roman"/>
                <w:b/>
                <w:bCs/>
                <w:sz w:val="24"/>
                <w:szCs w:val="24"/>
                <w:lang w:val="hr-HR"/>
              </w:rPr>
            </w:pPr>
          </w:p>
        </w:tc>
        <w:tc>
          <w:tcPr>
            <w:tcW w:w="2040" w:type="dxa"/>
            <w:tcBorders>
              <w:top w:val="single" w:sz="4" w:space="0" w:color="auto"/>
              <w:left w:val="nil"/>
              <w:bottom w:val="single" w:sz="8" w:space="0" w:color="auto"/>
              <w:right w:val="nil"/>
            </w:tcBorders>
            <w:vAlign w:val="bottom"/>
          </w:tcPr>
          <w:p w:rsidR="00CC6FF6" w:rsidRPr="00A37EC2" w:rsidRDefault="00CC6FF6" w:rsidP="00CC6FF6">
            <w:pPr>
              <w:spacing w:after="0" w:line="271" w:lineRule="auto"/>
              <w:jc w:val="both"/>
              <w:rPr>
                <w:rFonts w:ascii="Times New Roman" w:hAnsi="Times New Roman" w:cs="Times New Roman"/>
                <w:sz w:val="24"/>
                <w:szCs w:val="24"/>
                <w:lang w:val="hr-HR"/>
              </w:rPr>
            </w:pPr>
          </w:p>
        </w:tc>
        <w:tc>
          <w:tcPr>
            <w:tcW w:w="480" w:type="dxa"/>
            <w:tcBorders>
              <w:top w:val="single" w:sz="4" w:space="0" w:color="auto"/>
              <w:left w:val="single" w:sz="8" w:space="0" w:color="auto"/>
              <w:bottom w:val="single" w:sz="8" w:space="0" w:color="auto"/>
              <w:right w:val="double" w:sz="6"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480" w:type="dxa"/>
            <w:tcBorders>
              <w:top w:val="single" w:sz="4" w:space="0" w:color="auto"/>
              <w:left w:val="nil"/>
              <w:bottom w:val="single" w:sz="8" w:space="0" w:color="auto"/>
              <w:right w:val="single" w:sz="8"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720" w:type="dxa"/>
            <w:tcBorders>
              <w:top w:val="single" w:sz="4" w:space="0" w:color="auto"/>
              <w:left w:val="nil"/>
              <w:bottom w:val="single" w:sz="8" w:space="0" w:color="auto"/>
              <w:right w:val="double" w:sz="6"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600" w:type="dxa"/>
            <w:tcBorders>
              <w:top w:val="single" w:sz="4" w:space="0" w:color="auto"/>
              <w:left w:val="nil"/>
              <w:bottom w:val="single" w:sz="8" w:space="0" w:color="auto"/>
              <w:right w:val="double" w:sz="6"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600" w:type="dxa"/>
            <w:tcBorders>
              <w:top w:val="single" w:sz="4" w:space="0" w:color="auto"/>
              <w:left w:val="nil"/>
              <w:bottom w:val="single" w:sz="8" w:space="0" w:color="auto"/>
              <w:right w:val="double" w:sz="6"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840" w:type="dxa"/>
            <w:tcBorders>
              <w:top w:val="single" w:sz="4" w:space="0" w:color="auto"/>
              <w:left w:val="nil"/>
              <w:bottom w:val="single" w:sz="8" w:space="0" w:color="auto"/>
              <w:right w:val="single" w:sz="8"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840" w:type="dxa"/>
            <w:tcBorders>
              <w:top w:val="single" w:sz="4" w:space="0" w:color="auto"/>
              <w:left w:val="nil"/>
              <w:bottom w:val="single" w:sz="8" w:space="0" w:color="auto"/>
              <w:right w:val="double" w:sz="6"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720" w:type="dxa"/>
            <w:tcBorders>
              <w:top w:val="single" w:sz="4" w:space="0" w:color="auto"/>
              <w:left w:val="nil"/>
              <w:bottom w:val="single" w:sz="8" w:space="0" w:color="auto"/>
              <w:right w:val="double" w:sz="6"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840" w:type="dxa"/>
            <w:tcBorders>
              <w:top w:val="single" w:sz="4" w:space="0" w:color="auto"/>
              <w:left w:val="nil"/>
              <w:bottom w:val="single" w:sz="8" w:space="0" w:color="auto"/>
              <w:right w:val="double" w:sz="6"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c>
          <w:tcPr>
            <w:tcW w:w="720" w:type="dxa"/>
            <w:tcBorders>
              <w:top w:val="single" w:sz="4" w:space="0" w:color="auto"/>
              <w:left w:val="nil"/>
              <w:bottom w:val="single" w:sz="8" w:space="0" w:color="auto"/>
              <w:right w:val="single" w:sz="8" w:space="0" w:color="auto"/>
            </w:tcBorders>
            <w:vAlign w:val="bottom"/>
          </w:tcPr>
          <w:p w:rsidR="00CC6FF6" w:rsidRPr="00A37EC2" w:rsidRDefault="00CC6FF6" w:rsidP="00CC6FF6">
            <w:pPr>
              <w:spacing w:after="0" w:line="271" w:lineRule="auto"/>
              <w:jc w:val="both"/>
              <w:rPr>
                <w:rFonts w:ascii="Times New Roman" w:hAnsi="Times New Roman" w:cs="Times New Roman"/>
                <w:b/>
                <w:bCs/>
                <w:sz w:val="24"/>
                <w:szCs w:val="24"/>
                <w:lang w:val="hr-HR"/>
              </w:rPr>
            </w:pPr>
          </w:p>
        </w:tc>
      </w:tr>
      <w:tr w:rsidR="00CC6FF6" w:rsidRPr="00A37EC2">
        <w:trPr>
          <w:trHeight w:val="360"/>
        </w:trPr>
        <w:tc>
          <w:tcPr>
            <w:tcW w:w="948" w:type="dxa"/>
            <w:tcBorders>
              <w:top w:val="nil"/>
              <w:left w:val="single" w:sz="12" w:space="0" w:color="auto"/>
              <w:bottom w:val="single" w:sz="12" w:space="0" w:color="auto"/>
              <w:right w:val="single" w:sz="8" w:space="0" w:color="auto"/>
            </w:tcBorders>
            <w:vAlign w:val="center"/>
          </w:tcPr>
          <w:p w:rsidR="00CC6FF6" w:rsidRPr="00CF59A2" w:rsidRDefault="00CC6FF6" w:rsidP="00CC6FF6">
            <w:pPr>
              <w:spacing w:after="0" w:line="271" w:lineRule="auto"/>
              <w:jc w:val="center"/>
              <w:rPr>
                <w:rFonts w:ascii="Times New Roman" w:hAnsi="Times New Roman" w:cs="Times New Roman"/>
                <w:b/>
                <w:bCs/>
                <w:sz w:val="18"/>
                <w:szCs w:val="18"/>
                <w:lang w:val="hr-HR"/>
              </w:rPr>
            </w:pPr>
            <w:r w:rsidRPr="00CF59A2">
              <w:rPr>
                <w:rFonts w:ascii="Times New Roman" w:hAnsi="Times New Roman" w:cs="Times New Roman"/>
                <w:b/>
                <w:bCs/>
                <w:sz w:val="18"/>
                <w:szCs w:val="18"/>
                <w:lang w:val="hr-HR"/>
              </w:rPr>
              <w:t>SVEGA:</w:t>
            </w:r>
          </w:p>
        </w:tc>
        <w:tc>
          <w:tcPr>
            <w:tcW w:w="2040" w:type="dxa"/>
            <w:tcBorders>
              <w:top w:val="nil"/>
              <w:left w:val="nil"/>
              <w:bottom w:val="single" w:sz="12" w:space="0" w:color="auto"/>
              <w:right w:val="nil"/>
            </w:tcBorders>
            <w:noWrap/>
            <w:vAlign w:val="bottom"/>
          </w:tcPr>
          <w:p w:rsidR="00CC6FF6" w:rsidRPr="00A37EC2" w:rsidRDefault="00603DD3" w:rsidP="00CC6FF6">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22</w:t>
            </w:r>
          </w:p>
        </w:tc>
        <w:tc>
          <w:tcPr>
            <w:tcW w:w="480" w:type="dxa"/>
            <w:tcBorders>
              <w:top w:val="nil"/>
              <w:left w:val="single" w:sz="8" w:space="0" w:color="auto"/>
              <w:bottom w:val="single" w:sz="12" w:space="0" w:color="auto"/>
              <w:right w:val="double" w:sz="6" w:space="0" w:color="auto"/>
            </w:tcBorders>
            <w:noWrap/>
            <w:vAlign w:val="bottom"/>
          </w:tcPr>
          <w:p w:rsidR="00CC6FF6" w:rsidRPr="00A37EC2" w:rsidRDefault="00603DD3" w:rsidP="00CC6FF6">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22</w:t>
            </w:r>
          </w:p>
        </w:tc>
        <w:tc>
          <w:tcPr>
            <w:tcW w:w="480" w:type="dxa"/>
            <w:tcBorders>
              <w:top w:val="nil"/>
              <w:left w:val="nil"/>
              <w:bottom w:val="single" w:sz="12" w:space="0" w:color="auto"/>
              <w:right w:val="single" w:sz="8" w:space="0" w:color="auto"/>
            </w:tcBorders>
            <w:noWrap/>
            <w:vAlign w:val="bottom"/>
          </w:tcPr>
          <w:p w:rsidR="00CC6FF6" w:rsidRPr="00A37EC2" w:rsidRDefault="00603DD3" w:rsidP="00CC6FF6">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0</w:t>
            </w:r>
          </w:p>
        </w:tc>
        <w:tc>
          <w:tcPr>
            <w:tcW w:w="720" w:type="dxa"/>
            <w:tcBorders>
              <w:top w:val="nil"/>
              <w:left w:val="nil"/>
              <w:bottom w:val="single" w:sz="12" w:space="0" w:color="auto"/>
              <w:right w:val="double" w:sz="6" w:space="0" w:color="auto"/>
            </w:tcBorders>
            <w:noWrap/>
            <w:vAlign w:val="bottom"/>
          </w:tcPr>
          <w:p w:rsidR="00CC6FF6" w:rsidRPr="00A37EC2" w:rsidRDefault="000F436E" w:rsidP="00CC6FF6">
            <w:pPr>
              <w:spacing w:after="0" w:line="271"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0</w:t>
            </w:r>
          </w:p>
        </w:tc>
        <w:tc>
          <w:tcPr>
            <w:tcW w:w="600" w:type="dxa"/>
            <w:tcBorders>
              <w:top w:val="nil"/>
              <w:left w:val="nil"/>
              <w:bottom w:val="single" w:sz="12" w:space="0" w:color="auto"/>
              <w:right w:val="double" w:sz="6" w:space="0" w:color="auto"/>
            </w:tcBorders>
            <w:noWrap/>
            <w:vAlign w:val="bottom"/>
          </w:tcPr>
          <w:p w:rsidR="00CC6FF6" w:rsidRPr="00A37EC2" w:rsidRDefault="000F436E" w:rsidP="00CC6FF6">
            <w:pPr>
              <w:spacing w:after="0" w:line="271"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2</w:t>
            </w:r>
          </w:p>
        </w:tc>
        <w:tc>
          <w:tcPr>
            <w:tcW w:w="600" w:type="dxa"/>
            <w:tcBorders>
              <w:top w:val="nil"/>
              <w:left w:val="nil"/>
              <w:bottom w:val="single" w:sz="12" w:space="0" w:color="auto"/>
              <w:right w:val="double" w:sz="6" w:space="0" w:color="auto"/>
            </w:tcBorders>
            <w:noWrap/>
            <w:vAlign w:val="bottom"/>
          </w:tcPr>
          <w:p w:rsidR="00CC6FF6" w:rsidRPr="00A37EC2" w:rsidRDefault="00603DD3" w:rsidP="00CC6FF6">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w:t>
            </w:r>
            <w:r w:rsidR="000F436E">
              <w:rPr>
                <w:rFonts w:ascii="Times New Roman" w:hAnsi="Times New Roman" w:cs="Times New Roman"/>
                <w:b/>
                <w:sz w:val="24"/>
                <w:szCs w:val="24"/>
                <w:lang w:val="hr-HR"/>
              </w:rPr>
              <w:t>1</w:t>
            </w:r>
          </w:p>
        </w:tc>
        <w:tc>
          <w:tcPr>
            <w:tcW w:w="840" w:type="dxa"/>
            <w:tcBorders>
              <w:top w:val="nil"/>
              <w:left w:val="nil"/>
              <w:bottom w:val="single" w:sz="12" w:space="0" w:color="auto"/>
              <w:right w:val="single" w:sz="8" w:space="0" w:color="auto"/>
            </w:tcBorders>
            <w:noWrap/>
            <w:vAlign w:val="bottom"/>
          </w:tcPr>
          <w:p w:rsidR="00CC6FF6" w:rsidRPr="00A37EC2" w:rsidRDefault="000F436E" w:rsidP="00CC6FF6">
            <w:pPr>
              <w:spacing w:after="0" w:line="271"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9</w:t>
            </w:r>
          </w:p>
        </w:tc>
        <w:tc>
          <w:tcPr>
            <w:tcW w:w="840" w:type="dxa"/>
            <w:tcBorders>
              <w:top w:val="nil"/>
              <w:left w:val="nil"/>
              <w:bottom w:val="single" w:sz="12" w:space="0" w:color="auto"/>
              <w:right w:val="double" w:sz="6" w:space="0" w:color="auto"/>
            </w:tcBorders>
            <w:noWrap/>
            <w:vAlign w:val="bottom"/>
          </w:tcPr>
          <w:p w:rsidR="00CC6FF6" w:rsidRPr="00A37EC2" w:rsidRDefault="00E84E89" w:rsidP="00CC6FF6">
            <w:pPr>
              <w:spacing w:after="0" w:line="271"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1</w:t>
            </w:r>
          </w:p>
        </w:tc>
        <w:tc>
          <w:tcPr>
            <w:tcW w:w="720" w:type="dxa"/>
            <w:tcBorders>
              <w:top w:val="nil"/>
              <w:left w:val="nil"/>
              <w:bottom w:val="single" w:sz="12" w:space="0" w:color="auto"/>
              <w:right w:val="double" w:sz="6" w:space="0" w:color="auto"/>
            </w:tcBorders>
            <w:noWrap/>
            <w:vAlign w:val="bottom"/>
          </w:tcPr>
          <w:p w:rsidR="00CC6FF6" w:rsidRPr="00A37EC2" w:rsidRDefault="00E84E89" w:rsidP="00CC6FF6">
            <w:pPr>
              <w:spacing w:after="0" w:line="271"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0</w:t>
            </w:r>
          </w:p>
        </w:tc>
        <w:tc>
          <w:tcPr>
            <w:tcW w:w="840" w:type="dxa"/>
            <w:tcBorders>
              <w:top w:val="nil"/>
              <w:left w:val="nil"/>
              <w:bottom w:val="single" w:sz="12" w:space="0" w:color="auto"/>
              <w:right w:val="double" w:sz="6" w:space="0" w:color="auto"/>
            </w:tcBorders>
            <w:noWrap/>
            <w:vAlign w:val="bottom"/>
          </w:tcPr>
          <w:p w:rsidR="00CC6FF6" w:rsidRPr="00A37EC2" w:rsidRDefault="00E84E89" w:rsidP="00CC6FF6">
            <w:pPr>
              <w:spacing w:after="0" w:line="271"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2</w:t>
            </w:r>
            <w:r w:rsidR="00CC6FF6" w:rsidRPr="00A37EC2">
              <w:rPr>
                <w:rFonts w:ascii="Times New Roman" w:hAnsi="Times New Roman" w:cs="Times New Roman"/>
                <w:b/>
                <w:sz w:val="24"/>
                <w:szCs w:val="24"/>
                <w:lang w:val="hr-HR"/>
              </w:rPr>
              <w:t>1</w:t>
            </w:r>
          </w:p>
        </w:tc>
        <w:tc>
          <w:tcPr>
            <w:tcW w:w="720" w:type="dxa"/>
            <w:tcBorders>
              <w:top w:val="nil"/>
              <w:left w:val="nil"/>
              <w:bottom w:val="single" w:sz="12" w:space="0" w:color="auto"/>
              <w:right w:val="single" w:sz="8" w:space="0" w:color="auto"/>
            </w:tcBorders>
            <w:noWrap/>
            <w:vAlign w:val="bottom"/>
          </w:tcPr>
          <w:p w:rsidR="00CC6FF6" w:rsidRPr="00A37EC2" w:rsidRDefault="00603DD3" w:rsidP="00CC6FF6">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0</w:t>
            </w:r>
          </w:p>
        </w:tc>
      </w:tr>
      <w:bookmarkEnd w:id="127"/>
    </w:tbl>
    <w:p w:rsidR="00C143E5" w:rsidRPr="00A37EC2" w:rsidRDefault="00C143E5" w:rsidP="00CC6FF6">
      <w:pPr>
        <w:rPr>
          <w:rFonts w:ascii="Times New Roman" w:hAnsi="Times New Roman" w:cs="Times New Roman"/>
          <w:sz w:val="24"/>
          <w:szCs w:val="24"/>
          <w:lang w:val="hr-HR"/>
        </w:rPr>
      </w:pPr>
    </w:p>
    <w:p w:rsidR="00C143E5" w:rsidRPr="00A37EC2" w:rsidRDefault="00C143E5" w:rsidP="00C143E5">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Utvrđene lične formacije gore navednih struktura civilne zaštite, opredjeljuju i njihovu najprihvatljiviju materijalnu formaciju, tako da je stanje sredstava i opreme iskazano prema slijedećem: </w:t>
      </w:r>
    </w:p>
    <w:p w:rsidR="00C143E5" w:rsidRPr="00A37EC2" w:rsidRDefault="00C143E5" w:rsidP="00CC6FF6">
      <w:pPr>
        <w:rPr>
          <w:rFonts w:ascii="Times New Roman" w:hAnsi="Times New Roman" w:cs="Times New Roman"/>
          <w:sz w:val="24"/>
          <w:szCs w:val="24"/>
          <w:lang w:val="hr-HR"/>
        </w:rPr>
      </w:pPr>
    </w:p>
    <w:p w:rsidR="00C143E5" w:rsidRPr="00A37EC2" w:rsidRDefault="00C143E5" w:rsidP="00C143E5">
      <w:pPr>
        <w:pStyle w:val="Naslov1"/>
        <w:spacing w:line="271" w:lineRule="auto"/>
        <w:ind w:left="709" w:hanging="709"/>
        <w:jc w:val="both"/>
        <w:rPr>
          <w:rFonts w:ascii="Times New Roman" w:hAnsi="Times New Roman"/>
        </w:rPr>
      </w:pPr>
      <w:bookmarkStart w:id="128" w:name="_Toc235240089"/>
      <w:r w:rsidRPr="00A37EC2">
        <w:rPr>
          <w:rFonts w:ascii="Times New Roman" w:hAnsi="Times New Roman"/>
        </w:rPr>
        <w:t>3.2.3.</w:t>
      </w:r>
      <w:r w:rsidRPr="00A37EC2">
        <w:rPr>
          <w:rFonts w:ascii="Times New Roman" w:hAnsi="Times New Roman"/>
        </w:rPr>
        <w:tab/>
        <w:t>Materijalna formacija Općinskog štaba civilne zaštite</w:t>
      </w:r>
      <w:bookmarkEnd w:id="128"/>
    </w:p>
    <w:p w:rsidR="002B07C5" w:rsidRPr="00A37EC2" w:rsidRDefault="002B07C5" w:rsidP="009D7F3E">
      <w:pPr>
        <w:pStyle w:val="Tijeloteksta"/>
        <w:spacing w:after="0" w:line="271" w:lineRule="auto"/>
        <w:ind w:firstLine="709"/>
        <w:jc w:val="both"/>
        <w:rPr>
          <w:rFonts w:ascii="Times New Roman" w:hAnsi="Times New Roman" w:cs="Times New Roman"/>
          <w:b/>
          <w:sz w:val="24"/>
          <w:szCs w:val="24"/>
        </w:rPr>
      </w:pPr>
    </w:p>
    <w:p w:rsidR="00C143E5" w:rsidRPr="00A37EC2" w:rsidRDefault="00C143E5" w:rsidP="009D7F3E">
      <w:pPr>
        <w:pStyle w:val="Tijeloteksta"/>
        <w:spacing w:after="0" w:line="271" w:lineRule="auto"/>
        <w:ind w:firstLine="709"/>
        <w:jc w:val="both"/>
        <w:rPr>
          <w:rFonts w:ascii="Times New Roman" w:hAnsi="Times New Roman" w:cs="Times New Roman"/>
          <w:b/>
          <w:sz w:val="24"/>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284"/>
        <w:gridCol w:w="1377"/>
        <w:gridCol w:w="1603"/>
        <w:gridCol w:w="1258"/>
        <w:gridCol w:w="1657"/>
      </w:tblGrid>
      <w:tr w:rsidR="002B07C5" w:rsidRPr="00A37EC2">
        <w:tc>
          <w:tcPr>
            <w:tcW w:w="3358"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OPREMA I ATERIJALNO-TEHNIČKA SREDSTVA</w:t>
            </w:r>
          </w:p>
        </w:tc>
        <w:tc>
          <w:tcPr>
            <w:tcW w:w="1264"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MJERNA</w:t>
            </w:r>
          </w:p>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JEDINICA</w:t>
            </w:r>
          </w:p>
        </w:tc>
        <w:tc>
          <w:tcPr>
            <w:tcW w:w="1426"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PO FORMACIJI</w:t>
            </w:r>
          </w:p>
        </w:tc>
        <w:tc>
          <w:tcPr>
            <w:tcW w:w="1286" w:type="dxa"/>
            <w:shd w:val="clear" w:color="auto" w:fill="BFBFBF"/>
          </w:tcPr>
          <w:p w:rsidR="002B07C5" w:rsidRPr="00A37EC2" w:rsidRDefault="002B07C5" w:rsidP="009D7F3E">
            <w:pPr>
              <w:spacing w:after="0" w:line="271" w:lineRule="auto"/>
              <w:ind w:firstLine="709"/>
              <w:jc w:val="center"/>
              <w:rPr>
                <w:rFonts w:ascii="Times New Roman" w:hAnsi="Times New Roman" w:cs="Times New Roman"/>
                <w:b/>
                <w:bCs/>
                <w:sz w:val="24"/>
                <w:szCs w:val="24"/>
                <w:lang w:val="hr-HR"/>
              </w:rPr>
            </w:pPr>
          </w:p>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IMA</w:t>
            </w:r>
          </w:p>
        </w:tc>
        <w:tc>
          <w:tcPr>
            <w:tcW w:w="1561"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NEDOSTAJE</w:t>
            </w:r>
          </w:p>
        </w:tc>
      </w:tr>
      <w:tr w:rsidR="002B07C5" w:rsidRPr="00A37EC2">
        <w:tc>
          <w:tcPr>
            <w:tcW w:w="3358" w:type="dxa"/>
            <w:shd w:val="clear" w:color="auto" w:fill="D9D9D9"/>
            <w:vAlign w:val="center"/>
          </w:tcPr>
          <w:p w:rsidR="002B07C5" w:rsidRPr="00A37EC2" w:rsidRDefault="002B07C5" w:rsidP="009D7F3E">
            <w:pPr>
              <w:spacing w:after="0" w:line="271"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1</w:t>
            </w:r>
          </w:p>
        </w:tc>
        <w:tc>
          <w:tcPr>
            <w:tcW w:w="1264" w:type="dxa"/>
            <w:shd w:val="clear" w:color="auto" w:fill="D9D9D9"/>
            <w:vAlign w:val="center"/>
          </w:tcPr>
          <w:p w:rsidR="002B07C5" w:rsidRPr="00A37EC2" w:rsidRDefault="002B07C5" w:rsidP="009D7F3E">
            <w:pPr>
              <w:spacing w:after="0" w:line="271"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2</w:t>
            </w:r>
          </w:p>
        </w:tc>
        <w:tc>
          <w:tcPr>
            <w:tcW w:w="1426" w:type="dxa"/>
            <w:shd w:val="clear" w:color="auto" w:fill="D9D9D9"/>
            <w:vAlign w:val="center"/>
          </w:tcPr>
          <w:p w:rsidR="002B07C5" w:rsidRPr="00A37EC2" w:rsidRDefault="002B07C5" w:rsidP="009D7F3E">
            <w:pPr>
              <w:spacing w:after="0" w:line="271"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3</w:t>
            </w:r>
          </w:p>
        </w:tc>
        <w:tc>
          <w:tcPr>
            <w:tcW w:w="1286" w:type="dxa"/>
            <w:shd w:val="clear" w:color="auto" w:fill="D9D9D9"/>
          </w:tcPr>
          <w:p w:rsidR="002B07C5" w:rsidRPr="00A37EC2" w:rsidRDefault="002B07C5" w:rsidP="009D7F3E">
            <w:pPr>
              <w:spacing w:after="0" w:line="271"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4</w:t>
            </w:r>
          </w:p>
        </w:tc>
        <w:tc>
          <w:tcPr>
            <w:tcW w:w="1561"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5</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Odjeća i obuća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kpl</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Komplet za ličnu RHB zaštitu</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kpl</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Pribor za jelo</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kpl</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Džepna lampa sa uloškom</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Torbica sa priborom za pisanje i crtanje</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kpl</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Komandni dozimetar</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Punjač komandnog dozimetra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Čitač ličnog dozimetra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Radio uređaj  UKV (bazna stanica)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C92D7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C92D7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Radio uređaj  UKV (prenosni)</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8</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8</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Ručna busola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Kurvimetar</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Dvogled</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Radio prijemnik – tranzistor</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Televizor </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C92D7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C92D7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Sanduk za dokumenta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Radiološki detektor</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Hemijski detektor</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Prenosni PC (laptop) sa </w:t>
            </w:r>
            <w:r w:rsidRPr="00A37EC2">
              <w:rPr>
                <w:rFonts w:ascii="Times New Roman" w:hAnsi="Times New Roman" w:cs="Times New Roman"/>
                <w:sz w:val="24"/>
                <w:szCs w:val="24"/>
                <w:lang w:val="hr-HR"/>
              </w:rPr>
              <w:lastRenderedPageBreak/>
              <w:t>pripadajućom opremom ili pisaća mašina mehanička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Štampač</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561"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Pribor za pisanje i crtanje i ostali kancelarijski materijal</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kpl</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Akumulatorska lampa - prenosna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Fenjer</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Karta BiH razmjera 1:2000000</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Karte BiH (Federacije po općinama) 1:50000</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Šator komandni</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Prikolica teretna do 1 tone</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Oprema za rasvjetu</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kpl</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pacing w:val="-4"/>
                <w:sz w:val="24"/>
                <w:szCs w:val="24"/>
                <w:lang w:val="hr-HR"/>
              </w:rPr>
            </w:pPr>
            <w:r w:rsidRPr="00A37EC2">
              <w:rPr>
                <w:rFonts w:ascii="Times New Roman" w:hAnsi="Times New Roman" w:cs="Times New Roman"/>
                <w:spacing w:val="-4"/>
                <w:sz w:val="24"/>
                <w:szCs w:val="24"/>
                <w:lang w:val="hr-HR"/>
              </w:rPr>
              <w:t>Plastični kanister za vodu (20 l)</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5</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5</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Vreća za spavanje</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12</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Torba bolničara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Agregat (3,5 - 5 KW)</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Putnički automobil  </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C92D7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C92D7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Vozilo – kombi 8-10 osoba</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Teretno vozilo do 2 tone</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Ručni kalkulator (digitron)</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3</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3</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bl>
    <w:p w:rsidR="002B07C5" w:rsidRPr="00A37EC2" w:rsidRDefault="002B07C5" w:rsidP="009176FD">
      <w:pPr>
        <w:spacing w:after="0" w:line="271" w:lineRule="auto"/>
        <w:jc w:val="both"/>
        <w:rPr>
          <w:rFonts w:ascii="Times New Roman" w:hAnsi="Times New Roman" w:cs="Times New Roman"/>
          <w:b/>
          <w:sz w:val="24"/>
          <w:szCs w:val="24"/>
          <w:lang w:val="hr-HR"/>
        </w:rPr>
      </w:pPr>
    </w:p>
    <w:p w:rsidR="002B07C5" w:rsidRPr="00A37EC2" w:rsidRDefault="002B07C5" w:rsidP="009D7F3E">
      <w:pPr>
        <w:pStyle w:val="Odlomakpopisa1"/>
        <w:spacing w:after="0" w:line="271" w:lineRule="auto"/>
        <w:ind w:left="0"/>
        <w:jc w:val="both"/>
        <w:rPr>
          <w:rFonts w:ascii="Times New Roman" w:hAnsi="Times New Roman" w:cs="Times New Roman"/>
          <w:b/>
          <w:sz w:val="24"/>
          <w:szCs w:val="24"/>
          <w:lang w:val="hr-HR"/>
        </w:rPr>
      </w:pPr>
    </w:p>
    <w:p w:rsidR="002B07C5" w:rsidRPr="00A37EC2" w:rsidRDefault="009176FD" w:rsidP="009D7F3E">
      <w:pPr>
        <w:pStyle w:val="Naslov1"/>
        <w:spacing w:line="271" w:lineRule="auto"/>
        <w:jc w:val="both"/>
        <w:rPr>
          <w:rFonts w:ascii="Times New Roman" w:hAnsi="Times New Roman"/>
        </w:rPr>
      </w:pPr>
      <w:bookmarkStart w:id="129" w:name="_Toc235240091"/>
      <w:r w:rsidRPr="00A37EC2">
        <w:rPr>
          <w:rFonts w:ascii="Times New Roman" w:hAnsi="Times New Roman"/>
        </w:rPr>
        <w:t>3.2.4</w:t>
      </w:r>
      <w:r w:rsidR="002B07C5" w:rsidRPr="00A37EC2">
        <w:rPr>
          <w:rFonts w:ascii="Times New Roman" w:hAnsi="Times New Roman"/>
        </w:rPr>
        <w:t>.</w:t>
      </w:r>
      <w:r w:rsidR="002B07C5" w:rsidRPr="00A37EC2">
        <w:rPr>
          <w:rFonts w:ascii="Times New Roman" w:hAnsi="Times New Roman"/>
        </w:rPr>
        <w:tab/>
        <w:t>Materijalna formacija povjerenika civilne zaštite</w:t>
      </w:r>
      <w:bookmarkEnd w:id="129"/>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288"/>
        <w:gridCol w:w="1377"/>
        <w:gridCol w:w="1603"/>
        <w:gridCol w:w="1254"/>
        <w:gridCol w:w="1657"/>
      </w:tblGrid>
      <w:tr w:rsidR="002B07C5" w:rsidRPr="00A37EC2">
        <w:tc>
          <w:tcPr>
            <w:tcW w:w="3358"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OPREMA I MATERIJALNO-TEHNIČKA SREDSTVA</w:t>
            </w:r>
          </w:p>
        </w:tc>
        <w:tc>
          <w:tcPr>
            <w:tcW w:w="1264"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MJERNA</w:t>
            </w:r>
          </w:p>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JEDINICA</w:t>
            </w:r>
          </w:p>
        </w:tc>
        <w:tc>
          <w:tcPr>
            <w:tcW w:w="1426"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PO FORMACIJI</w:t>
            </w:r>
          </w:p>
        </w:tc>
        <w:tc>
          <w:tcPr>
            <w:tcW w:w="1286" w:type="dxa"/>
            <w:shd w:val="clear" w:color="auto" w:fill="BFBFBF"/>
          </w:tcPr>
          <w:p w:rsidR="002B07C5" w:rsidRPr="00A37EC2" w:rsidRDefault="002B07C5" w:rsidP="009D7F3E">
            <w:pPr>
              <w:spacing w:after="0" w:line="271" w:lineRule="auto"/>
              <w:jc w:val="center"/>
              <w:rPr>
                <w:rFonts w:ascii="Times New Roman" w:hAnsi="Times New Roman" w:cs="Times New Roman"/>
                <w:b/>
                <w:bCs/>
                <w:sz w:val="24"/>
                <w:szCs w:val="24"/>
                <w:lang w:val="hr-HR"/>
              </w:rPr>
            </w:pPr>
          </w:p>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IMA</w:t>
            </w:r>
          </w:p>
        </w:tc>
        <w:tc>
          <w:tcPr>
            <w:tcW w:w="1561"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NEDOSTAJE</w:t>
            </w:r>
          </w:p>
        </w:tc>
      </w:tr>
      <w:tr w:rsidR="002B07C5" w:rsidRPr="00A37EC2">
        <w:tc>
          <w:tcPr>
            <w:tcW w:w="3358"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w:t>
            </w:r>
          </w:p>
        </w:tc>
        <w:tc>
          <w:tcPr>
            <w:tcW w:w="1264"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w:t>
            </w:r>
          </w:p>
        </w:tc>
        <w:tc>
          <w:tcPr>
            <w:tcW w:w="1426"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3</w:t>
            </w:r>
          </w:p>
        </w:tc>
        <w:tc>
          <w:tcPr>
            <w:tcW w:w="1286" w:type="dxa"/>
            <w:shd w:val="clear" w:color="auto" w:fill="D9D9D9"/>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4</w:t>
            </w:r>
          </w:p>
        </w:tc>
        <w:tc>
          <w:tcPr>
            <w:tcW w:w="1561"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5</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Odjeća i obuća CZ</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kpl</w:t>
            </w:r>
          </w:p>
        </w:tc>
        <w:tc>
          <w:tcPr>
            <w:tcW w:w="1426" w:type="dxa"/>
            <w:vAlign w:val="center"/>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b/>
                <w:bCs/>
                <w:sz w:val="24"/>
                <w:szCs w:val="24"/>
                <w:lang w:val="hr-HR"/>
              </w:rPr>
            </w:pPr>
            <w:r w:rsidRPr="00A37EC2">
              <w:rPr>
                <w:rFonts w:ascii="Times New Roman" w:hAnsi="Times New Roman" w:cs="Times New Roman"/>
                <w:sz w:val="24"/>
                <w:szCs w:val="24"/>
                <w:lang w:val="hr-HR"/>
              </w:rPr>
              <w:t>Komplet za ličnu RHB zaštitu</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kpl</w:t>
            </w:r>
          </w:p>
        </w:tc>
        <w:tc>
          <w:tcPr>
            <w:tcW w:w="1426" w:type="dxa"/>
            <w:vAlign w:val="center"/>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Pribor za jelo</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kpl</w:t>
            </w:r>
          </w:p>
        </w:tc>
        <w:tc>
          <w:tcPr>
            <w:tcW w:w="1426" w:type="dxa"/>
            <w:vAlign w:val="center"/>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b/>
                <w:bCs/>
                <w:sz w:val="24"/>
                <w:szCs w:val="24"/>
                <w:lang w:val="hr-HR"/>
              </w:rPr>
            </w:pPr>
            <w:r w:rsidRPr="00A37EC2">
              <w:rPr>
                <w:rFonts w:ascii="Times New Roman" w:hAnsi="Times New Roman" w:cs="Times New Roman"/>
                <w:sz w:val="24"/>
                <w:szCs w:val="24"/>
                <w:lang w:val="hr-HR"/>
              </w:rPr>
              <w:t>Motocikl – bicikl</w:t>
            </w:r>
          </w:p>
        </w:tc>
        <w:tc>
          <w:tcPr>
            <w:tcW w:w="1264"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w:t>
            </w:r>
          </w:p>
        </w:tc>
        <w:tc>
          <w:tcPr>
            <w:tcW w:w="1426" w:type="dxa"/>
            <w:vAlign w:val="center"/>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b/>
                <w:bCs/>
                <w:sz w:val="24"/>
                <w:szCs w:val="24"/>
                <w:lang w:val="hr-HR"/>
              </w:rPr>
            </w:pPr>
            <w:r w:rsidRPr="00A37EC2">
              <w:rPr>
                <w:rFonts w:ascii="Times New Roman" w:hAnsi="Times New Roman" w:cs="Times New Roman"/>
                <w:sz w:val="24"/>
                <w:szCs w:val="24"/>
                <w:lang w:val="hr-HR"/>
              </w:rPr>
              <w:t>Megafon</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kom</w:t>
            </w:r>
          </w:p>
        </w:tc>
        <w:tc>
          <w:tcPr>
            <w:tcW w:w="1426" w:type="dxa"/>
            <w:vAlign w:val="center"/>
          </w:tcPr>
          <w:p w:rsidR="002B07C5" w:rsidRPr="00A37EC2" w:rsidRDefault="00257A82"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Torba bolničara</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kpl</w:t>
            </w:r>
          </w:p>
        </w:tc>
        <w:tc>
          <w:tcPr>
            <w:tcW w:w="1426" w:type="dxa"/>
            <w:vAlign w:val="center"/>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Podsjetnik za povjerenika</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kom</w:t>
            </w:r>
          </w:p>
        </w:tc>
        <w:tc>
          <w:tcPr>
            <w:tcW w:w="1426" w:type="dxa"/>
            <w:vAlign w:val="center"/>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Oprema za komandira</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kpl</w:t>
            </w:r>
          </w:p>
        </w:tc>
        <w:tc>
          <w:tcPr>
            <w:tcW w:w="1426" w:type="dxa"/>
            <w:vAlign w:val="center"/>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40</w:t>
            </w:r>
          </w:p>
        </w:tc>
      </w:tr>
      <w:tr w:rsidR="002B07C5" w:rsidRPr="00A37EC2">
        <w:tc>
          <w:tcPr>
            <w:tcW w:w="3358" w:type="dxa"/>
            <w:vAlign w:val="center"/>
          </w:tcPr>
          <w:p w:rsidR="002B07C5" w:rsidRPr="00A37EC2" w:rsidRDefault="002B07C5" w:rsidP="009D7F3E">
            <w:pPr>
              <w:spacing w:after="0" w:line="271" w:lineRule="auto"/>
              <w:rPr>
                <w:rFonts w:ascii="Times New Roman" w:hAnsi="Times New Roman" w:cs="Times New Roman"/>
                <w:b/>
                <w:bCs/>
                <w:sz w:val="24"/>
                <w:szCs w:val="24"/>
                <w:lang w:val="hr-HR"/>
              </w:rPr>
            </w:pPr>
            <w:r w:rsidRPr="00A37EC2">
              <w:rPr>
                <w:rFonts w:ascii="Times New Roman" w:hAnsi="Times New Roman" w:cs="Times New Roman"/>
                <w:sz w:val="24"/>
                <w:szCs w:val="24"/>
                <w:lang w:val="hr-HR"/>
              </w:rPr>
              <w:t>Akumulatorska lampa</w:t>
            </w:r>
          </w:p>
        </w:tc>
        <w:tc>
          <w:tcPr>
            <w:tcW w:w="1264" w:type="dxa"/>
            <w:vAlign w:val="center"/>
          </w:tcPr>
          <w:p w:rsidR="002B07C5" w:rsidRPr="00A37EC2" w:rsidRDefault="002B07C5" w:rsidP="009D7F3E">
            <w:pPr>
              <w:spacing w:after="0" w:line="271" w:lineRule="auto"/>
              <w:jc w:val="center"/>
              <w:rPr>
                <w:rFonts w:ascii="Times New Roman" w:hAnsi="Times New Roman" w:cs="Times New Roman"/>
                <w:bCs/>
                <w:sz w:val="24"/>
                <w:szCs w:val="24"/>
                <w:lang w:val="hr-HR"/>
              </w:rPr>
            </w:pPr>
            <w:r w:rsidRPr="00A37EC2">
              <w:rPr>
                <w:rFonts w:ascii="Times New Roman" w:hAnsi="Times New Roman" w:cs="Times New Roman"/>
                <w:bCs/>
                <w:sz w:val="24"/>
                <w:szCs w:val="24"/>
                <w:lang w:val="hr-HR"/>
              </w:rPr>
              <w:t>kom</w:t>
            </w:r>
          </w:p>
        </w:tc>
        <w:tc>
          <w:tcPr>
            <w:tcW w:w="1426" w:type="dxa"/>
            <w:vAlign w:val="center"/>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9129F"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bl>
    <w:p w:rsidR="00252025" w:rsidRPr="00A37EC2" w:rsidRDefault="00252025" w:rsidP="009D7F3E">
      <w:pPr>
        <w:pStyle w:val="Naslov1"/>
        <w:spacing w:line="271" w:lineRule="auto"/>
        <w:jc w:val="both"/>
        <w:rPr>
          <w:rFonts w:ascii="Times New Roman" w:hAnsi="Times New Roman"/>
        </w:rPr>
      </w:pPr>
      <w:bookmarkStart w:id="130" w:name="_Toc235240092"/>
    </w:p>
    <w:p w:rsidR="00252025" w:rsidRPr="00A37EC2" w:rsidRDefault="00252025" w:rsidP="009D7F3E">
      <w:pPr>
        <w:pStyle w:val="Naslov1"/>
        <w:spacing w:line="271" w:lineRule="auto"/>
        <w:jc w:val="both"/>
        <w:rPr>
          <w:rFonts w:ascii="Times New Roman" w:hAnsi="Times New Roman"/>
        </w:rPr>
      </w:pPr>
    </w:p>
    <w:p w:rsidR="00497638" w:rsidRPr="00A37EC2" w:rsidRDefault="00497638" w:rsidP="00497638">
      <w:pPr>
        <w:rPr>
          <w:lang w:val="hr-HR"/>
        </w:rPr>
      </w:pPr>
    </w:p>
    <w:p w:rsidR="00497638" w:rsidRPr="00A37EC2" w:rsidRDefault="00497638" w:rsidP="00497638">
      <w:pPr>
        <w:rPr>
          <w:lang w:val="hr-HR"/>
        </w:rPr>
      </w:pPr>
    </w:p>
    <w:p w:rsidR="002B07C5" w:rsidRPr="00A37EC2" w:rsidRDefault="009176FD" w:rsidP="009D7F3E">
      <w:pPr>
        <w:pStyle w:val="Naslov1"/>
        <w:spacing w:line="271" w:lineRule="auto"/>
        <w:jc w:val="both"/>
        <w:rPr>
          <w:rFonts w:ascii="Times New Roman" w:hAnsi="Times New Roman"/>
        </w:rPr>
      </w:pPr>
      <w:r w:rsidRPr="00A37EC2">
        <w:rPr>
          <w:rFonts w:ascii="Times New Roman" w:hAnsi="Times New Roman"/>
        </w:rPr>
        <w:lastRenderedPageBreak/>
        <w:t>3.2.5</w:t>
      </w:r>
      <w:r w:rsidR="002B07C5" w:rsidRPr="00A37EC2">
        <w:rPr>
          <w:rFonts w:ascii="Times New Roman" w:hAnsi="Times New Roman"/>
        </w:rPr>
        <w:t>.</w:t>
      </w:r>
      <w:r w:rsidR="002B07C5" w:rsidRPr="00A37EC2">
        <w:rPr>
          <w:rFonts w:ascii="Times New Roman" w:hAnsi="Times New Roman"/>
        </w:rPr>
        <w:tab/>
        <w:t>Materijalna formacija Operativnog centra civilne zaštite</w:t>
      </w:r>
      <w:bookmarkEnd w:id="130"/>
    </w:p>
    <w:p w:rsidR="002B07C5" w:rsidRPr="00A37EC2" w:rsidRDefault="002B07C5" w:rsidP="009D7F3E">
      <w:pPr>
        <w:pStyle w:val="Odlomakpopisa1"/>
        <w:spacing w:after="0" w:line="271" w:lineRule="auto"/>
        <w:ind w:left="0" w:firstLine="709"/>
        <w:jc w:val="both"/>
        <w:rPr>
          <w:rFonts w:ascii="Times New Roman" w:hAnsi="Times New Roman" w:cs="Times New Roman"/>
          <w:b/>
          <w:sz w:val="24"/>
          <w:szCs w:val="24"/>
          <w:lang w:val="hr-HR"/>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288"/>
        <w:gridCol w:w="1377"/>
        <w:gridCol w:w="1603"/>
        <w:gridCol w:w="1254"/>
        <w:gridCol w:w="1657"/>
      </w:tblGrid>
      <w:tr w:rsidR="002B07C5" w:rsidRPr="00A37EC2">
        <w:tc>
          <w:tcPr>
            <w:tcW w:w="3358"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OPREMA I MATERIJALNO-TEHNIČKA SREDSTVA</w:t>
            </w:r>
          </w:p>
        </w:tc>
        <w:tc>
          <w:tcPr>
            <w:tcW w:w="1264"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MJERNA</w:t>
            </w:r>
          </w:p>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JEDINICA</w:t>
            </w:r>
          </w:p>
        </w:tc>
        <w:tc>
          <w:tcPr>
            <w:tcW w:w="1426"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PO FORMACIJI</w:t>
            </w:r>
          </w:p>
        </w:tc>
        <w:tc>
          <w:tcPr>
            <w:tcW w:w="1286" w:type="dxa"/>
            <w:shd w:val="clear" w:color="auto" w:fill="BFBFBF"/>
          </w:tcPr>
          <w:p w:rsidR="002B07C5" w:rsidRPr="00A37EC2" w:rsidRDefault="002B07C5" w:rsidP="009D7F3E">
            <w:pPr>
              <w:spacing w:after="0" w:line="271" w:lineRule="auto"/>
              <w:jc w:val="center"/>
              <w:rPr>
                <w:rFonts w:ascii="Times New Roman" w:hAnsi="Times New Roman" w:cs="Times New Roman"/>
                <w:b/>
                <w:bCs/>
                <w:sz w:val="24"/>
                <w:szCs w:val="24"/>
                <w:lang w:val="hr-HR"/>
              </w:rPr>
            </w:pPr>
          </w:p>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IMA</w:t>
            </w:r>
          </w:p>
        </w:tc>
        <w:tc>
          <w:tcPr>
            <w:tcW w:w="1561" w:type="dxa"/>
            <w:shd w:val="clear" w:color="auto" w:fill="BFBFBF"/>
            <w:vAlign w:val="center"/>
          </w:tcPr>
          <w:p w:rsidR="002B07C5" w:rsidRPr="00A37EC2" w:rsidRDefault="002B07C5" w:rsidP="009D7F3E">
            <w:pPr>
              <w:spacing w:after="0" w:line="271" w:lineRule="auto"/>
              <w:jc w:val="cente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NEDOSTAJE</w:t>
            </w:r>
          </w:p>
        </w:tc>
      </w:tr>
      <w:tr w:rsidR="002B07C5" w:rsidRPr="00A37EC2">
        <w:tc>
          <w:tcPr>
            <w:tcW w:w="3358"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1</w:t>
            </w:r>
          </w:p>
        </w:tc>
        <w:tc>
          <w:tcPr>
            <w:tcW w:w="1264"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2</w:t>
            </w:r>
          </w:p>
        </w:tc>
        <w:tc>
          <w:tcPr>
            <w:tcW w:w="1426"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3</w:t>
            </w:r>
          </w:p>
        </w:tc>
        <w:tc>
          <w:tcPr>
            <w:tcW w:w="1286" w:type="dxa"/>
            <w:shd w:val="clear" w:color="auto" w:fill="D9D9D9"/>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4</w:t>
            </w:r>
          </w:p>
        </w:tc>
        <w:tc>
          <w:tcPr>
            <w:tcW w:w="1561" w:type="dxa"/>
            <w:shd w:val="clear" w:color="auto" w:fill="D9D9D9"/>
            <w:vAlign w:val="center"/>
          </w:tcPr>
          <w:p w:rsidR="002B07C5" w:rsidRPr="00A37EC2" w:rsidRDefault="002B07C5" w:rsidP="009D7F3E">
            <w:pPr>
              <w:spacing w:after="0" w:line="271"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5</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Prostorija, po pravilu, najmanje 30 m, namjenski urađena kao dvije radne prostorije</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Telefonska linija</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Radio – uređaj KV</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Radio – uređaj UKV</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Radio stanica </w:t>
            </w:r>
          </w:p>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(ručne i mobilne za auto)</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7</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7</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Personalni kompjuter</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Štampač</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Skener</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3623A9"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3623A9"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Kopir aparat</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Telefonski aparat</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3623A9"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3623A9"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Fax aparat</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Operativno – komunikacijski pult za smještaj komunikacijskih materijalno (priručni) tehničkih sredstava</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Radni sto i odgovarajući broj stolica</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komplet</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TV prijemnik</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57A82"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Radio prijemnik</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Uređaj za neprekidno napajanje</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9921D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9921D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Topografska karta (četverobojna) BiH Razmjera 1:200000 sa entiteskim, kantonalnim i općinskim linijama administrativno-teritorijalnih područja </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Topografska karta (četverobojna) područja kantona razmjera 1:50000 po sekcijama sa administrativno-teritorijalnim linijama općine i grada</w:t>
            </w:r>
          </w:p>
        </w:tc>
        <w:tc>
          <w:tcPr>
            <w:tcW w:w="1264" w:type="dxa"/>
          </w:tcPr>
          <w:p w:rsidR="002B07C5" w:rsidRPr="00A37EC2" w:rsidRDefault="0029129F"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9129F"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9129F"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9129F"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E034B8">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Topografska karta (četverobojna) općine razmjera 1:25000 po sekcijama s administrativno-teritorijalnim linijama po</w:t>
            </w:r>
            <w:r w:rsidR="00E034B8">
              <w:rPr>
                <w:rFonts w:ascii="Times New Roman" w:hAnsi="Times New Roman" w:cs="Times New Roman"/>
                <w:sz w:val="24"/>
                <w:szCs w:val="24"/>
                <w:lang w:val="hr-HR"/>
              </w:rPr>
              <w:t xml:space="preserve"> MZ</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Agregat odgovarajuće snage</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Akumulatorska baterija za alternativno napajanje uređaja električnom energijom</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9921D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9921D8"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Uređaj za aktiviranje sirena za davanje zvučnih signala predviđenih za uzbunjivanje stanovništva u slučaju opasnosti od prirodne i druge nesreće </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GPS uređaj za očitavanje geografskih koordinata uz pomoć satelitskog sistema po WGS-84</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3623A9"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3623A9"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r>
      <w:tr w:rsidR="002B07C5" w:rsidRPr="00A37EC2">
        <w:tc>
          <w:tcPr>
            <w:tcW w:w="3358" w:type="dxa"/>
          </w:tcPr>
          <w:p w:rsidR="002B07C5" w:rsidRPr="00A37EC2" w:rsidRDefault="002B07C5" w:rsidP="009D7F3E">
            <w:pPr>
              <w:pStyle w:val="Odlomakpopisa1"/>
              <w:spacing w:after="0" w:line="271" w:lineRule="auto"/>
              <w:ind w:left="0"/>
              <w:rPr>
                <w:rFonts w:ascii="Times New Roman" w:hAnsi="Times New Roman" w:cs="Times New Roman"/>
                <w:sz w:val="24"/>
                <w:szCs w:val="24"/>
                <w:lang w:val="hr-HR"/>
              </w:rPr>
            </w:pPr>
            <w:r w:rsidRPr="00A37EC2">
              <w:rPr>
                <w:rFonts w:ascii="Times New Roman" w:hAnsi="Times New Roman" w:cs="Times New Roman"/>
                <w:sz w:val="24"/>
                <w:szCs w:val="24"/>
                <w:lang w:val="hr-HR"/>
              </w:rPr>
              <w:t>Ručna prenosna sirena za alternativni način davanja zvučnih signala</w:t>
            </w:r>
          </w:p>
        </w:tc>
        <w:tc>
          <w:tcPr>
            <w:tcW w:w="1264"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komada</w:t>
            </w:r>
          </w:p>
        </w:tc>
        <w:tc>
          <w:tcPr>
            <w:tcW w:w="1426" w:type="dxa"/>
          </w:tcPr>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p>
          <w:p w:rsidR="002B07C5" w:rsidRPr="00A37EC2" w:rsidRDefault="002B07C5" w:rsidP="009D7F3E">
            <w:pPr>
              <w:pStyle w:val="Odlomakpopisa1"/>
              <w:spacing w:after="0" w:line="271" w:lineRule="auto"/>
              <w:ind w:left="0"/>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1286"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0</w:t>
            </w:r>
          </w:p>
        </w:tc>
        <w:tc>
          <w:tcPr>
            <w:tcW w:w="1561" w:type="dxa"/>
          </w:tcPr>
          <w:p w:rsidR="002B07C5" w:rsidRPr="00A37EC2" w:rsidRDefault="002B07C5" w:rsidP="009D7F3E">
            <w:pPr>
              <w:spacing w:after="0" w:line="271" w:lineRule="auto"/>
              <w:jc w:val="center"/>
              <w:rPr>
                <w:rFonts w:ascii="Times New Roman" w:hAnsi="Times New Roman" w:cs="Times New Roman"/>
                <w:sz w:val="24"/>
                <w:szCs w:val="24"/>
                <w:lang w:val="hr-HR"/>
              </w:rPr>
            </w:pPr>
          </w:p>
          <w:p w:rsidR="002B07C5" w:rsidRPr="00A37EC2" w:rsidRDefault="002B07C5" w:rsidP="009D7F3E">
            <w:pPr>
              <w:spacing w:after="0" w:line="271"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r>
    </w:tbl>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Materijalno-tehnička sredstva sa kojima je ranije raspolagala civilna zaštita su otuđena usljed ratnih dejstava ili istrošena i tehnički prevaziđena i trenutno nedostaje veći</w:t>
      </w:r>
      <w:r w:rsidR="009921D8" w:rsidRPr="00A37EC2">
        <w:rPr>
          <w:rFonts w:ascii="Times New Roman" w:hAnsi="Times New Roman" w:cs="Times New Roman"/>
          <w:sz w:val="24"/>
          <w:szCs w:val="24"/>
          <w:lang w:val="hr-HR"/>
        </w:rPr>
        <w:t>na</w:t>
      </w:r>
      <w:r w:rsidRPr="00A37EC2">
        <w:rPr>
          <w:rFonts w:ascii="Times New Roman" w:hAnsi="Times New Roman" w:cs="Times New Roman"/>
          <w:sz w:val="24"/>
          <w:szCs w:val="24"/>
          <w:lang w:val="hr-HR"/>
        </w:rPr>
        <w:t xml:space="preserve"> tih sredstava, tako da bi u narednom periodu bilo potrebno pažnju posvetiti njihovoj nabavci.</w:t>
      </w:r>
    </w:p>
    <w:p w:rsidR="00252025" w:rsidRPr="00A37EC2" w:rsidRDefault="002B07C5" w:rsidP="00EF11C0">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Sve strukture civilne zaštite potrebno je obučiti i uvježbati za rukovanje materijalno-tehničkim sredstvima i opremom, na način kako je definisano u tačci 3.5. ovog Poglavlja.</w:t>
      </w:r>
    </w:p>
    <w:p w:rsidR="00252025" w:rsidRPr="00A37EC2" w:rsidRDefault="00252025" w:rsidP="00EF11C0">
      <w:pPr>
        <w:spacing w:after="0" w:line="240" w:lineRule="auto"/>
        <w:ind w:firstLine="708"/>
        <w:jc w:val="both"/>
        <w:rPr>
          <w:rFonts w:ascii="Times New Roman" w:hAnsi="Times New Roman" w:cs="Times New Roman"/>
          <w:b/>
          <w:sz w:val="24"/>
          <w:szCs w:val="24"/>
          <w:lang w:val="hr-HR"/>
        </w:rPr>
      </w:pPr>
      <w:bookmarkStart w:id="131" w:name="_Toc235240093"/>
    </w:p>
    <w:p w:rsidR="00497638" w:rsidRPr="00A37EC2" w:rsidRDefault="00497638" w:rsidP="00EF11C0">
      <w:pPr>
        <w:spacing w:after="0" w:line="240" w:lineRule="auto"/>
        <w:ind w:firstLine="708"/>
        <w:jc w:val="both"/>
        <w:rPr>
          <w:rFonts w:ascii="Times New Roman" w:hAnsi="Times New Roman" w:cs="Times New Roman"/>
          <w:b/>
          <w:sz w:val="24"/>
          <w:szCs w:val="24"/>
          <w:lang w:val="hr-HR"/>
        </w:rPr>
      </w:pPr>
    </w:p>
    <w:p w:rsidR="00252025" w:rsidRPr="00A37EC2" w:rsidRDefault="00252025" w:rsidP="00EF11C0">
      <w:pPr>
        <w:spacing w:after="0" w:line="240" w:lineRule="auto"/>
        <w:ind w:firstLine="708"/>
        <w:jc w:val="both"/>
        <w:rPr>
          <w:rFonts w:ascii="Times New Roman" w:hAnsi="Times New Roman" w:cs="Times New Roman"/>
          <w:b/>
          <w:sz w:val="24"/>
          <w:szCs w:val="24"/>
          <w:lang w:val="hr-HR"/>
        </w:rPr>
      </w:pPr>
    </w:p>
    <w:p w:rsidR="001E7D43" w:rsidRPr="00A37EC2" w:rsidRDefault="002B07C5" w:rsidP="001E7D43">
      <w:pPr>
        <w:spacing w:after="0" w:line="240" w:lineRule="auto"/>
        <w:rPr>
          <w:rFonts w:ascii="Times New Roman" w:hAnsi="Times New Roman" w:cs="Times New Roman"/>
          <w:b/>
          <w:sz w:val="24"/>
          <w:szCs w:val="24"/>
          <w:lang w:val="hr-HR"/>
        </w:rPr>
      </w:pPr>
      <w:r w:rsidRPr="00A37EC2">
        <w:rPr>
          <w:rFonts w:ascii="Times New Roman" w:hAnsi="Times New Roman" w:cs="Times New Roman"/>
          <w:b/>
          <w:sz w:val="24"/>
          <w:szCs w:val="24"/>
          <w:lang w:val="hr-HR"/>
        </w:rPr>
        <w:t>3.3.</w:t>
      </w:r>
      <w:r w:rsidRPr="00A37EC2">
        <w:rPr>
          <w:rFonts w:ascii="Times New Roman" w:hAnsi="Times New Roman" w:cs="Times New Roman"/>
          <w:sz w:val="24"/>
          <w:szCs w:val="24"/>
          <w:lang w:val="hr-HR"/>
        </w:rPr>
        <w:t xml:space="preserve"> </w:t>
      </w:r>
      <w:r w:rsidRPr="00A37EC2">
        <w:rPr>
          <w:rFonts w:ascii="Times New Roman" w:hAnsi="Times New Roman" w:cs="Times New Roman"/>
          <w:b/>
          <w:sz w:val="24"/>
          <w:szCs w:val="24"/>
          <w:lang w:val="hr-HR"/>
        </w:rPr>
        <w:t xml:space="preserve">PREVENTIVNE MJERE </w:t>
      </w:r>
      <w:r w:rsidR="001E7D43" w:rsidRPr="00A37EC2">
        <w:rPr>
          <w:rFonts w:ascii="Times New Roman" w:hAnsi="Times New Roman" w:cs="Times New Roman"/>
          <w:b/>
          <w:sz w:val="24"/>
          <w:szCs w:val="24"/>
          <w:lang w:val="hr-HR"/>
        </w:rPr>
        <w:t xml:space="preserve">ZAŠTITE I SPAŠAVANJA KOJE ĆE SE </w:t>
      </w:r>
      <w:r w:rsidRPr="00A37EC2">
        <w:rPr>
          <w:rFonts w:ascii="Times New Roman" w:hAnsi="Times New Roman" w:cs="Times New Roman"/>
          <w:b/>
          <w:sz w:val="24"/>
          <w:szCs w:val="24"/>
          <w:lang w:val="hr-HR"/>
        </w:rPr>
        <w:t>PRIMJENJI</w:t>
      </w:r>
      <w:r w:rsidR="001E7D43" w:rsidRPr="00A37EC2">
        <w:rPr>
          <w:rFonts w:ascii="Times New Roman" w:hAnsi="Times New Roman" w:cs="Times New Roman"/>
          <w:b/>
          <w:sz w:val="24"/>
          <w:szCs w:val="24"/>
          <w:lang w:val="hr-HR"/>
        </w:rPr>
        <w:t>-</w:t>
      </w:r>
    </w:p>
    <w:p w:rsidR="002B07C5" w:rsidRPr="00A37EC2" w:rsidRDefault="001E7D43" w:rsidP="001E7D43">
      <w:pPr>
        <w:spacing w:after="0" w:line="240" w:lineRule="auto"/>
        <w:rPr>
          <w:rFonts w:ascii="Times New Roman" w:hAnsi="Times New Roman" w:cs="Times New Roman"/>
          <w:b/>
          <w:sz w:val="24"/>
          <w:szCs w:val="24"/>
          <w:lang w:val="hr-HR"/>
        </w:rPr>
      </w:pPr>
      <w:r w:rsidRPr="00A37EC2">
        <w:rPr>
          <w:rFonts w:ascii="Times New Roman" w:hAnsi="Times New Roman" w:cs="Times New Roman"/>
          <w:b/>
          <w:sz w:val="24"/>
          <w:szCs w:val="24"/>
          <w:lang w:val="hr-HR"/>
        </w:rPr>
        <w:t xml:space="preserve">       </w:t>
      </w:r>
      <w:r w:rsidR="002B07C5" w:rsidRPr="00A37EC2">
        <w:rPr>
          <w:rFonts w:ascii="Times New Roman" w:hAnsi="Times New Roman" w:cs="Times New Roman"/>
          <w:b/>
          <w:sz w:val="24"/>
          <w:szCs w:val="24"/>
          <w:lang w:val="hr-HR"/>
        </w:rPr>
        <w:t>VATI</w:t>
      </w:r>
      <w:bookmarkEnd w:id="131"/>
    </w:p>
    <w:p w:rsidR="002B07C5" w:rsidRPr="00A37EC2" w:rsidRDefault="002B07C5" w:rsidP="00EF11C0">
      <w:pPr>
        <w:pStyle w:val="Bezproreda1"/>
        <w:ind w:firstLine="709"/>
        <w:jc w:val="both"/>
        <w:rPr>
          <w:rFonts w:ascii="Times New Roman" w:hAnsi="Times New Roman" w:cs="Times New Roman"/>
          <w:b/>
          <w:sz w:val="24"/>
          <w:szCs w:val="24"/>
          <w:lang w:val="hr-HR"/>
        </w:rPr>
      </w:pPr>
    </w:p>
    <w:p w:rsidR="00497638" w:rsidRPr="00A37EC2" w:rsidRDefault="00497638" w:rsidP="00EF11C0">
      <w:pPr>
        <w:pStyle w:val="Bezproreda1"/>
        <w:ind w:firstLine="709"/>
        <w:jc w:val="both"/>
        <w:rPr>
          <w:rFonts w:ascii="Times New Roman" w:hAnsi="Times New Roman" w:cs="Times New Roman"/>
          <w:b/>
          <w:sz w:val="24"/>
          <w:szCs w:val="24"/>
          <w:lang w:val="hr-HR"/>
        </w:rPr>
      </w:pPr>
    </w:p>
    <w:p w:rsidR="002B07C5" w:rsidRPr="00A37EC2" w:rsidRDefault="002B07C5" w:rsidP="00E034B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Preventivno djelovanje kao razvojno područje zaštite i spašavanja utvrđuje se kao </w:t>
      </w:r>
      <w:r w:rsidR="00593748" w:rsidRPr="00A37EC2">
        <w:rPr>
          <w:rFonts w:ascii="Times New Roman" w:hAnsi="Times New Roman" w:cs="Times New Roman"/>
          <w:sz w:val="24"/>
          <w:szCs w:val="24"/>
          <w:lang w:val="hr-HR"/>
        </w:rPr>
        <w:t xml:space="preserve">centralna </w:t>
      </w:r>
      <w:r w:rsidRPr="00A37EC2">
        <w:rPr>
          <w:rFonts w:ascii="Times New Roman" w:hAnsi="Times New Roman" w:cs="Times New Roman"/>
          <w:sz w:val="24"/>
          <w:szCs w:val="24"/>
          <w:lang w:val="hr-HR"/>
        </w:rPr>
        <w:t>najvažnija, težišna aktivnost nosilaca planiranja mjera zaštite i spašavanja, državnih organa, pravnih i fizičkih lica u pripremi za efikasan odgovor na izazove i opasnosti od prirodnih i drugih nesreća.</w:t>
      </w:r>
    </w:p>
    <w:p w:rsidR="002B07C5" w:rsidRPr="00A37EC2" w:rsidRDefault="00360AC1" w:rsidP="00E034B8">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Procjenom ugroženosti navedene su prirodne i druge nesreće koje se mogu desiti na područje općine Busovača. U skladu sa tim</w:t>
      </w:r>
      <w:r w:rsidR="00905CC6" w:rsidRPr="00A37EC2">
        <w:rPr>
          <w:rFonts w:ascii="Times New Roman" w:hAnsi="Times New Roman" w:cs="Times New Roman"/>
          <w:sz w:val="24"/>
          <w:szCs w:val="24"/>
          <w:lang w:val="hr-HR"/>
        </w:rPr>
        <w:t xml:space="preserve"> i mogućnostima, </w:t>
      </w:r>
      <w:r w:rsidRPr="00A37EC2">
        <w:rPr>
          <w:rFonts w:ascii="Times New Roman" w:hAnsi="Times New Roman" w:cs="Times New Roman"/>
          <w:sz w:val="24"/>
          <w:szCs w:val="24"/>
          <w:lang w:val="hr-HR"/>
        </w:rPr>
        <w:t>provodi</w:t>
      </w:r>
      <w:r w:rsidR="00905CC6" w:rsidRPr="00A37EC2">
        <w:rPr>
          <w:rFonts w:ascii="Times New Roman" w:hAnsi="Times New Roman" w:cs="Times New Roman"/>
          <w:sz w:val="24"/>
          <w:szCs w:val="24"/>
          <w:lang w:val="hr-HR"/>
        </w:rPr>
        <w:t xml:space="preserve">t </w:t>
      </w:r>
      <w:r w:rsidRPr="00A37EC2">
        <w:rPr>
          <w:rFonts w:ascii="Times New Roman" w:hAnsi="Times New Roman" w:cs="Times New Roman"/>
          <w:sz w:val="24"/>
          <w:szCs w:val="24"/>
          <w:lang w:val="hr-HR"/>
        </w:rPr>
        <w:t>će se sljedeće preventivne mjere:</w:t>
      </w:r>
    </w:p>
    <w:p w:rsidR="00194AE6" w:rsidRPr="00A37EC2" w:rsidRDefault="00194AE6" w:rsidP="00EF11C0">
      <w:pPr>
        <w:spacing w:after="0" w:line="240" w:lineRule="auto"/>
        <w:ind w:firstLine="709"/>
        <w:jc w:val="both"/>
        <w:rPr>
          <w:rFonts w:ascii="Times New Roman" w:hAnsi="Times New Roman" w:cs="Times New Roman"/>
          <w:b/>
          <w:sz w:val="24"/>
          <w:szCs w:val="24"/>
          <w:lang w:val="hr-HR"/>
        </w:rPr>
      </w:pPr>
    </w:p>
    <w:p w:rsidR="00497638" w:rsidRPr="00A37EC2" w:rsidRDefault="00497638" w:rsidP="00EF11C0">
      <w:pPr>
        <w:spacing w:after="0" w:line="240" w:lineRule="auto"/>
        <w:ind w:firstLine="709"/>
        <w:jc w:val="both"/>
        <w:rPr>
          <w:rFonts w:ascii="Times New Roman" w:hAnsi="Times New Roman" w:cs="Times New Roman"/>
          <w:b/>
          <w:sz w:val="24"/>
          <w:szCs w:val="24"/>
          <w:lang w:val="hr-HR"/>
        </w:rPr>
      </w:pPr>
    </w:p>
    <w:p w:rsidR="00194AE6" w:rsidRPr="00A37EC2" w:rsidRDefault="00194AE6" w:rsidP="00EF11C0">
      <w:pPr>
        <w:spacing w:after="0" w:line="240" w:lineRule="auto"/>
        <w:ind w:firstLine="709"/>
        <w:jc w:val="both"/>
        <w:rPr>
          <w:rFonts w:ascii="Times New Roman" w:hAnsi="Times New Roman" w:cs="Times New Roman"/>
          <w:b/>
          <w:sz w:val="24"/>
          <w:szCs w:val="24"/>
          <w:lang w:val="hr-HR"/>
        </w:rPr>
      </w:pPr>
      <w:r w:rsidRPr="00A37EC2">
        <w:rPr>
          <w:rFonts w:ascii="Times New Roman" w:hAnsi="Times New Roman" w:cs="Times New Roman"/>
          <w:b/>
          <w:sz w:val="24"/>
          <w:szCs w:val="24"/>
          <w:lang w:val="hr-HR"/>
        </w:rPr>
        <w:t>Zemljotres</w:t>
      </w:r>
    </w:p>
    <w:p w:rsidR="002862C2" w:rsidRPr="00A37EC2" w:rsidRDefault="002862C2" w:rsidP="002862C2">
      <w:pPr>
        <w:autoSpaceDE w:val="0"/>
        <w:autoSpaceDN w:val="0"/>
        <w:adjustRightInd w:val="0"/>
        <w:spacing w:after="0" w:line="240" w:lineRule="auto"/>
        <w:rPr>
          <w:rFonts w:ascii="Times New Roman" w:hAnsi="Times New Roman" w:cs="Times New Roman"/>
          <w:sz w:val="24"/>
          <w:szCs w:val="24"/>
          <w:lang w:val="hr-HR"/>
        </w:rPr>
      </w:pPr>
    </w:p>
    <w:p w:rsidR="00497638" w:rsidRPr="00A37EC2" w:rsidRDefault="00497638" w:rsidP="00E034B8">
      <w:pPr>
        <w:autoSpaceDE w:val="0"/>
        <w:autoSpaceDN w:val="0"/>
        <w:adjustRightInd w:val="0"/>
        <w:spacing w:after="0" w:line="240" w:lineRule="auto"/>
        <w:jc w:val="both"/>
        <w:rPr>
          <w:rFonts w:ascii="Times New Roman" w:hAnsi="Times New Roman" w:cs="Times New Roman"/>
          <w:sz w:val="24"/>
          <w:szCs w:val="24"/>
          <w:lang w:val="hr-HR"/>
        </w:rPr>
      </w:pPr>
    </w:p>
    <w:p w:rsidR="002862C2" w:rsidRPr="00A37EC2" w:rsidRDefault="002862C2" w:rsidP="00E034B8">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sz w:val="24"/>
          <w:szCs w:val="24"/>
          <w:lang w:val="hr-HR"/>
        </w:rPr>
        <w:t>Uzimajući u obzir konkretne seizmičke uvjete područja, lokacije na kojima se grade objekti, i primjenom osnovnih principa potresnog inženjerstva u projektiranju, u velikoj se mjeri može direktno uticati na smanjenje posljedica od potresa.</w:t>
      </w:r>
      <w:r w:rsidR="006116F0" w:rsidRPr="00A37EC2">
        <w:rPr>
          <w:rFonts w:ascii="Verdana" w:hAnsi="Verdana"/>
          <w:sz w:val="18"/>
          <w:lang w:val="hr-HR"/>
        </w:rPr>
        <w:t xml:space="preserve"> </w:t>
      </w:r>
      <w:r w:rsidR="006116F0" w:rsidRPr="00A37EC2">
        <w:rPr>
          <w:rFonts w:ascii="Times New Roman" w:hAnsi="Times New Roman" w:cs="Times New Roman"/>
          <w:sz w:val="24"/>
          <w:szCs w:val="24"/>
          <w:lang w:val="hr-HR"/>
        </w:rPr>
        <w:t>Da bi se posljedice po ljude i materijalna dobra od pojave potresa umanjile, potrebno je poduzimati</w:t>
      </w:r>
      <w:r w:rsidR="00ED3EEE" w:rsidRPr="00A37EC2">
        <w:rPr>
          <w:rFonts w:ascii="Times New Roman" w:hAnsi="Times New Roman" w:cs="Times New Roman"/>
          <w:sz w:val="24"/>
          <w:szCs w:val="24"/>
          <w:lang w:val="hr-HR"/>
        </w:rPr>
        <w:t xml:space="preserve"> određene</w:t>
      </w:r>
      <w:r w:rsidR="006116F0" w:rsidRPr="00A37EC2">
        <w:rPr>
          <w:rFonts w:ascii="Times New Roman" w:hAnsi="Times New Roman" w:cs="Times New Roman"/>
          <w:sz w:val="24"/>
          <w:szCs w:val="24"/>
          <w:lang w:val="hr-HR"/>
        </w:rPr>
        <w:t xml:space="preserve"> preventivne mjere</w:t>
      </w:r>
      <w:r w:rsidR="00ED3EEE" w:rsidRPr="00A37EC2">
        <w:rPr>
          <w:rFonts w:ascii="Verdana" w:hAnsi="Verdana"/>
          <w:sz w:val="18"/>
          <w:lang w:val="hr-HR"/>
        </w:rPr>
        <w:t xml:space="preserve"> </w:t>
      </w:r>
      <w:r w:rsidR="00ED3EEE" w:rsidRPr="00A37EC2">
        <w:rPr>
          <w:rFonts w:ascii="Times New Roman" w:hAnsi="Times New Roman" w:cs="Times New Roman"/>
          <w:sz w:val="24"/>
          <w:szCs w:val="24"/>
          <w:lang w:val="hr-HR"/>
        </w:rPr>
        <w:t>će se provoditi kroz prostorne i urbanističke planove općine Busovača.</w:t>
      </w:r>
    </w:p>
    <w:p w:rsidR="00194AE6" w:rsidRPr="00A37EC2" w:rsidRDefault="00194AE6" w:rsidP="00194AE6">
      <w:pPr>
        <w:autoSpaceDE w:val="0"/>
        <w:autoSpaceDN w:val="0"/>
        <w:adjustRightInd w:val="0"/>
        <w:spacing w:after="0" w:line="240" w:lineRule="auto"/>
        <w:rPr>
          <w:rFonts w:ascii="Times New Roman" w:hAnsi="Times New Roman" w:cs="Times New Roman"/>
          <w:b/>
          <w:color w:val="000000"/>
          <w:sz w:val="24"/>
          <w:szCs w:val="24"/>
          <w:lang w:val="hr-HR" w:eastAsia="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5"/>
        <w:gridCol w:w="2743"/>
        <w:gridCol w:w="3960"/>
        <w:gridCol w:w="1697"/>
      </w:tblGrid>
      <w:tr w:rsidR="002862C2" w:rsidRPr="00A37EC2">
        <w:trPr>
          <w:trHeight w:val="493"/>
        </w:trPr>
        <w:tc>
          <w:tcPr>
            <w:tcW w:w="9005" w:type="dxa"/>
            <w:gridSpan w:val="4"/>
          </w:tcPr>
          <w:p w:rsidR="002862C2" w:rsidRPr="00A37EC2" w:rsidRDefault="002862C2" w:rsidP="002862C2">
            <w:pPr>
              <w:autoSpaceDE w:val="0"/>
              <w:autoSpaceDN w:val="0"/>
              <w:adjustRightInd w:val="0"/>
              <w:spacing w:after="0" w:line="240" w:lineRule="auto"/>
              <w:jc w:val="center"/>
              <w:rPr>
                <w:rFonts w:ascii="Times New Roman" w:hAnsi="Times New Roman" w:cs="Times New Roman"/>
                <w:color w:val="000000"/>
                <w:sz w:val="23"/>
                <w:szCs w:val="23"/>
                <w:lang w:val="hr-HR" w:eastAsia="hr-BA"/>
              </w:rPr>
            </w:pPr>
            <w:r w:rsidRPr="00A37EC2">
              <w:rPr>
                <w:rFonts w:ascii="Times New Roman" w:hAnsi="Times New Roman" w:cs="Times New Roman"/>
                <w:b/>
                <w:bCs/>
                <w:color w:val="000000"/>
                <w:sz w:val="23"/>
                <w:szCs w:val="23"/>
                <w:lang w:val="hr-HR" w:eastAsia="hr-BA"/>
              </w:rPr>
              <w:lastRenderedPageBreak/>
              <w:t>Preventivne mjere</w:t>
            </w:r>
          </w:p>
        </w:tc>
      </w:tr>
      <w:tr w:rsidR="00194AE6" w:rsidRPr="00A37EC2">
        <w:trPr>
          <w:trHeight w:val="251"/>
        </w:trPr>
        <w:tc>
          <w:tcPr>
            <w:tcW w:w="605" w:type="dxa"/>
            <w:tcBorders>
              <w:top w:val="nil"/>
            </w:tcBorders>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t xml:space="preserve">Rb </w:t>
            </w:r>
          </w:p>
        </w:tc>
        <w:tc>
          <w:tcPr>
            <w:tcW w:w="2743"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t xml:space="preserve">Izvršilac </w:t>
            </w:r>
          </w:p>
        </w:tc>
        <w:tc>
          <w:tcPr>
            <w:tcW w:w="3960"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t xml:space="preserve">Zadatak </w:t>
            </w:r>
          </w:p>
        </w:tc>
        <w:tc>
          <w:tcPr>
            <w:tcW w:w="1697"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t xml:space="preserve">Rokovi </w:t>
            </w:r>
          </w:p>
        </w:tc>
      </w:tr>
      <w:tr w:rsidR="00194AE6" w:rsidRPr="00A37EC2">
        <w:trPr>
          <w:trHeight w:val="974"/>
        </w:trPr>
        <w:tc>
          <w:tcPr>
            <w:tcW w:w="605"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1. </w:t>
            </w:r>
          </w:p>
        </w:tc>
        <w:tc>
          <w:tcPr>
            <w:tcW w:w="2743" w:type="dxa"/>
          </w:tcPr>
          <w:p w:rsidR="00194AE6" w:rsidRPr="00E034B8" w:rsidRDefault="00F23ECF"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p>
        </w:tc>
        <w:tc>
          <w:tcPr>
            <w:tcW w:w="3960"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Iz</w:t>
            </w:r>
            <w:r w:rsidR="00D71ACF" w:rsidRPr="00A37EC2">
              <w:rPr>
                <w:rFonts w:ascii="Times New Roman" w:hAnsi="Times New Roman" w:cs="Times New Roman"/>
                <w:color w:val="000000"/>
                <w:sz w:val="24"/>
                <w:szCs w:val="24"/>
                <w:lang w:val="hr-HR" w:eastAsia="hr-BA"/>
              </w:rPr>
              <w:t>v</w:t>
            </w:r>
            <w:r w:rsidRPr="00A37EC2">
              <w:rPr>
                <w:rFonts w:ascii="Times New Roman" w:hAnsi="Times New Roman" w:cs="Times New Roman"/>
                <w:color w:val="000000"/>
                <w:sz w:val="24"/>
                <w:szCs w:val="24"/>
                <w:lang w:val="hr-HR" w:eastAsia="hr-BA"/>
              </w:rPr>
              <w:t xml:space="preserve">ršiti seizmičku mikrorejonizaciju </w:t>
            </w:r>
          </w:p>
        </w:tc>
        <w:tc>
          <w:tcPr>
            <w:tcW w:w="1697"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Stalni zadatak </w:t>
            </w:r>
          </w:p>
        </w:tc>
      </w:tr>
      <w:tr w:rsidR="00194AE6" w:rsidRPr="00A37EC2">
        <w:trPr>
          <w:trHeight w:val="1791"/>
        </w:trPr>
        <w:tc>
          <w:tcPr>
            <w:tcW w:w="605"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2. </w:t>
            </w:r>
          </w:p>
        </w:tc>
        <w:tc>
          <w:tcPr>
            <w:tcW w:w="2743" w:type="dxa"/>
          </w:tcPr>
          <w:p w:rsidR="00194AE6" w:rsidRPr="00E034B8" w:rsidRDefault="00F23ECF"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p>
        </w:tc>
        <w:tc>
          <w:tcPr>
            <w:tcW w:w="3960"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Prilikom izgr</w:t>
            </w:r>
            <w:r w:rsidR="00D71ACF" w:rsidRPr="00A37EC2">
              <w:rPr>
                <w:rFonts w:ascii="Times New Roman" w:hAnsi="Times New Roman" w:cs="Times New Roman"/>
                <w:color w:val="000000"/>
                <w:sz w:val="24"/>
                <w:szCs w:val="24"/>
                <w:lang w:val="hr-HR" w:eastAsia="hr-BA"/>
              </w:rPr>
              <w:t>adnje objekata poštivati propise</w:t>
            </w:r>
            <w:r w:rsidRPr="00A37EC2">
              <w:rPr>
                <w:rFonts w:ascii="Times New Roman" w:hAnsi="Times New Roman" w:cs="Times New Roman"/>
                <w:color w:val="000000"/>
                <w:sz w:val="24"/>
                <w:szCs w:val="24"/>
                <w:lang w:val="hr-HR" w:eastAsia="hr-BA"/>
              </w:rPr>
              <w:t xml:space="preserve"> o tehničkim i drugim normativima za izgradnju navedenih objekata i primjena urbanističkih mjera zaštite kod projektovanja i planiranja naselja </w:t>
            </w:r>
          </w:p>
        </w:tc>
        <w:tc>
          <w:tcPr>
            <w:tcW w:w="1697"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Stalni zadatak </w:t>
            </w:r>
          </w:p>
        </w:tc>
      </w:tr>
      <w:tr w:rsidR="00194AE6" w:rsidRPr="00A37EC2">
        <w:trPr>
          <w:trHeight w:val="1261"/>
        </w:trPr>
        <w:tc>
          <w:tcPr>
            <w:tcW w:w="605"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3. </w:t>
            </w:r>
          </w:p>
        </w:tc>
        <w:tc>
          <w:tcPr>
            <w:tcW w:w="2743"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Štab civilne zaštite </w:t>
            </w:r>
          </w:p>
        </w:tc>
        <w:tc>
          <w:tcPr>
            <w:tcW w:w="3960"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Obučavanje i osposobljavanje građana i struktura civilne zaštite za poduzimanje mjera samozaštite i uzajamne zaštite u slučaju zemljotresa </w:t>
            </w:r>
          </w:p>
        </w:tc>
        <w:tc>
          <w:tcPr>
            <w:tcW w:w="1697"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Stalni zadatak </w:t>
            </w:r>
          </w:p>
        </w:tc>
      </w:tr>
      <w:tr w:rsidR="00194AE6" w:rsidRPr="00A37EC2">
        <w:trPr>
          <w:trHeight w:val="695"/>
        </w:trPr>
        <w:tc>
          <w:tcPr>
            <w:tcW w:w="605"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4. </w:t>
            </w:r>
          </w:p>
        </w:tc>
        <w:tc>
          <w:tcPr>
            <w:tcW w:w="2743"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Štab civilne zaštite </w:t>
            </w:r>
          </w:p>
        </w:tc>
        <w:tc>
          <w:tcPr>
            <w:tcW w:w="3960"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Izrada planova za smještaj, evakuaciju i zbrinjavanje iz ugroženog područja </w:t>
            </w:r>
          </w:p>
        </w:tc>
        <w:tc>
          <w:tcPr>
            <w:tcW w:w="1697" w:type="dxa"/>
          </w:tcPr>
          <w:p w:rsidR="00194AE6" w:rsidRPr="00A37EC2" w:rsidRDefault="00431B92"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Pr>
                <w:rFonts w:ascii="Times New Roman" w:hAnsi="Times New Roman" w:cs="Times New Roman"/>
                <w:color w:val="000000"/>
                <w:sz w:val="24"/>
                <w:szCs w:val="24"/>
                <w:lang w:val="hr-HR" w:eastAsia="hr-BA"/>
              </w:rPr>
              <w:t>Do kraja 2025</w:t>
            </w:r>
            <w:r w:rsidR="00194AE6" w:rsidRPr="00A37EC2">
              <w:rPr>
                <w:rFonts w:ascii="Times New Roman" w:hAnsi="Times New Roman" w:cs="Times New Roman"/>
                <w:color w:val="000000"/>
                <w:sz w:val="24"/>
                <w:szCs w:val="24"/>
                <w:lang w:val="hr-HR" w:eastAsia="hr-BA"/>
              </w:rPr>
              <w:t>.</w:t>
            </w:r>
            <w:r w:rsidR="00E034B8">
              <w:rPr>
                <w:rFonts w:ascii="Times New Roman" w:hAnsi="Times New Roman" w:cs="Times New Roman"/>
                <w:color w:val="000000"/>
                <w:sz w:val="24"/>
                <w:szCs w:val="24"/>
                <w:lang w:val="hr-HR" w:eastAsia="hr-BA"/>
              </w:rPr>
              <w:t xml:space="preserve"> godine</w:t>
            </w:r>
          </w:p>
        </w:tc>
      </w:tr>
      <w:tr w:rsidR="00194AE6" w:rsidRPr="00A37EC2">
        <w:trPr>
          <w:trHeight w:val="546"/>
        </w:trPr>
        <w:tc>
          <w:tcPr>
            <w:tcW w:w="605"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5. </w:t>
            </w:r>
          </w:p>
        </w:tc>
        <w:tc>
          <w:tcPr>
            <w:tcW w:w="2743"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Dom zdravlja </w:t>
            </w:r>
            <w:r w:rsidR="006116F0" w:rsidRPr="00A37EC2">
              <w:rPr>
                <w:rFonts w:ascii="Times New Roman" w:hAnsi="Times New Roman" w:cs="Times New Roman"/>
                <w:color w:val="000000"/>
                <w:sz w:val="24"/>
                <w:szCs w:val="24"/>
                <w:lang w:val="hr-HR" w:eastAsia="hr-BA"/>
              </w:rPr>
              <w:t>Busovača</w:t>
            </w:r>
          </w:p>
        </w:tc>
        <w:tc>
          <w:tcPr>
            <w:tcW w:w="3960"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Izrada planova za medicinsko zbrinjavanje </w:t>
            </w:r>
          </w:p>
        </w:tc>
        <w:tc>
          <w:tcPr>
            <w:tcW w:w="1697" w:type="dxa"/>
          </w:tcPr>
          <w:p w:rsidR="00194AE6" w:rsidRPr="00A37EC2" w:rsidRDefault="006116F0"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Do k</w:t>
            </w:r>
            <w:r w:rsidR="00431B92">
              <w:rPr>
                <w:rFonts w:ascii="Times New Roman" w:hAnsi="Times New Roman" w:cs="Times New Roman"/>
                <w:color w:val="000000"/>
                <w:sz w:val="24"/>
                <w:szCs w:val="24"/>
                <w:lang w:val="hr-HR" w:eastAsia="hr-BA"/>
              </w:rPr>
              <w:t>raja 2025</w:t>
            </w:r>
            <w:r w:rsidR="00194AE6" w:rsidRPr="00A37EC2">
              <w:rPr>
                <w:rFonts w:ascii="Times New Roman" w:hAnsi="Times New Roman" w:cs="Times New Roman"/>
                <w:color w:val="000000"/>
                <w:sz w:val="24"/>
                <w:szCs w:val="24"/>
                <w:lang w:val="hr-HR" w:eastAsia="hr-BA"/>
              </w:rPr>
              <w:t xml:space="preserve">.god </w:t>
            </w:r>
          </w:p>
        </w:tc>
      </w:tr>
      <w:tr w:rsidR="00194AE6" w:rsidRPr="00A37EC2">
        <w:trPr>
          <w:trHeight w:val="1149"/>
        </w:trPr>
        <w:tc>
          <w:tcPr>
            <w:tcW w:w="605"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6. </w:t>
            </w:r>
          </w:p>
        </w:tc>
        <w:tc>
          <w:tcPr>
            <w:tcW w:w="2743"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Trgovačke firme </w:t>
            </w:r>
          </w:p>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Crveni križ </w:t>
            </w:r>
          </w:p>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Druge humanitarne organizacije </w:t>
            </w:r>
          </w:p>
        </w:tc>
        <w:tc>
          <w:tcPr>
            <w:tcW w:w="3960"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O</w:t>
            </w:r>
            <w:r w:rsidR="009176FD" w:rsidRPr="00A37EC2">
              <w:rPr>
                <w:rFonts w:ascii="Times New Roman" w:hAnsi="Times New Roman" w:cs="Times New Roman"/>
                <w:color w:val="000000"/>
                <w:sz w:val="24"/>
                <w:szCs w:val="24"/>
                <w:lang w:val="hr-HR" w:eastAsia="hr-BA"/>
              </w:rPr>
              <w:t>sigura</w:t>
            </w:r>
            <w:r w:rsidRPr="00A37EC2">
              <w:rPr>
                <w:rFonts w:ascii="Times New Roman" w:hAnsi="Times New Roman" w:cs="Times New Roman"/>
                <w:color w:val="000000"/>
                <w:sz w:val="24"/>
                <w:szCs w:val="24"/>
                <w:lang w:val="hr-HR" w:eastAsia="hr-BA"/>
              </w:rPr>
              <w:t>nje robnih rezervi /h</w:t>
            </w:r>
            <w:r w:rsidR="00E034B8">
              <w:rPr>
                <w:rFonts w:ascii="Times New Roman" w:hAnsi="Times New Roman" w:cs="Times New Roman"/>
                <w:color w:val="000000"/>
                <w:sz w:val="24"/>
                <w:szCs w:val="24"/>
                <w:lang w:val="hr-HR" w:eastAsia="hr-BA"/>
              </w:rPr>
              <w:t>rane, odjeće, obuće i dr. potrep</w:t>
            </w:r>
            <w:r w:rsidRPr="00A37EC2">
              <w:rPr>
                <w:rFonts w:ascii="Times New Roman" w:hAnsi="Times New Roman" w:cs="Times New Roman"/>
                <w:color w:val="000000"/>
                <w:sz w:val="24"/>
                <w:szCs w:val="24"/>
                <w:lang w:val="hr-HR" w:eastAsia="hr-BA"/>
              </w:rPr>
              <w:t xml:space="preserve">ština/ </w:t>
            </w:r>
          </w:p>
        </w:tc>
        <w:tc>
          <w:tcPr>
            <w:tcW w:w="1697" w:type="dxa"/>
          </w:tcPr>
          <w:p w:rsidR="00194AE6" w:rsidRPr="00A37EC2" w:rsidRDefault="00194AE6" w:rsidP="002862C2">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Stalni zadatak </w:t>
            </w:r>
          </w:p>
        </w:tc>
      </w:tr>
    </w:tbl>
    <w:p w:rsidR="002B07C5" w:rsidRPr="00A37EC2" w:rsidRDefault="002B07C5" w:rsidP="00EF11C0">
      <w:pPr>
        <w:pStyle w:val="Odlomakpopisa1"/>
        <w:spacing w:after="0" w:line="240" w:lineRule="auto"/>
        <w:ind w:left="0" w:firstLine="709"/>
        <w:jc w:val="both"/>
        <w:rPr>
          <w:rFonts w:ascii="Times New Roman" w:hAnsi="Times New Roman" w:cs="Times New Roman"/>
          <w:sz w:val="24"/>
          <w:szCs w:val="24"/>
          <w:lang w:val="hr-HR"/>
        </w:rPr>
      </w:pPr>
    </w:p>
    <w:p w:rsidR="00497638" w:rsidRPr="00A37EC2" w:rsidRDefault="00497638" w:rsidP="00EF11C0">
      <w:pPr>
        <w:pStyle w:val="Odlomakpopisa1"/>
        <w:spacing w:after="0" w:line="240" w:lineRule="auto"/>
        <w:ind w:left="0" w:firstLine="709"/>
        <w:jc w:val="both"/>
        <w:rPr>
          <w:rFonts w:ascii="Times New Roman" w:hAnsi="Times New Roman" w:cs="Times New Roman"/>
          <w:sz w:val="24"/>
          <w:szCs w:val="24"/>
          <w:lang w:val="hr-HR"/>
        </w:rPr>
      </w:pPr>
    </w:p>
    <w:p w:rsidR="00497638" w:rsidRPr="00A37EC2" w:rsidRDefault="00497638" w:rsidP="00EF11C0">
      <w:pPr>
        <w:pStyle w:val="Odlomakpopisa1"/>
        <w:spacing w:after="0" w:line="240" w:lineRule="auto"/>
        <w:ind w:left="0" w:firstLine="709"/>
        <w:jc w:val="both"/>
        <w:rPr>
          <w:rFonts w:ascii="Times New Roman" w:hAnsi="Times New Roman" w:cs="Times New Roman"/>
          <w:sz w:val="24"/>
          <w:szCs w:val="24"/>
          <w:lang w:val="hr-HR"/>
        </w:rPr>
      </w:pPr>
    </w:p>
    <w:p w:rsidR="002B07C5" w:rsidRPr="00A37EC2" w:rsidRDefault="00BC4BC6" w:rsidP="009D7F3E">
      <w:pPr>
        <w:pStyle w:val="Bezproreda1"/>
        <w:spacing w:line="271" w:lineRule="auto"/>
        <w:ind w:firstLine="709"/>
        <w:jc w:val="both"/>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Zaštita od poplava</w:t>
      </w:r>
    </w:p>
    <w:p w:rsidR="00CF7574" w:rsidRPr="00A37EC2" w:rsidRDefault="00CF7574" w:rsidP="00E034B8">
      <w:pPr>
        <w:pStyle w:val="Bezproreda1"/>
        <w:ind w:firstLine="709"/>
        <w:jc w:val="both"/>
        <w:rPr>
          <w:rFonts w:ascii="Times New Roman" w:hAnsi="Times New Roman" w:cs="Times New Roman"/>
          <w:sz w:val="24"/>
          <w:szCs w:val="24"/>
          <w:lang w:val="hr-HR"/>
        </w:rPr>
      </w:pPr>
    </w:p>
    <w:p w:rsidR="009176FD" w:rsidRPr="00A37EC2" w:rsidRDefault="00BC4BC6" w:rsidP="00E034B8">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Usljed velikih padavina i nemogućnosti kišnih kanala da prime oborinske vode često dolazi do plavljenja putnih komunikacija, podruma i dr. pratećih objekata i poljoprivrednog zemljišta. Poseban problem predstavljaju dijelovi naselja naše općine gdje odvodni kanali nisu još uvijek izrađeni</w:t>
      </w:r>
      <w:r w:rsidR="009176FD" w:rsidRPr="00A37EC2">
        <w:rPr>
          <w:rFonts w:ascii="Times New Roman" w:hAnsi="Times New Roman" w:cs="Times New Roman"/>
          <w:sz w:val="24"/>
          <w:szCs w:val="24"/>
          <w:lang w:val="hr-HR"/>
        </w:rPr>
        <w:t>.</w:t>
      </w:r>
    </w:p>
    <w:p w:rsidR="00BC4BC6" w:rsidRPr="00A37EC2" w:rsidRDefault="00BC4BC6" w:rsidP="009D7F3E">
      <w:pPr>
        <w:pStyle w:val="Bezproreda1"/>
        <w:spacing w:line="271" w:lineRule="auto"/>
        <w:ind w:firstLine="709"/>
        <w:jc w:val="both"/>
        <w:rPr>
          <w:rFonts w:ascii="Times New Roman" w:hAnsi="Times New Roman" w:cs="Times New Roman"/>
          <w:b/>
          <w:sz w:val="24"/>
          <w:szCs w:val="24"/>
          <w:lang w:val="hr-HR"/>
        </w:rPr>
      </w:pP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
        <w:gridCol w:w="2821"/>
        <w:gridCol w:w="3874"/>
        <w:gridCol w:w="1840"/>
      </w:tblGrid>
      <w:tr w:rsidR="00BC4BC6" w:rsidRPr="00A37EC2">
        <w:trPr>
          <w:trHeight w:val="238"/>
        </w:trPr>
        <w:tc>
          <w:tcPr>
            <w:tcW w:w="9126" w:type="dxa"/>
            <w:gridSpan w:val="4"/>
          </w:tcPr>
          <w:p w:rsidR="00BC4BC6" w:rsidRPr="00E034B8" w:rsidRDefault="00BC4BC6" w:rsidP="0051329B">
            <w:pPr>
              <w:tabs>
                <w:tab w:val="left" w:pos="5280"/>
              </w:tabs>
              <w:autoSpaceDE w:val="0"/>
              <w:autoSpaceDN w:val="0"/>
              <w:adjustRightInd w:val="0"/>
              <w:jc w:val="center"/>
              <w:rPr>
                <w:rFonts w:ascii="Times New Roman" w:hAnsi="Times New Roman" w:cs="Times New Roman"/>
                <w:b/>
                <w:bCs/>
                <w:color w:val="000000"/>
                <w:sz w:val="24"/>
                <w:szCs w:val="24"/>
                <w:lang w:val="hr-HR" w:eastAsia="hr-BA"/>
              </w:rPr>
            </w:pPr>
            <w:bookmarkStart w:id="132" w:name="_Toc235240094"/>
            <w:r w:rsidRPr="00E034B8">
              <w:rPr>
                <w:rFonts w:ascii="Times New Roman" w:hAnsi="Times New Roman" w:cs="Times New Roman"/>
                <w:b/>
                <w:bCs/>
                <w:color w:val="000000"/>
                <w:sz w:val="24"/>
                <w:szCs w:val="24"/>
                <w:lang w:val="hr-HR" w:eastAsia="hr-BA"/>
              </w:rPr>
              <w:t>Preventivne mjere</w:t>
            </w:r>
          </w:p>
        </w:tc>
      </w:tr>
      <w:tr w:rsidR="00BC4BC6" w:rsidRPr="00A37EC2">
        <w:trPr>
          <w:trHeight w:val="247"/>
        </w:trPr>
        <w:tc>
          <w:tcPr>
            <w:tcW w:w="59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Rb </w:t>
            </w:r>
          </w:p>
        </w:tc>
        <w:tc>
          <w:tcPr>
            <w:tcW w:w="282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Izvršilac </w:t>
            </w:r>
          </w:p>
        </w:tc>
        <w:tc>
          <w:tcPr>
            <w:tcW w:w="3874"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Zadatak </w:t>
            </w:r>
          </w:p>
        </w:tc>
        <w:tc>
          <w:tcPr>
            <w:tcW w:w="1839"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Rokovi </w:t>
            </w:r>
          </w:p>
        </w:tc>
      </w:tr>
      <w:tr w:rsidR="00BC4BC6" w:rsidRPr="00A37EC2">
        <w:trPr>
          <w:trHeight w:val="1139"/>
        </w:trPr>
        <w:tc>
          <w:tcPr>
            <w:tcW w:w="59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1. </w:t>
            </w:r>
          </w:p>
        </w:tc>
        <w:tc>
          <w:tcPr>
            <w:tcW w:w="282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Služba civilne zaštite </w:t>
            </w:r>
          </w:p>
          <w:p w:rsidR="00BC4BC6" w:rsidRPr="00E034B8" w:rsidRDefault="00F23ECF"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p>
        </w:tc>
        <w:tc>
          <w:tcPr>
            <w:tcW w:w="3874"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Locirati kritične tačke i mjesta plavljenja i utvrditi mjere za otklanjanje nedostataka </w:t>
            </w:r>
          </w:p>
        </w:tc>
        <w:tc>
          <w:tcPr>
            <w:tcW w:w="1839" w:type="dxa"/>
          </w:tcPr>
          <w:p w:rsidR="00BC4BC6" w:rsidRPr="00E034B8" w:rsidRDefault="00431B92" w:rsidP="00E034B8">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Kraj 2025</w:t>
            </w:r>
            <w:r w:rsidR="00BC4BC6" w:rsidRPr="00E034B8">
              <w:rPr>
                <w:rFonts w:ascii="Times New Roman" w:hAnsi="Times New Roman" w:cs="Times New Roman"/>
                <w:color w:val="000000"/>
                <w:sz w:val="24"/>
                <w:szCs w:val="24"/>
                <w:lang w:val="hr-HR" w:eastAsia="hr-BA"/>
              </w:rPr>
              <w:t>.</w:t>
            </w:r>
            <w:r w:rsidR="00E034B8" w:rsidRPr="00E034B8">
              <w:rPr>
                <w:rFonts w:ascii="Times New Roman" w:hAnsi="Times New Roman" w:cs="Times New Roman"/>
                <w:color w:val="000000"/>
                <w:sz w:val="24"/>
                <w:szCs w:val="24"/>
                <w:lang w:val="hr-HR" w:eastAsia="hr-BA"/>
              </w:rPr>
              <w:t xml:space="preserve"> </w:t>
            </w:r>
            <w:r w:rsidR="00BC4BC6" w:rsidRPr="00E034B8">
              <w:rPr>
                <w:rFonts w:ascii="Times New Roman" w:hAnsi="Times New Roman" w:cs="Times New Roman"/>
                <w:color w:val="000000"/>
                <w:sz w:val="24"/>
                <w:szCs w:val="24"/>
                <w:lang w:val="hr-HR" w:eastAsia="hr-BA"/>
              </w:rPr>
              <w:t>god</w:t>
            </w:r>
            <w:r w:rsidR="00E034B8" w:rsidRPr="00E034B8">
              <w:rPr>
                <w:rFonts w:ascii="Times New Roman" w:hAnsi="Times New Roman" w:cs="Times New Roman"/>
                <w:color w:val="000000"/>
                <w:sz w:val="24"/>
                <w:szCs w:val="24"/>
                <w:lang w:val="hr-HR" w:eastAsia="hr-BA"/>
              </w:rPr>
              <w:t>ine</w:t>
            </w:r>
            <w:r w:rsidR="00BC4BC6" w:rsidRPr="00E034B8">
              <w:rPr>
                <w:rFonts w:ascii="Times New Roman" w:hAnsi="Times New Roman" w:cs="Times New Roman"/>
                <w:color w:val="000000"/>
                <w:sz w:val="24"/>
                <w:szCs w:val="24"/>
                <w:lang w:val="hr-HR" w:eastAsia="hr-BA"/>
              </w:rPr>
              <w:t xml:space="preserve"> </w:t>
            </w:r>
          </w:p>
        </w:tc>
      </w:tr>
      <w:tr w:rsidR="00BC4BC6" w:rsidRPr="00A37EC2">
        <w:trPr>
          <w:trHeight w:val="1436"/>
        </w:trPr>
        <w:tc>
          <w:tcPr>
            <w:tcW w:w="59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2. </w:t>
            </w:r>
          </w:p>
        </w:tc>
        <w:tc>
          <w:tcPr>
            <w:tcW w:w="2821" w:type="dxa"/>
          </w:tcPr>
          <w:p w:rsidR="00BC4BC6" w:rsidRPr="00E034B8" w:rsidRDefault="00F23ECF"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Služba za prostorno uređenje, urbanizam i stambene poslove </w:t>
            </w:r>
            <w:r w:rsidR="00BC4BC6" w:rsidRPr="00E034B8">
              <w:rPr>
                <w:rFonts w:ascii="Times New Roman" w:hAnsi="Times New Roman" w:cs="Times New Roman"/>
                <w:color w:val="000000"/>
                <w:sz w:val="24"/>
                <w:szCs w:val="24"/>
                <w:lang w:val="hr-HR" w:eastAsia="hr-BA"/>
              </w:rPr>
              <w:t xml:space="preserve">i </w:t>
            </w:r>
            <w:r w:rsidRPr="00E034B8">
              <w:rPr>
                <w:rFonts w:ascii="Times New Roman" w:hAnsi="Times New Roman" w:cs="Times New Roman"/>
                <w:color w:val="000000"/>
                <w:sz w:val="24"/>
                <w:szCs w:val="24"/>
                <w:lang w:val="hr-HR" w:eastAsia="hr-BA"/>
              </w:rPr>
              <w:t>JKP</w:t>
            </w:r>
            <w:r w:rsidR="00BC4BC6" w:rsidRPr="00E034B8">
              <w:rPr>
                <w:rFonts w:ascii="Times New Roman" w:hAnsi="Times New Roman" w:cs="Times New Roman"/>
                <w:color w:val="000000"/>
                <w:sz w:val="24"/>
                <w:szCs w:val="24"/>
                <w:lang w:val="hr-HR" w:eastAsia="hr-BA"/>
              </w:rPr>
              <w:t xml:space="preserve">, nadležna ministarstva za vodoprivredu </w:t>
            </w:r>
          </w:p>
        </w:tc>
        <w:tc>
          <w:tcPr>
            <w:tcW w:w="3874"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Čišćenje i regulacija korita i nasipa, sanacija i izgradnja kanalizacione mreže i kanala za prihvat površinkih i podzemnih voda </w:t>
            </w:r>
          </w:p>
        </w:tc>
        <w:tc>
          <w:tcPr>
            <w:tcW w:w="1839"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Stalni zadatak </w:t>
            </w:r>
          </w:p>
        </w:tc>
      </w:tr>
      <w:tr w:rsidR="00BC4BC6" w:rsidRPr="00A37EC2">
        <w:trPr>
          <w:trHeight w:val="1436"/>
        </w:trPr>
        <w:tc>
          <w:tcPr>
            <w:tcW w:w="59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lastRenderedPageBreak/>
              <w:t xml:space="preserve">3. </w:t>
            </w:r>
          </w:p>
        </w:tc>
        <w:tc>
          <w:tcPr>
            <w:tcW w:w="2821" w:type="dxa"/>
          </w:tcPr>
          <w:p w:rsidR="00BC4BC6" w:rsidRPr="00E034B8" w:rsidRDefault="00F23ECF"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p>
        </w:tc>
        <w:tc>
          <w:tcPr>
            <w:tcW w:w="3874"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Zabrana izgradnje objekata na lokacijama uz vodotoke, zabrana odlaganja raznog otpadnog materijala uz i u korita </w:t>
            </w:r>
          </w:p>
        </w:tc>
        <w:tc>
          <w:tcPr>
            <w:tcW w:w="1839"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Stalni zadatak </w:t>
            </w:r>
          </w:p>
        </w:tc>
      </w:tr>
      <w:tr w:rsidR="00BC4BC6" w:rsidRPr="00A37EC2">
        <w:trPr>
          <w:trHeight w:val="623"/>
        </w:trPr>
        <w:tc>
          <w:tcPr>
            <w:tcW w:w="59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4. </w:t>
            </w:r>
          </w:p>
        </w:tc>
        <w:tc>
          <w:tcPr>
            <w:tcW w:w="282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Štab civilne zaštite </w:t>
            </w:r>
          </w:p>
        </w:tc>
        <w:tc>
          <w:tcPr>
            <w:tcW w:w="3874"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Izrada planova za smještaj, evakuaciju i zbrinjavanje iz ugroženog područja </w:t>
            </w:r>
          </w:p>
        </w:tc>
        <w:tc>
          <w:tcPr>
            <w:tcW w:w="1839" w:type="dxa"/>
          </w:tcPr>
          <w:p w:rsidR="00BC4BC6" w:rsidRPr="00E034B8" w:rsidRDefault="000A4DD5" w:rsidP="00E034B8">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Do</w:t>
            </w:r>
            <w:r w:rsidR="009176FD" w:rsidRPr="00E034B8">
              <w:rPr>
                <w:rFonts w:ascii="Times New Roman" w:hAnsi="Times New Roman" w:cs="Times New Roman"/>
                <w:color w:val="000000"/>
                <w:sz w:val="24"/>
                <w:szCs w:val="24"/>
                <w:lang w:val="hr-HR" w:eastAsia="hr-BA"/>
              </w:rPr>
              <w:t xml:space="preserve"> kraja 202</w:t>
            </w:r>
            <w:r w:rsidR="00431B92" w:rsidRPr="00E034B8">
              <w:rPr>
                <w:rFonts w:ascii="Times New Roman" w:hAnsi="Times New Roman" w:cs="Times New Roman"/>
                <w:color w:val="000000"/>
                <w:sz w:val="24"/>
                <w:szCs w:val="24"/>
                <w:lang w:val="hr-HR" w:eastAsia="hr-BA"/>
              </w:rPr>
              <w:t>5</w:t>
            </w:r>
            <w:r w:rsidR="00BC4BC6" w:rsidRPr="00E034B8">
              <w:rPr>
                <w:rFonts w:ascii="Times New Roman" w:hAnsi="Times New Roman" w:cs="Times New Roman"/>
                <w:color w:val="000000"/>
                <w:sz w:val="24"/>
                <w:szCs w:val="24"/>
                <w:lang w:val="hr-HR" w:eastAsia="hr-BA"/>
              </w:rPr>
              <w:t>.</w:t>
            </w:r>
            <w:r w:rsidR="00E034B8">
              <w:rPr>
                <w:rFonts w:ascii="Times New Roman" w:hAnsi="Times New Roman" w:cs="Times New Roman"/>
                <w:color w:val="000000"/>
                <w:sz w:val="24"/>
                <w:szCs w:val="24"/>
                <w:lang w:val="hr-HR" w:eastAsia="hr-BA"/>
              </w:rPr>
              <w:t xml:space="preserve"> </w:t>
            </w:r>
            <w:r w:rsidR="00BC4BC6" w:rsidRPr="00E034B8">
              <w:rPr>
                <w:rFonts w:ascii="Times New Roman" w:hAnsi="Times New Roman" w:cs="Times New Roman"/>
                <w:color w:val="000000"/>
                <w:sz w:val="24"/>
                <w:szCs w:val="24"/>
                <w:lang w:val="hr-HR" w:eastAsia="hr-BA"/>
              </w:rPr>
              <w:t>god</w:t>
            </w:r>
            <w:r w:rsidR="00E034B8">
              <w:rPr>
                <w:rFonts w:ascii="Times New Roman" w:hAnsi="Times New Roman" w:cs="Times New Roman"/>
                <w:color w:val="000000"/>
                <w:sz w:val="24"/>
                <w:szCs w:val="24"/>
                <w:lang w:val="hr-HR" w:eastAsia="hr-BA"/>
              </w:rPr>
              <w:t>ine</w:t>
            </w:r>
            <w:r w:rsidR="00BC4BC6" w:rsidRPr="00E034B8">
              <w:rPr>
                <w:rFonts w:ascii="Times New Roman" w:hAnsi="Times New Roman" w:cs="Times New Roman"/>
                <w:color w:val="000000"/>
                <w:sz w:val="24"/>
                <w:szCs w:val="24"/>
                <w:lang w:val="hr-HR" w:eastAsia="hr-BA"/>
              </w:rPr>
              <w:t xml:space="preserve"> </w:t>
            </w:r>
          </w:p>
        </w:tc>
      </w:tr>
      <w:tr w:rsidR="00BC4BC6" w:rsidRPr="00A37EC2">
        <w:trPr>
          <w:trHeight w:val="533"/>
        </w:trPr>
        <w:tc>
          <w:tcPr>
            <w:tcW w:w="59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5. </w:t>
            </w:r>
          </w:p>
        </w:tc>
        <w:tc>
          <w:tcPr>
            <w:tcW w:w="282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Dom zdravlja </w:t>
            </w:r>
            <w:r w:rsidR="000A4DD5" w:rsidRPr="00E034B8">
              <w:rPr>
                <w:rFonts w:ascii="Times New Roman" w:hAnsi="Times New Roman" w:cs="Times New Roman"/>
                <w:color w:val="000000"/>
                <w:sz w:val="24"/>
                <w:szCs w:val="24"/>
                <w:lang w:val="hr-HR" w:eastAsia="hr-BA"/>
              </w:rPr>
              <w:t>Busovača</w:t>
            </w:r>
          </w:p>
        </w:tc>
        <w:tc>
          <w:tcPr>
            <w:tcW w:w="3874"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Izrada planova za medicinsko zbrinjavanje </w:t>
            </w:r>
          </w:p>
        </w:tc>
        <w:tc>
          <w:tcPr>
            <w:tcW w:w="1839" w:type="dxa"/>
          </w:tcPr>
          <w:p w:rsidR="00BC4BC6" w:rsidRPr="00E034B8" w:rsidRDefault="00431B92"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Do kraja 2025</w:t>
            </w:r>
            <w:r w:rsidR="00BC4BC6" w:rsidRPr="00E034B8">
              <w:rPr>
                <w:rFonts w:ascii="Times New Roman" w:hAnsi="Times New Roman" w:cs="Times New Roman"/>
                <w:color w:val="000000"/>
                <w:sz w:val="24"/>
                <w:szCs w:val="24"/>
                <w:lang w:val="hr-HR" w:eastAsia="hr-BA"/>
              </w:rPr>
              <w:t>.</w:t>
            </w:r>
            <w:r w:rsidR="00E034B8">
              <w:rPr>
                <w:rFonts w:ascii="Times New Roman" w:hAnsi="Times New Roman" w:cs="Times New Roman"/>
                <w:color w:val="000000"/>
                <w:sz w:val="24"/>
                <w:szCs w:val="24"/>
                <w:lang w:val="hr-HR" w:eastAsia="hr-BA"/>
              </w:rPr>
              <w:t xml:space="preserve"> </w:t>
            </w:r>
            <w:r w:rsidR="00BC4BC6" w:rsidRPr="00E034B8">
              <w:rPr>
                <w:rFonts w:ascii="Times New Roman" w:hAnsi="Times New Roman" w:cs="Times New Roman"/>
                <w:color w:val="000000"/>
                <w:sz w:val="24"/>
                <w:szCs w:val="24"/>
                <w:lang w:val="hr-HR" w:eastAsia="hr-BA"/>
              </w:rPr>
              <w:t>god</w:t>
            </w:r>
            <w:r w:rsidR="00E034B8">
              <w:rPr>
                <w:rFonts w:ascii="Times New Roman" w:hAnsi="Times New Roman" w:cs="Times New Roman"/>
                <w:color w:val="000000"/>
                <w:sz w:val="24"/>
                <w:szCs w:val="24"/>
                <w:lang w:val="hr-HR" w:eastAsia="hr-BA"/>
              </w:rPr>
              <w:t>ine</w:t>
            </w:r>
            <w:r w:rsidR="00BC4BC6" w:rsidRPr="00E034B8">
              <w:rPr>
                <w:rFonts w:ascii="Times New Roman" w:hAnsi="Times New Roman" w:cs="Times New Roman"/>
                <w:color w:val="000000"/>
                <w:sz w:val="24"/>
                <w:szCs w:val="24"/>
                <w:lang w:val="hr-HR" w:eastAsia="hr-BA"/>
              </w:rPr>
              <w:t xml:space="preserve"> </w:t>
            </w:r>
          </w:p>
        </w:tc>
      </w:tr>
      <w:tr w:rsidR="00BC4BC6" w:rsidRPr="00A37EC2">
        <w:trPr>
          <w:trHeight w:val="1436"/>
        </w:trPr>
        <w:tc>
          <w:tcPr>
            <w:tcW w:w="59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6. </w:t>
            </w:r>
          </w:p>
        </w:tc>
        <w:tc>
          <w:tcPr>
            <w:tcW w:w="2821"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Nadležne općinske službe za upravu </w:t>
            </w:r>
          </w:p>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Crveni križ </w:t>
            </w:r>
          </w:p>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Druge humanitarne organizacije </w:t>
            </w:r>
          </w:p>
        </w:tc>
        <w:tc>
          <w:tcPr>
            <w:tcW w:w="3874"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O</w:t>
            </w:r>
            <w:r w:rsidR="009176FD" w:rsidRPr="00E034B8">
              <w:rPr>
                <w:rFonts w:ascii="Times New Roman" w:hAnsi="Times New Roman" w:cs="Times New Roman"/>
                <w:color w:val="000000"/>
                <w:sz w:val="24"/>
                <w:szCs w:val="24"/>
                <w:lang w:val="hr-HR" w:eastAsia="hr-BA"/>
              </w:rPr>
              <w:t>sigura</w:t>
            </w:r>
            <w:r w:rsidRPr="00E034B8">
              <w:rPr>
                <w:rFonts w:ascii="Times New Roman" w:hAnsi="Times New Roman" w:cs="Times New Roman"/>
                <w:color w:val="000000"/>
                <w:sz w:val="24"/>
                <w:szCs w:val="24"/>
                <w:lang w:val="hr-HR" w:eastAsia="hr-BA"/>
              </w:rPr>
              <w:t xml:space="preserve">nje hrane, odjeće, obuće i dr. potrebština </w:t>
            </w:r>
          </w:p>
        </w:tc>
        <w:tc>
          <w:tcPr>
            <w:tcW w:w="1839" w:type="dxa"/>
          </w:tcPr>
          <w:p w:rsidR="00BC4BC6" w:rsidRPr="00E034B8" w:rsidRDefault="00BC4BC6" w:rsidP="0051329B">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Stalni zadatak </w:t>
            </w:r>
          </w:p>
        </w:tc>
      </w:tr>
    </w:tbl>
    <w:p w:rsidR="00BC4BC6" w:rsidRPr="00A37EC2" w:rsidRDefault="00BC4BC6" w:rsidP="009D7F3E">
      <w:pPr>
        <w:pStyle w:val="Naslov1"/>
        <w:spacing w:line="271" w:lineRule="auto"/>
        <w:jc w:val="both"/>
        <w:rPr>
          <w:rFonts w:ascii="Times New Roman" w:hAnsi="Times New Roman"/>
        </w:rPr>
      </w:pPr>
    </w:p>
    <w:p w:rsidR="000A4DD5" w:rsidRPr="00A37EC2" w:rsidRDefault="000A4DD5" w:rsidP="00497638">
      <w:pPr>
        <w:pStyle w:val="Default"/>
        <w:rPr>
          <w:rFonts w:ascii="Times New Roman" w:hAnsi="Times New Roman" w:cs="Times New Roman"/>
          <w:b/>
          <w:bCs/>
        </w:rPr>
      </w:pPr>
    </w:p>
    <w:p w:rsidR="000A4DD5" w:rsidRPr="00A37EC2" w:rsidRDefault="000A4DD5" w:rsidP="000A4DD5">
      <w:pPr>
        <w:pStyle w:val="Default"/>
        <w:rPr>
          <w:rFonts w:ascii="Times New Roman" w:hAnsi="Times New Roman" w:cs="Times New Roman"/>
          <w:b/>
          <w:bCs/>
        </w:rPr>
      </w:pPr>
    </w:p>
    <w:p w:rsidR="000A4DD5" w:rsidRPr="00A37EC2" w:rsidRDefault="000A4DD5" w:rsidP="000A4DD5">
      <w:pPr>
        <w:pStyle w:val="Default"/>
        <w:rPr>
          <w:rFonts w:ascii="Times New Roman" w:hAnsi="Times New Roman" w:cs="Times New Roman"/>
          <w:b/>
        </w:rPr>
      </w:pPr>
      <w:r w:rsidRPr="00A37EC2">
        <w:rPr>
          <w:rFonts w:ascii="Times New Roman" w:hAnsi="Times New Roman" w:cs="Times New Roman"/>
          <w:b/>
          <w:bCs/>
        </w:rPr>
        <w:t xml:space="preserve">Zaštita od odronjavanja i klizanja zemljišta </w:t>
      </w:r>
    </w:p>
    <w:p w:rsidR="009176FD" w:rsidRPr="00A37EC2" w:rsidRDefault="009176FD" w:rsidP="00F11033">
      <w:pPr>
        <w:pStyle w:val="Default"/>
        <w:rPr>
          <w:rFonts w:ascii="Times New Roman" w:hAnsi="Times New Roman" w:cs="Times New Roman"/>
        </w:rPr>
      </w:pPr>
    </w:p>
    <w:p w:rsidR="009176FD" w:rsidRPr="00A37EC2" w:rsidRDefault="00F0082F" w:rsidP="00E034B8">
      <w:pPr>
        <w:pStyle w:val="Default"/>
        <w:ind w:firstLine="709"/>
        <w:jc w:val="both"/>
        <w:rPr>
          <w:rFonts w:ascii="Times New Roman" w:hAnsi="Times New Roman" w:cs="Times New Roman"/>
        </w:rPr>
      </w:pPr>
      <w:r w:rsidRPr="00A37EC2">
        <w:rPr>
          <w:rFonts w:ascii="Times New Roman" w:hAnsi="Times New Roman" w:cs="Times New Roman"/>
        </w:rPr>
        <w:t xml:space="preserve">Okolnosti koje pogoduju </w:t>
      </w:r>
      <w:r w:rsidR="000A4DD5" w:rsidRPr="00A37EC2">
        <w:rPr>
          <w:rFonts w:ascii="Times New Roman" w:hAnsi="Times New Roman" w:cs="Times New Roman"/>
        </w:rPr>
        <w:t xml:space="preserve">nastanku klizišta su: geografski položaj, klima (kontinentalna i planinska), prostorno uređenje (komunikacije, stambena gradnja i urbaniziranost) itd. </w:t>
      </w:r>
    </w:p>
    <w:p w:rsidR="00BC4BC6" w:rsidRPr="00A37EC2" w:rsidRDefault="000A4DD5" w:rsidP="00E034B8">
      <w:pPr>
        <w:pStyle w:val="Naslov1"/>
        <w:ind w:firstLine="709"/>
        <w:jc w:val="both"/>
        <w:rPr>
          <w:rFonts w:ascii="Times New Roman" w:hAnsi="Times New Roman"/>
          <w:b w:val="0"/>
        </w:rPr>
      </w:pPr>
      <w:r w:rsidRPr="00A37EC2">
        <w:rPr>
          <w:rFonts w:ascii="Times New Roman" w:hAnsi="Times New Roman"/>
          <w:b w:val="0"/>
        </w:rPr>
        <w:t>Odroni se najčešće javljaju na dijelovima prosječenih puteva gdje je zemljište potkopano i strmim padinama. Na području općine Busovača, većih problema oko odrona nema.</w:t>
      </w:r>
    </w:p>
    <w:p w:rsidR="00CF7574" w:rsidRPr="00A37EC2" w:rsidRDefault="00CF7574" w:rsidP="00CF7574">
      <w:pPr>
        <w:rPr>
          <w:lang w:val="hr-HR"/>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
        <w:gridCol w:w="622"/>
        <w:gridCol w:w="3348"/>
        <w:gridCol w:w="3260"/>
        <w:gridCol w:w="1850"/>
      </w:tblGrid>
      <w:tr w:rsidR="002A4A84" w:rsidRPr="00A37EC2">
        <w:trPr>
          <w:gridBefore w:val="1"/>
          <w:wBefore w:w="284" w:type="dxa"/>
          <w:trHeight w:val="315"/>
        </w:trPr>
        <w:tc>
          <w:tcPr>
            <w:tcW w:w="622" w:type="dxa"/>
          </w:tcPr>
          <w:p w:rsidR="002A4A84" w:rsidRPr="00E034B8" w:rsidRDefault="002A4A84" w:rsidP="00AC7F7E">
            <w:pPr>
              <w:autoSpaceDE w:val="0"/>
              <w:autoSpaceDN w:val="0"/>
              <w:adjustRightInd w:val="0"/>
              <w:spacing w:after="0" w:line="240" w:lineRule="auto"/>
              <w:rPr>
                <w:rFonts w:ascii="Times New Roman" w:hAnsi="Times New Roman" w:cs="Times New Roman"/>
                <w:b/>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Rb </w:t>
            </w:r>
          </w:p>
        </w:tc>
        <w:tc>
          <w:tcPr>
            <w:tcW w:w="3348" w:type="dxa"/>
          </w:tcPr>
          <w:p w:rsidR="002A4A84" w:rsidRPr="00E034B8" w:rsidRDefault="002A4A84" w:rsidP="00AC7F7E">
            <w:pPr>
              <w:autoSpaceDE w:val="0"/>
              <w:autoSpaceDN w:val="0"/>
              <w:adjustRightInd w:val="0"/>
              <w:spacing w:after="0" w:line="240" w:lineRule="auto"/>
              <w:rPr>
                <w:rFonts w:ascii="Times New Roman" w:hAnsi="Times New Roman" w:cs="Times New Roman"/>
                <w:b/>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Izvršilac </w:t>
            </w:r>
          </w:p>
        </w:tc>
        <w:tc>
          <w:tcPr>
            <w:tcW w:w="3260" w:type="dxa"/>
          </w:tcPr>
          <w:p w:rsidR="002A4A84" w:rsidRPr="00E034B8" w:rsidRDefault="002A4A84" w:rsidP="00AC7F7E">
            <w:pPr>
              <w:autoSpaceDE w:val="0"/>
              <w:autoSpaceDN w:val="0"/>
              <w:adjustRightInd w:val="0"/>
              <w:spacing w:after="0" w:line="240" w:lineRule="auto"/>
              <w:rPr>
                <w:rFonts w:ascii="Times New Roman" w:hAnsi="Times New Roman" w:cs="Times New Roman"/>
                <w:b/>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Zadatak </w:t>
            </w:r>
          </w:p>
        </w:tc>
        <w:tc>
          <w:tcPr>
            <w:tcW w:w="1850" w:type="dxa"/>
          </w:tcPr>
          <w:p w:rsidR="002A4A84" w:rsidRPr="00E034B8" w:rsidRDefault="002A4A84" w:rsidP="00AC7F7E">
            <w:pPr>
              <w:autoSpaceDE w:val="0"/>
              <w:autoSpaceDN w:val="0"/>
              <w:adjustRightInd w:val="0"/>
              <w:spacing w:after="0" w:line="240" w:lineRule="auto"/>
              <w:rPr>
                <w:rFonts w:ascii="Times New Roman" w:hAnsi="Times New Roman" w:cs="Times New Roman"/>
                <w:b/>
                <w:color w:val="000000"/>
                <w:sz w:val="24"/>
                <w:szCs w:val="24"/>
                <w:lang w:val="hr-HR" w:eastAsia="hr-BA"/>
              </w:rPr>
            </w:pPr>
            <w:r w:rsidRPr="00E034B8">
              <w:rPr>
                <w:rFonts w:ascii="Times New Roman" w:hAnsi="Times New Roman" w:cs="Times New Roman"/>
                <w:b/>
                <w:bCs/>
                <w:color w:val="000000"/>
                <w:sz w:val="24"/>
                <w:szCs w:val="24"/>
                <w:lang w:val="hr-HR" w:eastAsia="hr-BA"/>
              </w:rPr>
              <w:t xml:space="preserve">Rokovi </w:t>
            </w:r>
          </w:p>
        </w:tc>
      </w:tr>
      <w:tr w:rsidR="002A4A84" w:rsidRPr="00A37EC2">
        <w:trPr>
          <w:gridBefore w:val="1"/>
          <w:wBefore w:w="284" w:type="dxa"/>
          <w:trHeight w:val="904"/>
        </w:trPr>
        <w:tc>
          <w:tcPr>
            <w:tcW w:w="622" w:type="dxa"/>
          </w:tcPr>
          <w:p w:rsidR="002A4A84" w:rsidRPr="00E034B8" w:rsidRDefault="002A4A84"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1.</w:t>
            </w:r>
          </w:p>
        </w:tc>
        <w:tc>
          <w:tcPr>
            <w:tcW w:w="3348"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Služba civilne zaštite </w:t>
            </w:r>
          </w:p>
          <w:p w:rsidR="002A4A84" w:rsidRPr="00E034B8" w:rsidRDefault="00FC79E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p>
        </w:tc>
        <w:tc>
          <w:tcPr>
            <w:tcW w:w="3260" w:type="dxa"/>
          </w:tcPr>
          <w:p w:rsidR="002A4A84" w:rsidRPr="00E034B8" w:rsidRDefault="002A4A84"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Utvrditi lokacije klizišta </w:t>
            </w:r>
          </w:p>
        </w:tc>
        <w:tc>
          <w:tcPr>
            <w:tcW w:w="1850" w:type="dxa"/>
          </w:tcPr>
          <w:p w:rsidR="002A4A84" w:rsidRPr="00E034B8" w:rsidRDefault="00431B92" w:rsidP="00E034B8">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Kraj 2025</w:t>
            </w:r>
            <w:r w:rsidR="002A4A84" w:rsidRPr="00E034B8">
              <w:rPr>
                <w:rFonts w:ascii="Times New Roman" w:hAnsi="Times New Roman" w:cs="Times New Roman"/>
                <w:color w:val="000000"/>
                <w:sz w:val="24"/>
                <w:szCs w:val="24"/>
                <w:lang w:val="hr-HR" w:eastAsia="hr-BA"/>
              </w:rPr>
              <w:t>.</w:t>
            </w:r>
            <w:r w:rsidR="00E034B8">
              <w:rPr>
                <w:rFonts w:ascii="Times New Roman" w:hAnsi="Times New Roman" w:cs="Times New Roman"/>
                <w:color w:val="000000"/>
                <w:sz w:val="24"/>
                <w:szCs w:val="24"/>
                <w:lang w:val="hr-HR" w:eastAsia="hr-BA"/>
              </w:rPr>
              <w:t xml:space="preserve"> </w:t>
            </w:r>
            <w:r w:rsidR="002A4A84" w:rsidRPr="00E034B8">
              <w:rPr>
                <w:rFonts w:ascii="Times New Roman" w:hAnsi="Times New Roman" w:cs="Times New Roman"/>
                <w:color w:val="000000"/>
                <w:sz w:val="24"/>
                <w:szCs w:val="24"/>
                <w:lang w:val="hr-HR" w:eastAsia="hr-BA"/>
              </w:rPr>
              <w:t>god</w:t>
            </w:r>
            <w:r w:rsidR="00E034B8">
              <w:rPr>
                <w:rFonts w:ascii="Times New Roman" w:hAnsi="Times New Roman" w:cs="Times New Roman"/>
                <w:color w:val="000000"/>
                <w:sz w:val="24"/>
                <w:szCs w:val="24"/>
                <w:lang w:val="hr-HR" w:eastAsia="hr-BA"/>
              </w:rPr>
              <w:t>ine</w:t>
            </w:r>
          </w:p>
        </w:tc>
      </w:tr>
      <w:tr w:rsidR="002A4A84" w:rsidRPr="00A37EC2">
        <w:trPr>
          <w:trHeight w:val="1322"/>
        </w:trPr>
        <w:tc>
          <w:tcPr>
            <w:tcW w:w="284" w:type="dxa"/>
            <w:tcBorders>
              <w:top w:val="nil"/>
              <w:left w:val="nil"/>
            </w:tcBorders>
            <w:shd w:val="clear" w:color="auto" w:fill="auto"/>
          </w:tcPr>
          <w:p w:rsidR="002A4A84" w:rsidRPr="00A37EC2" w:rsidRDefault="002A4A84" w:rsidP="00AC7F7E">
            <w:pPr>
              <w:autoSpaceDE w:val="0"/>
              <w:autoSpaceDN w:val="0"/>
              <w:adjustRightInd w:val="0"/>
              <w:spacing w:after="0" w:line="240" w:lineRule="auto"/>
              <w:rPr>
                <w:rFonts w:ascii="Tahoma" w:hAnsi="Tahoma" w:cs="Tahoma"/>
                <w:color w:val="000000"/>
                <w:lang w:val="hr-HR" w:eastAsia="hr-BA"/>
              </w:rPr>
            </w:pPr>
          </w:p>
        </w:tc>
        <w:tc>
          <w:tcPr>
            <w:tcW w:w="622"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 2.</w:t>
            </w:r>
          </w:p>
        </w:tc>
        <w:tc>
          <w:tcPr>
            <w:tcW w:w="3348"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w:t>
            </w:r>
            <w:r w:rsidR="00E034B8">
              <w:rPr>
                <w:rFonts w:ascii="Times New Roman" w:hAnsi="Times New Roman" w:cs="Times New Roman"/>
                <w:color w:val="000000"/>
                <w:sz w:val="24"/>
                <w:szCs w:val="24"/>
                <w:lang w:val="hr-HR" w:eastAsia="hr-BA"/>
              </w:rPr>
              <w:t xml:space="preserve"> geodetske i imovinsko-</w:t>
            </w:r>
            <w:r w:rsidR="00FC79E4" w:rsidRPr="00E034B8">
              <w:rPr>
                <w:rFonts w:ascii="Times New Roman" w:hAnsi="Times New Roman" w:cs="Times New Roman"/>
                <w:color w:val="000000"/>
                <w:sz w:val="24"/>
                <w:szCs w:val="24"/>
                <w:lang w:val="hr-HR" w:eastAsia="hr-BA"/>
              </w:rPr>
              <w:t>pravne poslove</w:t>
            </w:r>
          </w:p>
          <w:p w:rsidR="002A4A84" w:rsidRPr="00E034B8" w:rsidRDefault="00FC79E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p>
        </w:tc>
        <w:tc>
          <w:tcPr>
            <w:tcW w:w="3260" w:type="dxa"/>
            <w:tcBorders>
              <w:top w:val="single" w:sz="4" w:space="0" w:color="auto"/>
            </w:tcBorders>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Izrada katastra klizišta i inžinjerijsko-geološke karte na kojoj su registrovana područja sa nestabilnom strukturom tla </w:t>
            </w:r>
          </w:p>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p>
        </w:tc>
        <w:tc>
          <w:tcPr>
            <w:tcW w:w="1850" w:type="dxa"/>
            <w:shd w:val="clear" w:color="auto" w:fill="auto"/>
          </w:tcPr>
          <w:p w:rsidR="002A4A84" w:rsidRPr="00E034B8" w:rsidRDefault="00E034B8" w:rsidP="002A4A84">
            <w:pPr>
              <w:spacing w:after="0" w:line="240" w:lineRule="auto"/>
              <w:rPr>
                <w:rFonts w:ascii="Times New Roman" w:hAnsi="Times New Roman" w:cs="Times New Roman"/>
                <w:sz w:val="24"/>
                <w:szCs w:val="24"/>
                <w:lang w:val="hr-HR"/>
              </w:rPr>
            </w:pPr>
            <w:r w:rsidRPr="00E034B8">
              <w:rPr>
                <w:rFonts w:ascii="Times New Roman" w:hAnsi="Times New Roman" w:cs="Times New Roman"/>
                <w:color w:val="000000"/>
                <w:sz w:val="24"/>
                <w:szCs w:val="24"/>
                <w:lang w:val="hr-HR" w:eastAsia="hr-BA"/>
              </w:rPr>
              <w:t>Stalni zadatak</w:t>
            </w:r>
          </w:p>
        </w:tc>
      </w:tr>
      <w:tr w:rsidR="002A4A84" w:rsidRPr="00A37EC2">
        <w:trPr>
          <w:gridBefore w:val="1"/>
          <w:wBefore w:w="284" w:type="dxa"/>
          <w:trHeight w:val="956"/>
        </w:trPr>
        <w:tc>
          <w:tcPr>
            <w:tcW w:w="622"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3. </w:t>
            </w:r>
          </w:p>
        </w:tc>
        <w:tc>
          <w:tcPr>
            <w:tcW w:w="3348"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civilne zaštite,</w:t>
            </w:r>
            <w:r w:rsidR="00FC79E4" w:rsidRPr="00E034B8">
              <w:rPr>
                <w:rFonts w:ascii="Times New Roman" w:hAnsi="Times New Roman" w:cs="Times New Roman"/>
                <w:color w:val="000000"/>
                <w:sz w:val="24"/>
                <w:szCs w:val="24"/>
                <w:lang w:val="hr-HR" w:eastAsia="hr-BA"/>
              </w:rPr>
              <w:t xml:space="preserve"> Služba za prostorno uređenje, urbanizam i stambene poslove</w:t>
            </w:r>
          </w:p>
        </w:tc>
        <w:tc>
          <w:tcPr>
            <w:tcW w:w="3260"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Uraditi plan sanacije klizišta i utvrditi prioritete za sanaciju </w:t>
            </w:r>
          </w:p>
        </w:tc>
        <w:tc>
          <w:tcPr>
            <w:tcW w:w="1850"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Stalni zadatak </w:t>
            </w:r>
          </w:p>
        </w:tc>
      </w:tr>
      <w:tr w:rsidR="002A4A84" w:rsidRPr="00A37EC2">
        <w:trPr>
          <w:gridBefore w:val="1"/>
          <w:wBefore w:w="284" w:type="dxa"/>
          <w:trHeight w:val="1439"/>
        </w:trPr>
        <w:tc>
          <w:tcPr>
            <w:tcW w:w="622"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4. </w:t>
            </w:r>
          </w:p>
        </w:tc>
        <w:tc>
          <w:tcPr>
            <w:tcW w:w="3348" w:type="dxa"/>
          </w:tcPr>
          <w:p w:rsidR="002A4A84" w:rsidRPr="00E034B8" w:rsidRDefault="00FC79E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p>
        </w:tc>
        <w:tc>
          <w:tcPr>
            <w:tcW w:w="3260"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Zabrana izgradnje objekata na lokacijama evidentiranim kao plavne zone i na nestabilnim terenima i zabrana nekontrolisane sječe šuma </w:t>
            </w:r>
          </w:p>
        </w:tc>
        <w:tc>
          <w:tcPr>
            <w:tcW w:w="1850"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Stalni zadatak </w:t>
            </w:r>
          </w:p>
        </w:tc>
      </w:tr>
      <w:tr w:rsidR="002A4A84" w:rsidRPr="00A37EC2">
        <w:trPr>
          <w:gridBefore w:val="1"/>
          <w:wBefore w:w="284" w:type="dxa"/>
          <w:trHeight w:val="888"/>
        </w:trPr>
        <w:tc>
          <w:tcPr>
            <w:tcW w:w="622"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5. </w:t>
            </w:r>
          </w:p>
        </w:tc>
        <w:tc>
          <w:tcPr>
            <w:tcW w:w="3348" w:type="dxa"/>
          </w:tcPr>
          <w:p w:rsidR="00671E22" w:rsidRPr="00E034B8" w:rsidRDefault="00671E22"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Služba za prostorno uređenje, urbanizam i stambene poslove</w:t>
            </w:r>
            <w:r w:rsidR="00FC79E4" w:rsidRPr="00E034B8">
              <w:rPr>
                <w:rFonts w:ascii="Times New Roman" w:hAnsi="Times New Roman" w:cs="Times New Roman"/>
                <w:color w:val="000000"/>
                <w:sz w:val="24"/>
                <w:szCs w:val="24"/>
                <w:lang w:val="hr-HR" w:eastAsia="hr-BA"/>
              </w:rPr>
              <w:t xml:space="preserve"> </w:t>
            </w:r>
          </w:p>
          <w:p w:rsidR="002A4A84" w:rsidRPr="00E034B8" w:rsidRDefault="00FC79E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u suradnji sa Službom za CZ</w:t>
            </w:r>
          </w:p>
        </w:tc>
        <w:tc>
          <w:tcPr>
            <w:tcW w:w="3260"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Izvršiti sanaciju klizišta </w:t>
            </w:r>
          </w:p>
        </w:tc>
        <w:tc>
          <w:tcPr>
            <w:tcW w:w="1850"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Stalni zadatak </w:t>
            </w:r>
          </w:p>
        </w:tc>
      </w:tr>
      <w:tr w:rsidR="002A4A84" w:rsidRPr="00A37EC2">
        <w:trPr>
          <w:gridBefore w:val="1"/>
          <w:wBefore w:w="284" w:type="dxa"/>
          <w:trHeight w:val="770"/>
        </w:trPr>
        <w:tc>
          <w:tcPr>
            <w:tcW w:w="622"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6. </w:t>
            </w:r>
          </w:p>
        </w:tc>
        <w:tc>
          <w:tcPr>
            <w:tcW w:w="3348"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Štab civilne zaštite </w:t>
            </w:r>
          </w:p>
        </w:tc>
        <w:tc>
          <w:tcPr>
            <w:tcW w:w="3260" w:type="dxa"/>
          </w:tcPr>
          <w:p w:rsidR="002A4A84" w:rsidRPr="00E034B8" w:rsidRDefault="002A4A84" w:rsidP="002A4A84">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 xml:space="preserve">Izrada planova za smještaj, evakuaciju i zbrinjavanje iz ugroženog područja </w:t>
            </w:r>
          </w:p>
        </w:tc>
        <w:tc>
          <w:tcPr>
            <w:tcW w:w="1850" w:type="dxa"/>
          </w:tcPr>
          <w:p w:rsidR="002A4A84" w:rsidRPr="00E034B8" w:rsidRDefault="00431B92" w:rsidP="00DC019C">
            <w:pPr>
              <w:autoSpaceDE w:val="0"/>
              <w:autoSpaceDN w:val="0"/>
              <w:adjustRightInd w:val="0"/>
              <w:spacing w:after="0" w:line="240" w:lineRule="auto"/>
              <w:rPr>
                <w:rFonts w:ascii="Times New Roman" w:hAnsi="Times New Roman" w:cs="Times New Roman"/>
                <w:color w:val="000000"/>
                <w:sz w:val="24"/>
                <w:szCs w:val="24"/>
                <w:lang w:val="hr-HR" w:eastAsia="hr-BA"/>
              </w:rPr>
            </w:pPr>
            <w:r w:rsidRPr="00E034B8">
              <w:rPr>
                <w:rFonts w:ascii="Times New Roman" w:hAnsi="Times New Roman" w:cs="Times New Roman"/>
                <w:color w:val="000000"/>
                <w:sz w:val="24"/>
                <w:szCs w:val="24"/>
                <w:lang w:val="hr-HR" w:eastAsia="hr-BA"/>
              </w:rPr>
              <w:t>Do kraja 2025</w:t>
            </w:r>
            <w:r w:rsidR="002A4A84" w:rsidRPr="00E034B8">
              <w:rPr>
                <w:rFonts w:ascii="Times New Roman" w:hAnsi="Times New Roman" w:cs="Times New Roman"/>
                <w:color w:val="000000"/>
                <w:sz w:val="24"/>
                <w:szCs w:val="24"/>
                <w:lang w:val="hr-HR" w:eastAsia="hr-BA"/>
              </w:rPr>
              <w:t>.</w:t>
            </w:r>
            <w:r w:rsidR="00DC019C">
              <w:rPr>
                <w:rFonts w:ascii="Times New Roman" w:hAnsi="Times New Roman" w:cs="Times New Roman"/>
                <w:color w:val="000000"/>
                <w:sz w:val="24"/>
                <w:szCs w:val="24"/>
                <w:lang w:val="hr-HR" w:eastAsia="hr-BA"/>
              </w:rPr>
              <w:t xml:space="preserve"> </w:t>
            </w:r>
            <w:r w:rsidR="002A4A84" w:rsidRPr="00E034B8">
              <w:rPr>
                <w:rFonts w:ascii="Times New Roman" w:hAnsi="Times New Roman" w:cs="Times New Roman"/>
                <w:color w:val="000000"/>
                <w:sz w:val="24"/>
                <w:szCs w:val="24"/>
                <w:lang w:val="hr-HR" w:eastAsia="hr-BA"/>
              </w:rPr>
              <w:t>god</w:t>
            </w:r>
            <w:r w:rsidR="00DC019C">
              <w:rPr>
                <w:rFonts w:ascii="Times New Roman" w:hAnsi="Times New Roman" w:cs="Times New Roman"/>
                <w:color w:val="000000"/>
                <w:sz w:val="24"/>
                <w:szCs w:val="24"/>
                <w:lang w:val="hr-HR" w:eastAsia="hr-BA"/>
              </w:rPr>
              <w:t>ine</w:t>
            </w:r>
            <w:r w:rsidR="002A4A84" w:rsidRPr="00E034B8">
              <w:rPr>
                <w:rFonts w:ascii="Times New Roman" w:hAnsi="Times New Roman" w:cs="Times New Roman"/>
                <w:color w:val="000000"/>
                <w:sz w:val="24"/>
                <w:szCs w:val="24"/>
                <w:lang w:val="hr-HR" w:eastAsia="hr-BA"/>
              </w:rPr>
              <w:t xml:space="preserve"> </w:t>
            </w:r>
          </w:p>
        </w:tc>
      </w:tr>
    </w:tbl>
    <w:p w:rsidR="00F0082F" w:rsidRPr="00A37EC2" w:rsidRDefault="00F0082F" w:rsidP="00CF7574">
      <w:pPr>
        <w:autoSpaceDE w:val="0"/>
        <w:autoSpaceDN w:val="0"/>
        <w:adjustRightInd w:val="0"/>
        <w:spacing w:after="0" w:line="240" w:lineRule="auto"/>
        <w:rPr>
          <w:rFonts w:ascii="Times New Roman" w:hAnsi="Times New Roman" w:cs="Times New Roman"/>
          <w:b/>
          <w:bCs/>
          <w:color w:val="000000"/>
          <w:sz w:val="24"/>
          <w:szCs w:val="24"/>
          <w:lang w:val="hr-HR" w:eastAsia="hr-BA"/>
        </w:rPr>
      </w:pPr>
    </w:p>
    <w:p w:rsidR="00CF7574" w:rsidRPr="00A37EC2" w:rsidRDefault="00CF7574" w:rsidP="00CF7574">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lastRenderedPageBreak/>
        <w:t xml:space="preserve">Zaštita od snježnih padavina i visokih nanosa </w:t>
      </w:r>
    </w:p>
    <w:p w:rsidR="00CF7574" w:rsidRPr="00A37EC2" w:rsidRDefault="00CF7574" w:rsidP="00CF7574">
      <w:pPr>
        <w:autoSpaceDE w:val="0"/>
        <w:autoSpaceDN w:val="0"/>
        <w:adjustRightInd w:val="0"/>
        <w:spacing w:after="0" w:line="240" w:lineRule="auto"/>
        <w:rPr>
          <w:rFonts w:ascii="Times New Roman" w:hAnsi="Times New Roman" w:cs="Times New Roman"/>
          <w:color w:val="000000"/>
          <w:sz w:val="24"/>
          <w:szCs w:val="24"/>
          <w:lang w:val="hr-HR" w:eastAsia="hr-BA"/>
        </w:rPr>
      </w:pPr>
    </w:p>
    <w:p w:rsidR="009176FD" w:rsidRPr="00A37EC2" w:rsidRDefault="009176FD" w:rsidP="00CF7574">
      <w:pPr>
        <w:autoSpaceDE w:val="0"/>
        <w:autoSpaceDN w:val="0"/>
        <w:adjustRightInd w:val="0"/>
        <w:spacing w:after="0" w:line="240" w:lineRule="auto"/>
        <w:rPr>
          <w:rFonts w:ascii="Times New Roman" w:hAnsi="Times New Roman" w:cs="Times New Roman"/>
          <w:color w:val="000000"/>
          <w:sz w:val="24"/>
          <w:szCs w:val="24"/>
          <w:lang w:val="hr-HR" w:eastAsia="hr-BA"/>
        </w:rPr>
      </w:pPr>
    </w:p>
    <w:p w:rsidR="00CF7574" w:rsidRPr="00A37EC2" w:rsidRDefault="00CF7574" w:rsidP="00CF7574">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Uslijed većih snježnih p</w:t>
      </w:r>
      <w:r w:rsidR="00395327" w:rsidRPr="00A37EC2">
        <w:rPr>
          <w:rFonts w:ascii="Times New Roman" w:hAnsi="Times New Roman" w:cs="Times New Roman"/>
          <w:color w:val="000000"/>
          <w:sz w:val="24"/>
          <w:szCs w:val="24"/>
          <w:lang w:val="hr-HR" w:eastAsia="hr-BA"/>
        </w:rPr>
        <w:t>adavina na području općine Busovača</w:t>
      </w:r>
      <w:r w:rsidRPr="00A37EC2">
        <w:rPr>
          <w:rFonts w:ascii="Times New Roman" w:hAnsi="Times New Roman" w:cs="Times New Roman"/>
          <w:color w:val="000000"/>
          <w:sz w:val="24"/>
          <w:szCs w:val="24"/>
          <w:lang w:val="hr-HR" w:eastAsia="hr-BA"/>
        </w:rPr>
        <w:t xml:space="preserve"> može doći do otežanog ili potpunog prekida saobraćaja svih vrsta</w:t>
      </w:r>
      <w:r w:rsidR="00DC019C">
        <w:rPr>
          <w:rFonts w:ascii="Times New Roman" w:hAnsi="Times New Roman" w:cs="Times New Roman"/>
          <w:color w:val="000000"/>
          <w:sz w:val="24"/>
          <w:szCs w:val="24"/>
          <w:lang w:val="hr-HR" w:eastAsia="hr-BA"/>
        </w:rPr>
        <w:t>,</w:t>
      </w:r>
      <w:r w:rsidRPr="00A37EC2">
        <w:rPr>
          <w:rFonts w:ascii="Times New Roman" w:hAnsi="Times New Roman" w:cs="Times New Roman"/>
          <w:color w:val="000000"/>
          <w:sz w:val="24"/>
          <w:szCs w:val="24"/>
          <w:lang w:val="hr-HR" w:eastAsia="hr-BA"/>
        </w:rPr>
        <w:t xml:space="preserve"> što prouzrokuje otežano snabdijevanje osnovnim životnim namirnicama, otežane proizvodnje, i drugih oblika života i rada. </w:t>
      </w:r>
    </w:p>
    <w:p w:rsidR="00395327" w:rsidRPr="00A37EC2" w:rsidRDefault="00CF7574" w:rsidP="009176FD">
      <w:pPr>
        <w:spacing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Pojava ledene kiše ili poledice može imati iste posljedice kao i snježne padavine uz mogućnost težih i lakših saobraćajnih udesa ili povreda građana posebno na padinskim dijelovima mjesnih zajednica. </w:t>
      </w:r>
    </w:p>
    <w:p w:rsidR="009176FD" w:rsidRPr="00A37EC2" w:rsidRDefault="009176FD" w:rsidP="009176FD">
      <w:pPr>
        <w:spacing w:after="0" w:line="240" w:lineRule="auto"/>
        <w:ind w:firstLine="709"/>
        <w:jc w:val="both"/>
        <w:rPr>
          <w:rFonts w:ascii="Times New Roman" w:hAnsi="Times New Roman" w:cs="Times New Roman"/>
          <w:color w:val="000000"/>
          <w:sz w:val="24"/>
          <w:szCs w:val="24"/>
          <w:lang w:val="hr-HR" w:eastAsia="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3289"/>
        <w:gridCol w:w="3263"/>
        <w:gridCol w:w="1975"/>
      </w:tblGrid>
      <w:tr w:rsidR="00395327" w:rsidRPr="00A37EC2">
        <w:trPr>
          <w:trHeight w:val="357"/>
        </w:trPr>
        <w:tc>
          <w:tcPr>
            <w:tcW w:w="9115" w:type="dxa"/>
            <w:gridSpan w:val="4"/>
          </w:tcPr>
          <w:p w:rsidR="00395327" w:rsidRPr="00DC019C" w:rsidRDefault="00395327" w:rsidP="00395327">
            <w:pPr>
              <w:autoSpaceDE w:val="0"/>
              <w:autoSpaceDN w:val="0"/>
              <w:adjustRightInd w:val="0"/>
              <w:spacing w:after="0" w:line="240" w:lineRule="auto"/>
              <w:jc w:val="center"/>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Preventivne mjere</w:t>
            </w:r>
          </w:p>
          <w:p w:rsidR="00395327" w:rsidRPr="00DC019C" w:rsidRDefault="00395327" w:rsidP="00395327">
            <w:pPr>
              <w:autoSpaceDE w:val="0"/>
              <w:autoSpaceDN w:val="0"/>
              <w:adjustRightInd w:val="0"/>
              <w:spacing w:after="0" w:line="240" w:lineRule="auto"/>
              <w:jc w:val="center"/>
              <w:rPr>
                <w:rFonts w:ascii="Times New Roman" w:hAnsi="Times New Roman" w:cs="Times New Roman"/>
                <w:b/>
                <w:bCs/>
                <w:color w:val="000000"/>
                <w:sz w:val="24"/>
                <w:szCs w:val="24"/>
                <w:lang w:val="hr-HR" w:eastAsia="hr-BA"/>
              </w:rPr>
            </w:pPr>
          </w:p>
        </w:tc>
      </w:tr>
      <w:tr w:rsidR="00395327" w:rsidRPr="00A37EC2">
        <w:trPr>
          <w:trHeight w:val="247"/>
        </w:trPr>
        <w:tc>
          <w:tcPr>
            <w:tcW w:w="58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Rb </w:t>
            </w:r>
          </w:p>
        </w:tc>
        <w:tc>
          <w:tcPr>
            <w:tcW w:w="3289"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Izvršilac </w:t>
            </w:r>
          </w:p>
        </w:tc>
        <w:tc>
          <w:tcPr>
            <w:tcW w:w="3263"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Zadatak </w:t>
            </w:r>
          </w:p>
        </w:tc>
        <w:tc>
          <w:tcPr>
            <w:tcW w:w="1975"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Rokovi </w:t>
            </w:r>
          </w:p>
        </w:tc>
      </w:tr>
      <w:tr w:rsidR="00395327" w:rsidRPr="00A37EC2">
        <w:trPr>
          <w:trHeight w:val="864"/>
        </w:trPr>
        <w:tc>
          <w:tcPr>
            <w:tcW w:w="58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1. </w:t>
            </w:r>
          </w:p>
        </w:tc>
        <w:tc>
          <w:tcPr>
            <w:tcW w:w="3289" w:type="dxa"/>
          </w:tcPr>
          <w:p w:rsidR="00395327" w:rsidRPr="00DC019C" w:rsidRDefault="00671E22"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Služba za prostorno uređenje, urbanizam i stambene poslove</w:t>
            </w:r>
          </w:p>
        </w:tc>
        <w:tc>
          <w:tcPr>
            <w:tcW w:w="3263"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planova i programa za zimsko održavanje puteva saobraćajnica </w:t>
            </w:r>
          </w:p>
        </w:tc>
        <w:tc>
          <w:tcPr>
            <w:tcW w:w="1975"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Do kraja tekuće godine </w:t>
            </w:r>
          </w:p>
        </w:tc>
      </w:tr>
      <w:tr w:rsidR="00395327" w:rsidRPr="00A37EC2">
        <w:trPr>
          <w:trHeight w:val="881"/>
        </w:trPr>
        <w:tc>
          <w:tcPr>
            <w:tcW w:w="58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2. </w:t>
            </w:r>
          </w:p>
        </w:tc>
        <w:tc>
          <w:tcPr>
            <w:tcW w:w="3289"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Upravitelji zgrada i vlasnici objekata </w:t>
            </w:r>
          </w:p>
        </w:tc>
        <w:tc>
          <w:tcPr>
            <w:tcW w:w="3263"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plana aktivnosti za skidanje snijega i ledenica sa krovova i čišćenje ispred ulaza </w:t>
            </w:r>
          </w:p>
        </w:tc>
        <w:tc>
          <w:tcPr>
            <w:tcW w:w="1975"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Do kraja tekuće godine </w:t>
            </w:r>
          </w:p>
        </w:tc>
      </w:tr>
      <w:tr w:rsidR="00395327" w:rsidRPr="00A37EC2">
        <w:trPr>
          <w:trHeight w:val="1115"/>
        </w:trPr>
        <w:tc>
          <w:tcPr>
            <w:tcW w:w="58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3. </w:t>
            </w:r>
          </w:p>
        </w:tc>
        <w:tc>
          <w:tcPr>
            <w:tcW w:w="3289"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Nadležne službe i komunalna preduzeća </w:t>
            </w:r>
          </w:p>
        </w:tc>
        <w:tc>
          <w:tcPr>
            <w:tcW w:w="3263"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Opremanje i nabavka neophodne mehanizacije za čišćenje snijega i obezbjeđenje dovoljne količine posipnog materijala </w:t>
            </w:r>
          </w:p>
        </w:tc>
        <w:tc>
          <w:tcPr>
            <w:tcW w:w="1975"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bl>
    <w:p w:rsidR="00395327" w:rsidRPr="00A37EC2" w:rsidRDefault="00395327" w:rsidP="00CF7574">
      <w:pPr>
        <w:spacing w:line="240" w:lineRule="auto"/>
        <w:ind w:firstLine="708"/>
        <w:jc w:val="both"/>
        <w:rPr>
          <w:sz w:val="24"/>
          <w:szCs w:val="24"/>
          <w:lang w:val="hr-HR"/>
        </w:rPr>
      </w:pPr>
    </w:p>
    <w:p w:rsidR="00F11033" w:rsidRPr="00A37EC2" w:rsidRDefault="00F11033" w:rsidP="00CF7574">
      <w:pPr>
        <w:spacing w:line="240" w:lineRule="auto"/>
        <w:ind w:firstLine="708"/>
        <w:jc w:val="both"/>
        <w:rPr>
          <w:sz w:val="24"/>
          <w:szCs w:val="24"/>
          <w:lang w:val="hr-HR"/>
        </w:rPr>
      </w:pPr>
    </w:p>
    <w:p w:rsidR="00BC4BC6" w:rsidRPr="00A37EC2" w:rsidRDefault="00395327" w:rsidP="009D7F3E">
      <w:pPr>
        <w:pStyle w:val="Naslov1"/>
        <w:spacing w:line="271" w:lineRule="auto"/>
        <w:jc w:val="both"/>
        <w:rPr>
          <w:rFonts w:ascii="Times New Roman" w:hAnsi="Times New Roman"/>
          <w:bCs w:val="0"/>
        </w:rPr>
      </w:pPr>
      <w:r w:rsidRPr="00A37EC2">
        <w:rPr>
          <w:rFonts w:ascii="Times New Roman" w:hAnsi="Times New Roman"/>
          <w:bCs w:val="0"/>
        </w:rPr>
        <w:t>Zaštita od olujnog vjetra, grada i suše</w:t>
      </w:r>
    </w:p>
    <w:p w:rsidR="00395327" w:rsidRPr="00A37EC2" w:rsidRDefault="00395327" w:rsidP="00395327">
      <w:pPr>
        <w:autoSpaceDE w:val="0"/>
        <w:autoSpaceDN w:val="0"/>
        <w:adjustRightInd w:val="0"/>
        <w:spacing w:after="0" w:line="240" w:lineRule="auto"/>
        <w:ind w:firstLine="708"/>
        <w:rPr>
          <w:rFonts w:ascii="Times New Roman" w:hAnsi="Times New Roman" w:cs="Times New Roman"/>
          <w:color w:val="000000"/>
          <w:sz w:val="24"/>
          <w:szCs w:val="24"/>
          <w:lang w:val="hr-HR" w:eastAsia="hr-BA"/>
        </w:rPr>
      </w:pPr>
    </w:p>
    <w:p w:rsidR="00395327" w:rsidRPr="00A37EC2" w:rsidRDefault="00395327"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Procjenjuje se da periodični udari vjetra, a s obzirom na konfiguraciju terena općine, mogu dostići intenzitet žestoke oluje (24,5 – 28,4 m/sek). Iako se ova pojava rijetko javlja u unutrašnjosti kopna, moguća su oštećenja krovnih konstrukcija i rušenje stabala, kidanje elektroinstalacija, PTT instalacija. Obim ovih šteta ne bi zahtijevao posebno angažovanje većih snaga zaštite. </w:t>
      </w:r>
    </w:p>
    <w:p w:rsidR="009C6F74" w:rsidRPr="00A37EC2" w:rsidRDefault="009C6F74"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395327" w:rsidRDefault="00395327" w:rsidP="009C6F74">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sz w:val="24"/>
          <w:szCs w:val="24"/>
          <w:lang w:val="hr-HR"/>
        </w:rPr>
        <w:t>Pojava grada je u prosjeku jednom godišnje, najviše u periodu april – septembar, a najčešće u julu. Po krupnoći frakcije, ledena zrna su najviše veličine lješnika, u vrlo rijetkim prilikama mogu biti i veća, i na ugroženom prostoru zbog gustoće padanja prouzrokuje ozbiljnije štete na poljoprivrednim i šumskim kulturama (lomi grančice,</w:t>
      </w:r>
      <w:r w:rsidR="009C6F74" w:rsidRPr="00A37EC2">
        <w:rPr>
          <w:rFonts w:ascii="Times New Roman" w:hAnsi="Times New Roman" w:cs="Times New Roman"/>
          <w:color w:val="000000"/>
          <w:sz w:val="24"/>
          <w:szCs w:val="24"/>
          <w:lang w:val="hr-HR" w:eastAsia="hr-BA"/>
        </w:rPr>
        <w:t xml:space="preserve"> </w:t>
      </w:r>
      <w:r w:rsidRPr="00A37EC2">
        <w:rPr>
          <w:rFonts w:ascii="Times New Roman" w:hAnsi="Times New Roman" w:cs="Times New Roman"/>
          <w:color w:val="000000"/>
          <w:sz w:val="24"/>
          <w:szCs w:val="24"/>
          <w:lang w:val="hr-HR" w:eastAsia="hr-BA"/>
        </w:rPr>
        <w:t xml:space="preserve">kida lišće i plodove). U izuzetnim prilikama mogu nanijeti štete na krovovima, automobilima, prozorskim staklima itd. </w:t>
      </w:r>
    </w:p>
    <w:p w:rsidR="00DC019C" w:rsidRPr="00A37EC2" w:rsidRDefault="00DC019C" w:rsidP="009C6F74">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F11033" w:rsidRDefault="00395327" w:rsidP="00DC019C">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Intenzivnija suša na području općine Busovača  prisutnija je u posljednjih pet godina, i uticala je na stvaranje pogodnih uslova za razvoj sekundarnih štetnika, prvenstveno potkornjaka, naročito na četinarskim vrstama drveća. Ali istovremeno, ova ocjena važi i za oblast poljoprivrede, gdje su registrovani manji prinosi u ratarstvu i voćarstvu. </w:t>
      </w:r>
    </w:p>
    <w:p w:rsidR="00DC019C" w:rsidRPr="00A37EC2" w:rsidRDefault="00DC019C" w:rsidP="00DC019C">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395327" w:rsidRPr="00A37EC2" w:rsidRDefault="00395327" w:rsidP="00DC019C">
      <w:pPr>
        <w:spacing w:after="0" w:line="240" w:lineRule="auto"/>
        <w:ind w:firstLine="709"/>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Posljedice suše najnepovoljnije bi se odrazile na snabdijevanje vodom za piće padinskih dijelova općine, kao i područja koja se snabdijevaju vodom za piće iz lokalnih izvoriš</w:t>
      </w:r>
      <w:r w:rsidR="00D71ACF" w:rsidRPr="00A37EC2">
        <w:rPr>
          <w:rFonts w:ascii="Times New Roman" w:hAnsi="Times New Roman" w:cs="Times New Roman"/>
          <w:color w:val="000000"/>
          <w:sz w:val="24"/>
          <w:szCs w:val="24"/>
          <w:lang w:val="hr-HR" w:eastAsia="hr-BA"/>
        </w:rPr>
        <w:t>ta i objekata.</w:t>
      </w:r>
    </w:p>
    <w:p w:rsidR="00395327" w:rsidRPr="00A37EC2" w:rsidRDefault="00395327" w:rsidP="00D71ACF">
      <w:pPr>
        <w:rPr>
          <w:rFonts w:ascii="Times New Roman" w:hAnsi="Times New Roman" w:cs="Times New Roman"/>
          <w:sz w:val="24"/>
          <w:szCs w:val="24"/>
          <w:lang w:val="hr-HR" w:eastAsia="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3212"/>
        <w:gridCol w:w="3628"/>
        <w:gridCol w:w="1702"/>
      </w:tblGrid>
      <w:tr w:rsidR="00395327" w:rsidRPr="00A37EC2">
        <w:trPr>
          <w:trHeight w:val="420"/>
        </w:trPr>
        <w:tc>
          <w:tcPr>
            <w:tcW w:w="9130" w:type="dxa"/>
            <w:gridSpan w:val="4"/>
          </w:tcPr>
          <w:p w:rsidR="00395327" w:rsidRPr="00DC019C" w:rsidRDefault="00395327" w:rsidP="00395327">
            <w:pPr>
              <w:autoSpaceDE w:val="0"/>
              <w:autoSpaceDN w:val="0"/>
              <w:adjustRightInd w:val="0"/>
              <w:spacing w:after="0" w:line="240" w:lineRule="auto"/>
              <w:jc w:val="center"/>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lastRenderedPageBreak/>
              <w:t>Preventivne mjere</w:t>
            </w:r>
          </w:p>
        </w:tc>
      </w:tr>
      <w:tr w:rsidR="00395327" w:rsidRPr="00A37EC2">
        <w:trPr>
          <w:trHeight w:val="266"/>
        </w:trPr>
        <w:tc>
          <w:tcPr>
            <w:tcW w:w="58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Rb </w:t>
            </w:r>
          </w:p>
        </w:tc>
        <w:tc>
          <w:tcPr>
            <w:tcW w:w="321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Izvršilac </w:t>
            </w:r>
          </w:p>
        </w:tc>
        <w:tc>
          <w:tcPr>
            <w:tcW w:w="362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Zadatak </w:t>
            </w:r>
          </w:p>
        </w:tc>
        <w:tc>
          <w:tcPr>
            <w:tcW w:w="170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Rokovi </w:t>
            </w:r>
          </w:p>
        </w:tc>
      </w:tr>
      <w:tr w:rsidR="00395327" w:rsidRPr="00A37EC2">
        <w:trPr>
          <w:trHeight w:val="1157"/>
        </w:trPr>
        <w:tc>
          <w:tcPr>
            <w:tcW w:w="588" w:type="dxa"/>
          </w:tcPr>
          <w:p w:rsidR="00395327" w:rsidRPr="00DC019C" w:rsidRDefault="00395327" w:rsidP="00395327">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1. </w:t>
            </w:r>
          </w:p>
        </w:tc>
        <w:tc>
          <w:tcPr>
            <w:tcW w:w="321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Nadležna općinska služba za privredu i Poljoprivredni institut </w:t>
            </w:r>
          </w:p>
        </w:tc>
        <w:tc>
          <w:tcPr>
            <w:tcW w:w="362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planova za izgradnju sistema za protugradnu odbranu i drugih mjera na zaštiti poljoprivrednih proizvoda </w:t>
            </w:r>
          </w:p>
        </w:tc>
        <w:tc>
          <w:tcPr>
            <w:tcW w:w="170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395327" w:rsidRPr="00A37EC2">
        <w:trPr>
          <w:trHeight w:val="1440"/>
        </w:trPr>
        <w:tc>
          <w:tcPr>
            <w:tcW w:w="588" w:type="dxa"/>
          </w:tcPr>
          <w:p w:rsidR="00395327" w:rsidRPr="00DC019C" w:rsidRDefault="00395327" w:rsidP="00395327">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2. </w:t>
            </w:r>
          </w:p>
        </w:tc>
        <w:tc>
          <w:tcPr>
            <w:tcW w:w="321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Nadležna općinska služba za privredu i Poljoprivredni institut </w:t>
            </w:r>
          </w:p>
        </w:tc>
        <w:tc>
          <w:tcPr>
            <w:tcW w:w="362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planova za uvođenje sistema za navodnjavanje poljoprivrednih kultura i edukacija poljoprivrednih prizvođača u cilju osposobljavanja za samozaštitu u slučaju pojave suša </w:t>
            </w:r>
          </w:p>
        </w:tc>
        <w:tc>
          <w:tcPr>
            <w:tcW w:w="170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395327" w:rsidRPr="00A37EC2">
        <w:trPr>
          <w:trHeight w:val="900"/>
        </w:trPr>
        <w:tc>
          <w:tcPr>
            <w:tcW w:w="588" w:type="dxa"/>
          </w:tcPr>
          <w:p w:rsidR="00395327" w:rsidRPr="00DC019C" w:rsidRDefault="00395327" w:rsidP="00395327">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3. </w:t>
            </w:r>
          </w:p>
        </w:tc>
        <w:tc>
          <w:tcPr>
            <w:tcW w:w="321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Nadležna služba za komunalne poslove i komunalna preduzeća </w:t>
            </w:r>
          </w:p>
        </w:tc>
        <w:tc>
          <w:tcPr>
            <w:tcW w:w="3628"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Izada planova za snabdijevanje vodom za piće ugroženog stanovništva </w:t>
            </w:r>
          </w:p>
        </w:tc>
        <w:tc>
          <w:tcPr>
            <w:tcW w:w="1702" w:type="dxa"/>
          </w:tcPr>
          <w:p w:rsidR="00395327" w:rsidRPr="00DC019C" w:rsidRDefault="00395327" w:rsidP="00395327">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bl>
    <w:p w:rsidR="00D71ACF" w:rsidRPr="00A37EC2" w:rsidRDefault="00D71ACF" w:rsidP="00D71ACF">
      <w:pPr>
        <w:autoSpaceDE w:val="0"/>
        <w:autoSpaceDN w:val="0"/>
        <w:adjustRightInd w:val="0"/>
        <w:spacing w:after="0" w:line="240" w:lineRule="auto"/>
        <w:rPr>
          <w:rFonts w:ascii="Times New Roman" w:hAnsi="Times New Roman" w:cs="Times New Roman"/>
          <w:b/>
          <w:bCs/>
          <w:color w:val="000000"/>
          <w:sz w:val="24"/>
          <w:szCs w:val="24"/>
          <w:lang w:val="hr-HR" w:eastAsia="hr-BA"/>
        </w:rPr>
      </w:pPr>
    </w:p>
    <w:p w:rsidR="00F11033" w:rsidRPr="00A37EC2" w:rsidRDefault="00F11033" w:rsidP="00D71ACF">
      <w:pPr>
        <w:autoSpaceDE w:val="0"/>
        <w:autoSpaceDN w:val="0"/>
        <w:adjustRightInd w:val="0"/>
        <w:spacing w:after="0" w:line="240" w:lineRule="auto"/>
        <w:rPr>
          <w:rFonts w:ascii="Times New Roman" w:hAnsi="Times New Roman" w:cs="Times New Roman"/>
          <w:b/>
          <w:bCs/>
          <w:color w:val="000000"/>
          <w:sz w:val="24"/>
          <w:szCs w:val="24"/>
          <w:lang w:val="hr-HR" w:eastAsia="hr-BA"/>
        </w:rPr>
      </w:pPr>
    </w:p>
    <w:p w:rsidR="00D71ACF" w:rsidRPr="00A37EC2"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t xml:space="preserve">Zaštita od epidemije, epizootija i drugih zaraznih bolesti </w:t>
      </w:r>
    </w:p>
    <w:p w:rsidR="00D71ACF" w:rsidRPr="00A37EC2"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p>
    <w:p w:rsidR="00D71ACF" w:rsidRDefault="00D71ACF"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Pojava nekih zaraznih bolesti u epidemijskom obliku mogu se javiti na području općine Busovača. S tim u vezi trebaju se poduzeti mjere zaštite koje će biti usmjerene u pravcu uništavanja, otklanjanja ili onemogućavanja izvora zaraze, prekidanje puteva prenošenja zaraze i povećanja otpornosti organizma stanovništva. </w:t>
      </w:r>
    </w:p>
    <w:p w:rsidR="00DC019C" w:rsidRPr="00A37EC2" w:rsidRDefault="00DC019C"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D71ACF" w:rsidRDefault="00D71ACF"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Od vodećih zaraznih bolesti posljednjih godina najčešće se javljaju: enterocolitis, varicaellae, salmonellosis, angina streptoc. i dr. </w:t>
      </w:r>
    </w:p>
    <w:p w:rsidR="00DC019C" w:rsidRPr="00A37EC2" w:rsidRDefault="00DC019C"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D71ACF" w:rsidRDefault="00D71ACF"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U cilju provođenja preventivnih mjera neophodno je da se uključe svi nadležni subjekti u cilju sprečavanja epidemija. </w:t>
      </w:r>
    </w:p>
    <w:p w:rsidR="00DC019C" w:rsidRPr="00A37EC2" w:rsidRDefault="00DC019C"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395327" w:rsidRPr="00A37EC2" w:rsidRDefault="00D71ACF" w:rsidP="00DC019C">
      <w:pPr>
        <w:spacing w:after="0" w:line="240" w:lineRule="auto"/>
        <w:ind w:firstLine="709"/>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Od zaraznih bolesti koje bi mogle da ugroze stočni fond su: bruceloza,</w:t>
      </w:r>
      <w:r w:rsidR="003623A9" w:rsidRPr="00A37EC2">
        <w:rPr>
          <w:rFonts w:ascii="Times New Roman" w:hAnsi="Times New Roman" w:cs="Times New Roman"/>
          <w:color w:val="000000"/>
          <w:sz w:val="24"/>
          <w:szCs w:val="24"/>
          <w:lang w:val="hr-HR" w:eastAsia="hr-BA"/>
        </w:rPr>
        <w:t xml:space="preserve"> tuberkuloza,</w:t>
      </w:r>
      <w:r w:rsidRPr="00A37EC2">
        <w:rPr>
          <w:rFonts w:ascii="Times New Roman" w:hAnsi="Times New Roman" w:cs="Times New Roman"/>
          <w:color w:val="000000"/>
          <w:sz w:val="24"/>
          <w:szCs w:val="24"/>
          <w:lang w:val="hr-HR" w:eastAsia="hr-BA"/>
        </w:rPr>
        <w:t xml:space="preserve"> leptospiroza, bedrenica i šuštavac, bjesnilo životinja, ehinokokoza, klasična svinjska kuga, salmoneloze, Q-groznica, zarazne bolesti pčela, itd.</w:t>
      </w:r>
    </w:p>
    <w:p w:rsidR="00D71ACF" w:rsidRPr="00A37EC2"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3977"/>
        <w:gridCol w:w="2863"/>
        <w:gridCol w:w="1702"/>
      </w:tblGrid>
      <w:tr w:rsidR="00D71ACF" w:rsidRPr="00A37EC2">
        <w:trPr>
          <w:trHeight w:val="229"/>
        </w:trPr>
        <w:tc>
          <w:tcPr>
            <w:tcW w:w="588"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Rb </w:t>
            </w:r>
          </w:p>
        </w:tc>
        <w:tc>
          <w:tcPr>
            <w:tcW w:w="3977"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Izvršilac </w:t>
            </w:r>
          </w:p>
        </w:tc>
        <w:tc>
          <w:tcPr>
            <w:tcW w:w="2863"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Zadatak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Rokovi </w:t>
            </w:r>
          </w:p>
        </w:tc>
      </w:tr>
      <w:tr w:rsidR="00D71ACF" w:rsidRPr="00A37EC2">
        <w:trPr>
          <w:trHeight w:val="1049"/>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1. </w:t>
            </w:r>
          </w:p>
        </w:tc>
        <w:tc>
          <w:tcPr>
            <w:tcW w:w="3977"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Nadležna općinska služba za komunalne poslove i komunalna preduzeća </w:t>
            </w:r>
          </w:p>
        </w:tc>
        <w:tc>
          <w:tcPr>
            <w:tcW w:w="2863"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Obezbjeđenje higijenski ispravne vode i sanitarna zaštita izvorišta i objekata za snabdijevanje vodom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trPr>
          <w:trHeight w:val="773"/>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2. </w:t>
            </w:r>
          </w:p>
        </w:tc>
        <w:tc>
          <w:tcPr>
            <w:tcW w:w="3977"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Nadležne zdravstvene ustanove </w:t>
            </w:r>
          </w:p>
        </w:tc>
        <w:tc>
          <w:tcPr>
            <w:tcW w:w="2863"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planova za provođenje mjera u cilju sprečavanja epidemija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trPr>
          <w:trHeight w:val="773"/>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3. </w:t>
            </w:r>
          </w:p>
        </w:tc>
        <w:tc>
          <w:tcPr>
            <w:tcW w:w="3977"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Nadležna općinska služba za privredu i veterinarska služba </w:t>
            </w:r>
          </w:p>
        </w:tc>
        <w:tc>
          <w:tcPr>
            <w:tcW w:w="2863"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planova za provođenje mjera u cilju sprečavanja epizootija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trPr>
          <w:trHeight w:val="773"/>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4. </w:t>
            </w:r>
          </w:p>
        </w:tc>
        <w:tc>
          <w:tcPr>
            <w:tcW w:w="3977"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Nadležna općinska služba za komunalne poslove i komunalna preduzeća </w:t>
            </w:r>
          </w:p>
        </w:tc>
        <w:tc>
          <w:tcPr>
            <w:tcW w:w="2863"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Odvođenje otpadnih voda po tehnički propisanim normativima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trPr>
          <w:trHeight w:val="773"/>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5. </w:t>
            </w:r>
          </w:p>
        </w:tc>
        <w:tc>
          <w:tcPr>
            <w:tcW w:w="3977"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Nadležne zdravstvene ustanove i inspekcijske službe </w:t>
            </w:r>
          </w:p>
        </w:tc>
        <w:tc>
          <w:tcPr>
            <w:tcW w:w="2863"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Kontrola ispravnosti vode za piće i prehrambenih namirnica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bl>
    <w:p w:rsidR="00D71ACF" w:rsidRPr="00A37EC2"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lastRenderedPageBreak/>
        <w:t xml:space="preserve">Zaštita od biljnih zaraznih bolesti </w:t>
      </w:r>
    </w:p>
    <w:p w:rsidR="00D71ACF" w:rsidRPr="00A37EC2" w:rsidRDefault="00D71ACF" w:rsidP="00D71ACF">
      <w:pPr>
        <w:autoSpaceDE w:val="0"/>
        <w:autoSpaceDN w:val="0"/>
        <w:adjustRightInd w:val="0"/>
        <w:spacing w:after="0" w:line="240" w:lineRule="auto"/>
        <w:jc w:val="both"/>
        <w:rPr>
          <w:rFonts w:ascii="Times New Roman" w:hAnsi="Times New Roman" w:cs="Times New Roman"/>
          <w:color w:val="000000"/>
          <w:sz w:val="24"/>
          <w:szCs w:val="24"/>
          <w:lang w:val="hr-HR" w:eastAsia="hr-BA"/>
        </w:rPr>
      </w:pPr>
    </w:p>
    <w:p w:rsidR="00D71ACF" w:rsidRDefault="00D71ACF"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 xml:space="preserve">Sve vrste poljoprivrednih kultura izložene su napadima raznih biljnih bolesti i štetočina koje u velikoj mjeri mogu da smanje prinos i kvalitet plodova i skrate vijek trajanja. Najčešće bolesti su: plamenjača, rđa, štitasta vaš, smolovac, pepelnica, žižak, lisne vaši, žitne bube i dr. </w:t>
      </w:r>
    </w:p>
    <w:p w:rsidR="00DC019C" w:rsidRPr="00A37EC2" w:rsidRDefault="00DC019C"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D71ACF" w:rsidRPr="00A37EC2" w:rsidRDefault="00D71ACF" w:rsidP="00D71ACF">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Što se tiče biljnih bolesti i štetočina u poljoprivrednoj proizvodnji, one predstavljaju uobičajeni oblik djelovanja na području općine i protiv njih će se primjenjivati sredstva i pre</w:t>
      </w:r>
      <w:r w:rsidR="00CE67E2" w:rsidRPr="00A37EC2">
        <w:rPr>
          <w:rFonts w:ascii="Times New Roman" w:hAnsi="Times New Roman" w:cs="Times New Roman"/>
          <w:color w:val="000000"/>
          <w:sz w:val="24"/>
          <w:szCs w:val="24"/>
          <w:lang w:val="hr-HR" w:eastAsia="hr-BA"/>
        </w:rPr>
        <w:t>parati za sprečavanje bolesti.</w:t>
      </w:r>
      <w:r w:rsidRPr="00A37EC2">
        <w:rPr>
          <w:rFonts w:ascii="Times New Roman" w:hAnsi="Times New Roman" w:cs="Times New Roman"/>
          <w:color w:val="000000"/>
          <w:sz w:val="24"/>
          <w:szCs w:val="24"/>
          <w:lang w:val="hr-HR" w:eastAsia="hr-BA"/>
        </w:rPr>
        <w:t xml:space="preserve"> </w:t>
      </w:r>
      <w:r w:rsidR="00CE67E2" w:rsidRPr="00A37EC2">
        <w:rPr>
          <w:rFonts w:ascii="Times New Roman" w:hAnsi="Times New Roman" w:cs="Times New Roman"/>
          <w:color w:val="000000"/>
          <w:sz w:val="24"/>
          <w:szCs w:val="24"/>
          <w:lang w:val="hr-HR" w:eastAsia="hr-BA"/>
        </w:rPr>
        <w:t>U</w:t>
      </w:r>
      <w:r w:rsidRPr="00A37EC2">
        <w:rPr>
          <w:rFonts w:ascii="Times New Roman" w:hAnsi="Times New Roman" w:cs="Times New Roman"/>
          <w:color w:val="000000"/>
          <w:sz w:val="24"/>
          <w:szCs w:val="24"/>
          <w:lang w:val="hr-HR" w:eastAsia="hr-BA"/>
        </w:rPr>
        <w:t xml:space="preserve"> slučaju većeg intenziteta</w:t>
      </w:r>
      <w:r w:rsidR="00CE67E2" w:rsidRPr="00A37EC2">
        <w:rPr>
          <w:rFonts w:ascii="Times New Roman" w:hAnsi="Times New Roman" w:cs="Times New Roman"/>
          <w:color w:val="000000"/>
          <w:sz w:val="24"/>
          <w:szCs w:val="24"/>
          <w:lang w:val="hr-HR" w:eastAsia="hr-BA"/>
        </w:rPr>
        <w:t xml:space="preserve"> i </w:t>
      </w:r>
      <w:r w:rsidRPr="00A37EC2">
        <w:rPr>
          <w:rFonts w:ascii="Times New Roman" w:hAnsi="Times New Roman" w:cs="Times New Roman"/>
          <w:color w:val="000000"/>
          <w:sz w:val="24"/>
          <w:szCs w:val="24"/>
          <w:lang w:val="hr-HR" w:eastAsia="hr-BA"/>
        </w:rPr>
        <w:t>u</w:t>
      </w:r>
      <w:r w:rsidR="00CE67E2" w:rsidRPr="00A37EC2">
        <w:rPr>
          <w:rFonts w:ascii="Times New Roman" w:hAnsi="Times New Roman" w:cs="Times New Roman"/>
          <w:color w:val="000000"/>
          <w:sz w:val="24"/>
          <w:szCs w:val="24"/>
          <w:lang w:val="hr-HR" w:eastAsia="hr-BA"/>
        </w:rPr>
        <w:t>z konsultacije stručnih</w:t>
      </w:r>
      <w:r w:rsidRPr="00A37EC2">
        <w:rPr>
          <w:rFonts w:ascii="Times New Roman" w:hAnsi="Times New Roman" w:cs="Times New Roman"/>
          <w:color w:val="000000"/>
          <w:sz w:val="24"/>
          <w:szCs w:val="24"/>
          <w:lang w:val="hr-HR" w:eastAsia="hr-BA"/>
        </w:rPr>
        <w:t xml:space="preserve"> institu</w:t>
      </w:r>
      <w:r w:rsidR="00CE67E2" w:rsidRPr="00A37EC2">
        <w:rPr>
          <w:rFonts w:ascii="Times New Roman" w:hAnsi="Times New Roman" w:cs="Times New Roman"/>
          <w:color w:val="000000"/>
          <w:sz w:val="24"/>
          <w:szCs w:val="24"/>
          <w:lang w:val="hr-HR" w:eastAsia="hr-BA"/>
        </w:rPr>
        <w:t xml:space="preserve">cija </w:t>
      </w:r>
      <w:r w:rsidRPr="00A37EC2">
        <w:rPr>
          <w:rFonts w:ascii="Times New Roman" w:hAnsi="Times New Roman" w:cs="Times New Roman"/>
          <w:color w:val="000000"/>
          <w:sz w:val="24"/>
          <w:szCs w:val="24"/>
          <w:lang w:val="hr-HR" w:eastAsia="hr-BA"/>
        </w:rPr>
        <w:t>iz oblasti poljoprivrede</w:t>
      </w:r>
      <w:r w:rsidR="00CE67E2" w:rsidRPr="00A37EC2">
        <w:rPr>
          <w:rFonts w:ascii="Times New Roman" w:hAnsi="Times New Roman" w:cs="Times New Roman"/>
          <w:color w:val="000000"/>
          <w:sz w:val="24"/>
          <w:szCs w:val="24"/>
          <w:lang w:val="hr-HR" w:eastAsia="hr-BA"/>
        </w:rPr>
        <w:t>,</w:t>
      </w:r>
      <w:r w:rsidRPr="00A37EC2">
        <w:rPr>
          <w:rFonts w:ascii="Times New Roman" w:hAnsi="Times New Roman" w:cs="Times New Roman"/>
          <w:color w:val="000000"/>
          <w:sz w:val="24"/>
          <w:szCs w:val="24"/>
          <w:lang w:val="hr-HR" w:eastAsia="hr-BA"/>
        </w:rPr>
        <w:t xml:space="preserve"> </w:t>
      </w:r>
      <w:r w:rsidR="00CE67E2" w:rsidRPr="00A37EC2">
        <w:rPr>
          <w:rFonts w:ascii="Times New Roman" w:hAnsi="Times New Roman" w:cs="Times New Roman"/>
          <w:color w:val="000000"/>
          <w:sz w:val="24"/>
          <w:szCs w:val="24"/>
          <w:lang w:val="hr-HR" w:eastAsia="hr-BA"/>
        </w:rPr>
        <w:t xml:space="preserve">a prema mogućnostima, </w:t>
      </w:r>
      <w:r w:rsidRPr="00A37EC2">
        <w:rPr>
          <w:rFonts w:ascii="Times New Roman" w:hAnsi="Times New Roman" w:cs="Times New Roman"/>
          <w:color w:val="000000"/>
          <w:sz w:val="24"/>
          <w:szCs w:val="24"/>
          <w:lang w:val="hr-HR" w:eastAsia="hr-BA"/>
        </w:rPr>
        <w:t xml:space="preserve">poduzimat će se stručne mjere na otklanjanju biljnih bolesti i štetočina. </w:t>
      </w:r>
    </w:p>
    <w:p w:rsidR="00D71ACF" w:rsidRPr="00A37EC2"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
        <w:gridCol w:w="3506"/>
        <w:gridCol w:w="2850"/>
        <w:gridCol w:w="1811"/>
      </w:tblGrid>
      <w:tr w:rsidR="00D71ACF" w:rsidRPr="00A37EC2">
        <w:trPr>
          <w:trHeight w:val="233"/>
        </w:trPr>
        <w:tc>
          <w:tcPr>
            <w:tcW w:w="59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Rb </w:t>
            </w:r>
          </w:p>
        </w:tc>
        <w:tc>
          <w:tcPr>
            <w:tcW w:w="3506"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Izvršilac </w:t>
            </w:r>
          </w:p>
        </w:tc>
        <w:tc>
          <w:tcPr>
            <w:tcW w:w="285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Zadatak </w:t>
            </w:r>
          </w:p>
        </w:tc>
        <w:tc>
          <w:tcPr>
            <w:tcW w:w="1811"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Rokovi </w:t>
            </w:r>
          </w:p>
        </w:tc>
      </w:tr>
      <w:tr w:rsidR="00D71ACF" w:rsidRPr="00A37EC2">
        <w:trPr>
          <w:trHeight w:val="1097"/>
        </w:trPr>
        <w:tc>
          <w:tcPr>
            <w:tcW w:w="592"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1. </w:t>
            </w:r>
          </w:p>
        </w:tc>
        <w:tc>
          <w:tcPr>
            <w:tcW w:w="3506"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Nadležna općinska služba za privredu u saradnji sa poljoprivrednim organizacijama </w:t>
            </w:r>
          </w:p>
        </w:tc>
        <w:tc>
          <w:tcPr>
            <w:tcW w:w="285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plana za poduzimanje preventivnih mjera i provođenja mjera zaštite od pojave biljnih bolesti </w:t>
            </w:r>
          </w:p>
        </w:tc>
        <w:tc>
          <w:tcPr>
            <w:tcW w:w="1811"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bl>
    <w:p w:rsidR="00D71ACF" w:rsidRPr="00A37EC2" w:rsidRDefault="00D71ACF" w:rsidP="009D7F3E">
      <w:pPr>
        <w:pStyle w:val="Naslov1"/>
        <w:spacing w:line="271" w:lineRule="auto"/>
        <w:jc w:val="both"/>
        <w:rPr>
          <w:rFonts w:ascii="Times New Roman" w:hAnsi="Times New Roman"/>
        </w:rPr>
      </w:pPr>
    </w:p>
    <w:p w:rsidR="00F11033" w:rsidRPr="00A37EC2" w:rsidRDefault="00F11033" w:rsidP="009C6F74">
      <w:pPr>
        <w:spacing w:after="0"/>
        <w:rPr>
          <w:lang w:val="hr-HR"/>
        </w:rPr>
      </w:pPr>
    </w:p>
    <w:p w:rsidR="00D71ACF" w:rsidRPr="00A37EC2"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A37EC2">
        <w:rPr>
          <w:rFonts w:ascii="Times New Roman" w:hAnsi="Times New Roman" w:cs="Times New Roman"/>
          <w:b/>
          <w:bCs/>
          <w:color w:val="000000"/>
          <w:sz w:val="24"/>
          <w:szCs w:val="24"/>
          <w:lang w:val="hr-HR" w:eastAsia="hr-BA"/>
        </w:rPr>
        <w:t xml:space="preserve">Zaštita od požara, eksplozija i drugih havarija </w:t>
      </w:r>
    </w:p>
    <w:p w:rsidR="00AC7F7E" w:rsidRPr="00A37EC2" w:rsidRDefault="00AC7F7E" w:rsidP="00D71ACF">
      <w:pPr>
        <w:autoSpaceDE w:val="0"/>
        <w:autoSpaceDN w:val="0"/>
        <w:adjustRightInd w:val="0"/>
        <w:spacing w:after="0" w:line="240" w:lineRule="auto"/>
        <w:rPr>
          <w:rFonts w:ascii="Times New Roman" w:hAnsi="Times New Roman" w:cs="Times New Roman"/>
          <w:color w:val="000000"/>
          <w:sz w:val="24"/>
          <w:szCs w:val="24"/>
          <w:lang w:val="hr-HR" w:eastAsia="hr-BA"/>
        </w:rPr>
      </w:pPr>
    </w:p>
    <w:p w:rsidR="00D71ACF" w:rsidRDefault="00AC7F7E" w:rsidP="00AC7F7E">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Na području općine Busovača</w:t>
      </w:r>
      <w:r w:rsidR="00D71ACF" w:rsidRPr="00A37EC2">
        <w:rPr>
          <w:rFonts w:ascii="Times New Roman" w:hAnsi="Times New Roman" w:cs="Times New Roman"/>
          <w:color w:val="000000"/>
          <w:sz w:val="24"/>
          <w:szCs w:val="24"/>
          <w:lang w:val="hr-HR" w:eastAsia="hr-BA"/>
        </w:rPr>
        <w:t xml:space="preserve"> posebnu pažnju</w:t>
      </w:r>
      <w:r w:rsidR="00DC019C">
        <w:rPr>
          <w:rFonts w:ascii="Times New Roman" w:hAnsi="Times New Roman" w:cs="Times New Roman"/>
          <w:color w:val="000000"/>
          <w:sz w:val="24"/>
          <w:szCs w:val="24"/>
          <w:lang w:val="hr-HR" w:eastAsia="hr-BA"/>
        </w:rPr>
        <w:t>,</w:t>
      </w:r>
      <w:r w:rsidR="00D71ACF" w:rsidRPr="00A37EC2">
        <w:rPr>
          <w:rFonts w:ascii="Times New Roman" w:hAnsi="Times New Roman" w:cs="Times New Roman"/>
          <w:color w:val="000000"/>
          <w:sz w:val="24"/>
          <w:szCs w:val="24"/>
          <w:lang w:val="hr-HR" w:eastAsia="hr-BA"/>
        </w:rPr>
        <w:t xml:space="preserve"> što se tiče ugroženosti od požara, eksplozija i drugih havarija treba obratiti na privredne subjekte koji u procesu rada i pometu i transportu istih koriste lakozapaljive materije /lakove, ljepila, papir, drvo, benzinske pumpe, gasne stanice i dr. objekti/, ispravnost električnih, gasnih, kotlovodnih, toplovodnih, dimovodnih i drugih instalacija i uređaja, te stalno održavanje i kontrola sistema dojave i gašenja požara, vanjske i unutrašnje hidrantske mreže, požarnih stepenica, pomoćnih izlaza na prilazne požarne puteve, kao i na održavanje protupožarnih sredstava. </w:t>
      </w:r>
    </w:p>
    <w:p w:rsidR="00DC019C" w:rsidRPr="00A37EC2" w:rsidRDefault="00DC019C" w:rsidP="00AC7F7E">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p>
    <w:p w:rsidR="00D71ACF" w:rsidRPr="00A37EC2" w:rsidRDefault="00D71ACF" w:rsidP="00AC7F7E">
      <w:pPr>
        <w:autoSpaceDE w:val="0"/>
        <w:autoSpaceDN w:val="0"/>
        <w:adjustRightInd w:val="0"/>
        <w:spacing w:after="0" w:line="240" w:lineRule="auto"/>
        <w:ind w:firstLine="708"/>
        <w:jc w:val="both"/>
        <w:rPr>
          <w:rFonts w:ascii="Times New Roman" w:hAnsi="Times New Roman" w:cs="Times New Roman"/>
          <w:color w:val="000000"/>
          <w:sz w:val="24"/>
          <w:szCs w:val="24"/>
          <w:lang w:val="hr-HR" w:eastAsia="hr-BA"/>
        </w:rPr>
      </w:pPr>
      <w:r w:rsidRPr="00A37EC2">
        <w:rPr>
          <w:rFonts w:ascii="Times New Roman" w:hAnsi="Times New Roman" w:cs="Times New Roman"/>
          <w:color w:val="000000"/>
          <w:sz w:val="24"/>
          <w:szCs w:val="24"/>
          <w:lang w:val="hr-HR" w:eastAsia="hr-BA"/>
        </w:rPr>
        <w:t>Obzirom na konfiguraciju terena područja općine</w:t>
      </w:r>
      <w:r w:rsidR="00671E22" w:rsidRPr="00A37EC2">
        <w:rPr>
          <w:rFonts w:ascii="Times New Roman" w:hAnsi="Times New Roman" w:cs="Times New Roman"/>
          <w:color w:val="000000"/>
          <w:sz w:val="24"/>
          <w:szCs w:val="24"/>
          <w:lang w:val="hr-HR" w:eastAsia="hr-BA"/>
        </w:rPr>
        <w:t xml:space="preserve"> Busovača</w:t>
      </w:r>
      <w:r w:rsidRPr="00A37EC2">
        <w:rPr>
          <w:rFonts w:ascii="Times New Roman" w:hAnsi="Times New Roman" w:cs="Times New Roman"/>
          <w:color w:val="000000"/>
          <w:sz w:val="24"/>
          <w:szCs w:val="24"/>
          <w:lang w:val="hr-HR" w:eastAsia="hr-BA"/>
        </w:rPr>
        <w:t>, grupisanje lokacija stambenih naselja, preduzeća i ustanova, kao i materijala od kojih su ovi objekti izgrađeni, procjenjuje se da je uži centar općine ugroženiji nego njegovi periferni dijelovi, mada se ne smije zaboraviti ni šumski dio terena. Ovdje treba imati u vidu uzročnike nastanka požara kao i prenošenje i širenje istih sa objekta na objekat. U vezi sa ovom konstatacijom od većih požara najugroženija su područja</w:t>
      </w:r>
      <w:r w:rsidR="00671E22" w:rsidRPr="00A37EC2">
        <w:rPr>
          <w:rFonts w:ascii="Times New Roman" w:hAnsi="Times New Roman" w:cs="Times New Roman"/>
          <w:color w:val="000000"/>
          <w:sz w:val="24"/>
          <w:szCs w:val="24"/>
          <w:lang w:val="hr-HR" w:eastAsia="hr-BA"/>
        </w:rPr>
        <w:t xml:space="preserve"> </w:t>
      </w:r>
      <w:r w:rsidR="00D542C7" w:rsidRPr="00A37EC2">
        <w:rPr>
          <w:rFonts w:ascii="Times New Roman" w:hAnsi="Times New Roman" w:cs="Times New Roman"/>
          <w:color w:val="000000"/>
          <w:sz w:val="24"/>
          <w:szCs w:val="24"/>
          <w:lang w:val="hr-HR" w:eastAsia="hr-BA"/>
        </w:rPr>
        <w:t xml:space="preserve">obrasla niskim rastinjem </w:t>
      </w:r>
      <w:r w:rsidR="00095345" w:rsidRPr="00A37EC2">
        <w:rPr>
          <w:rFonts w:ascii="Times New Roman" w:hAnsi="Times New Roman" w:cs="Times New Roman"/>
          <w:color w:val="000000"/>
          <w:sz w:val="24"/>
          <w:szCs w:val="24"/>
          <w:lang w:val="hr-HR" w:eastAsia="hr-BA"/>
        </w:rPr>
        <w:t xml:space="preserve">i </w:t>
      </w:r>
      <w:r w:rsidR="00D542C7" w:rsidRPr="00A37EC2">
        <w:rPr>
          <w:rFonts w:ascii="Times New Roman" w:hAnsi="Times New Roman" w:cs="Times New Roman"/>
          <w:color w:val="000000"/>
          <w:sz w:val="24"/>
          <w:szCs w:val="24"/>
          <w:lang w:val="hr-HR" w:eastAsia="hr-BA"/>
        </w:rPr>
        <w:t>u kojima dominiraju šum</w:t>
      </w:r>
      <w:r w:rsidR="00095345" w:rsidRPr="00A37EC2">
        <w:rPr>
          <w:rFonts w:ascii="Times New Roman" w:hAnsi="Times New Roman" w:cs="Times New Roman"/>
          <w:color w:val="000000"/>
          <w:sz w:val="24"/>
          <w:szCs w:val="24"/>
          <w:lang w:val="hr-HR" w:eastAsia="hr-BA"/>
        </w:rPr>
        <w:t>e</w:t>
      </w:r>
      <w:r w:rsidRPr="00A37EC2">
        <w:rPr>
          <w:rFonts w:ascii="Times New Roman" w:hAnsi="Times New Roman" w:cs="Times New Roman"/>
          <w:color w:val="000000"/>
          <w:sz w:val="24"/>
          <w:szCs w:val="24"/>
          <w:lang w:val="hr-HR" w:eastAsia="hr-BA"/>
        </w:rPr>
        <w:t>.</w:t>
      </w:r>
      <w:r w:rsidR="00BB44BB" w:rsidRPr="00A37EC2">
        <w:rPr>
          <w:rFonts w:ascii="Times New Roman" w:hAnsi="Times New Roman" w:cs="Times New Roman"/>
          <w:color w:val="000000"/>
          <w:sz w:val="24"/>
          <w:szCs w:val="24"/>
          <w:lang w:val="hr-HR" w:eastAsia="hr-BA"/>
        </w:rPr>
        <w:t>,</w:t>
      </w:r>
      <w:r w:rsidRPr="00A37EC2">
        <w:rPr>
          <w:rFonts w:ascii="Times New Roman" w:hAnsi="Times New Roman" w:cs="Times New Roman"/>
          <w:color w:val="000000"/>
          <w:sz w:val="24"/>
          <w:szCs w:val="24"/>
          <w:lang w:val="hr-HR" w:eastAsia="hr-BA"/>
        </w:rPr>
        <w:t xml:space="preserve"> dok se u ostalim </w:t>
      </w:r>
      <w:r w:rsidR="00095345" w:rsidRPr="00A37EC2">
        <w:rPr>
          <w:rFonts w:ascii="Times New Roman" w:hAnsi="Times New Roman" w:cs="Times New Roman"/>
          <w:color w:val="000000"/>
          <w:sz w:val="24"/>
          <w:szCs w:val="24"/>
          <w:lang w:val="hr-HR" w:eastAsia="hr-BA"/>
        </w:rPr>
        <w:t>područji</w:t>
      </w:r>
      <w:r w:rsidRPr="00A37EC2">
        <w:rPr>
          <w:rFonts w:ascii="Times New Roman" w:hAnsi="Times New Roman" w:cs="Times New Roman"/>
          <w:color w:val="000000"/>
          <w:sz w:val="24"/>
          <w:szCs w:val="24"/>
          <w:lang w:val="hr-HR" w:eastAsia="hr-BA"/>
        </w:rPr>
        <w:t xml:space="preserve">ma mogu pojaviti pojedinačni požari sa malom vjerovatnoćom njihovog proširenja. </w:t>
      </w:r>
    </w:p>
    <w:p w:rsidR="00AC7F7E" w:rsidRPr="00A37EC2" w:rsidRDefault="00AC7F7E" w:rsidP="00AC7F7E">
      <w:pPr>
        <w:autoSpaceDE w:val="0"/>
        <w:autoSpaceDN w:val="0"/>
        <w:adjustRightInd w:val="0"/>
        <w:spacing w:after="0" w:line="240" w:lineRule="auto"/>
        <w:jc w:val="both"/>
        <w:rPr>
          <w:rFonts w:ascii="Times New Roman" w:hAnsi="Times New Roman" w:cs="Times New Roman"/>
          <w:b/>
          <w:bCs/>
          <w:color w:val="000000"/>
          <w:sz w:val="23"/>
          <w:szCs w:val="23"/>
          <w:lang w:val="hr-HR" w:eastAsia="hr-BA"/>
        </w:rPr>
      </w:pPr>
    </w:p>
    <w:p w:rsidR="00AC7F7E" w:rsidRPr="00A37EC2" w:rsidRDefault="00AC7F7E" w:rsidP="00AC7F7E">
      <w:pPr>
        <w:autoSpaceDE w:val="0"/>
        <w:autoSpaceDN w:val="0"/>
        <w:adjustRightInd w:val="0"/>
        <w:spacing w:after="0" w:line="240" w:lineRule="auto"/>
        <w:jc w:val="both"/>
        <w:rPr>
          <w:rFonts w:ascii="Times New Roman" w:hAnsi="Times New Roman" w:cs="Times New Roman"/>
          <w:b/>
          <w:bCs/>
          <w:color w:val="000000"/>
          <w:sz w:val="23"/>
          <w:szCs w:val="23"/>
          <w:lang w:val="hr-HR" w:eastAsia="hr-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2640"/>
        <w:gridCol w:w="4080"/>
        <w:gridCol w:w="1702"/>
      </w:tblGrid>
      <w:tr w:rsidR="00AC7F7E" w:rsidRPr="00A37EC2">
        <w:trPr>
          <w:trHeight w:val="302"/>
        </w:trPr>
        <w:tc>
          <w:tcPr>
            <w:tcW w:w="9010" w:type="dxa"/>
            <w:gridSpan w:val="4"/>
          </w:tcPr>
          <w:p w:rsidR="00AC7F7E" w:rsidRPr="00DC019C" w:rsidRDefault="00AC7F7E" w:rsidP="00AC7F7E">
            <w:pPr>
              <w:autoSpaceDE w:val="0"/>
              <w:autoSpaceDN w:val="0"/>
              <w:adjustRightInd w:val="0"/>
              <w:ind w:left="108"/>
              <w:jc w:val="center"/>
              <w:rPr>
                <w:rFonts w:ascii="Times New Roman" w:hAnsi="Times New Roman" w:cs="Times New Roman"/>
                <w:b/>
                <w:bCs/>
                <w:color w:val="000000"/>
                <w:sz w:val="24"/>
                <w:szCs w:val="24"/>
                <w:lang w:val="hr-HR" w:eastAsia="hr-BA"/>
              </w:rPr>
            </w:pPr>
            <w:r w:rsidRPr="00DC019C">
              <w:rPr>
                <w:rFonts w:ascii="Times New Roman" w:hAnsi="Times New Roman" w:cs="Times New Roman"/>
                <w:b/>
                <w:bCs/>
                <w:color w:val="000000"/>
                <w:sz w:val="24"/>
                <w:szCs w:val="24"/>
                <w:lang w:val="hr-HR" w:eastAsia="hr-BA"/>
              </w:rPr>
              <w:t>Preventivne mjere</w:t>
            </w:r>
          </w:p>
        </w:tc>
      </w:tr>
      <w:tr w:rsidR="00D71ACF" w:rsidRPr="00A37EC2">
        <w:trPr>
          <w:trHeight w:val="230"/>
        </w:trPr>
        <w:tc>
          <w:tcPr>
            <w:tcW w:w="588"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Rb </w:t>
            </w:r>
          </w:p>
        </w:tc>
        <w:tc>
          <w:tcPr>
            <w:tcW w:w="264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Izvršilac </w:t>
            </w:r>
          </w:p>
        </w:tc>
        <w:tc>
          <w:tcPr>
            <w:tcW w:w="408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Zadatak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Rokovi </w:t>
            </w:r>
          </w:p>
        </w:tc>
      </w:tr>
      <w:tr w:rsidR="00D71ACF" w:rsidRPr="00A37EC2">
        <w:trPr>
          <w:trHeight w:val="519"/>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1. </w:t>
            </w:r>
          </w:p>
        </w:tc>
        <w:tc>
          <w:tcPr>
            <w:tcW w:w="264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Sva pravna lica i privredna društva </w:t>
            </w:r>
          </w:p>
        </w:tc>
        <w:tc>
          <w:tcPr>
            <w:tcW w:w="408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planova zaštite od požara u skladu sa zakonom </w:t>
            </w:r>
          </w:p>
        </w:tc>
        <w:tc>
          <w:tcPr>
            <w:tcW w:w="1702" w:type="dxa"/>
          </w:tcPr>
          <w:p w:rsidR="00DC019C" w:rsidRDefault="00157375"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Kraj 2025</w:t>
            </w:r>
            <w:r w:rsidR="00D71ACF" w:rsidRPr="00DC019C">
              <w:rPr>
                <w:rFonts w:ascii="Times New Roman" w:hAnsi="Times New Roman" w:cs="Times New Roman"/>
                <w:color w:val="000000"/>
                <w:sz w:val="24"/>
                <w:szCs w:val="24"/>
                <w:lang w:val="hr-HR" w:eastAsia="hr-BA"/>
              </w:rPr>
              <w:t>.</w:t>
            </w:r>
          </w:p>
          <w:p w:rsidR="00D71ACF" w:rsidRPr="00DC019C" w:rsidRDefault="00D71ACF" w:rsidP="00DC019C">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god</w:t>
            </w:r>
            <w:r w:rsidR="00DC019C">
              <w:rPr>
                <w:rFonts w:ascii="Times New Roman" w:hAnsi="Times New Roman" w:cs="Times New Roman"/>
                <w:color w:val="000000"/>
                <w:sz w:val="24"/>
                <w:szCs w:val="24"/>
                <w:lang w:val="hr-HR" w:eastAsia="hr-BA"/>
              </w:rPr>
              <w:t>ine</w:t>
            </w:r>
            <w:r w:rsidRPr="00DC019C">
              <w:rPr>
                <w:rFonts w:ascii="Times New Roman" w:hAnsi="Times New Roman" w:cs="Times New Roman"/>
                <w:color w:val="000000"/>
                <w:sz w:val="24"/>
                <w:szCs w:val="24"/>
                <w:lang w:val="hr-HR" w:eastAsia="hr-BA"/>
              </w:rPr>
              <w:t xml:space="preserve"> </w:t>
            </w:r>
          </w:p>
        </w:tc>
      </w:tr>
      <w:tr w:rsidR="00D71ACF" w:rsidRPr="00A37EC2">
        <w:trPr>
          <w:trHeight w:val="1055"/>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2. </w:t>
            </w:r>
          </w:p>
        </w:tc>
        <w:tc>
          <w:tcPr>
            <w:tcW w:w="264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Vlasnici privrednih društava i druga pravna lica </w:t>
            </w:r>
          </w:p>
        </w:tc>
        <w:tc>
          <w:tcPr>
            <w:tcW w:w="408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Opremanje i osposobljavanje službi zaštite i spašavanja osnovanih u privrednim društvima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rsidTr="00DC019C">
        <w:trPr>
          <w:trHeight w:val="919"/>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lastRenderedPageBreak/>
              <w:t xml:space="preserve">3. </w:t>
            </w:r>
          </w:p>
        </w:tc>
        <w:tc>
          <w:tcPr>
            <w:tcW w:w="264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Vlasnici objekata </w:t>
            </w:r>
          </w:p>
        </w:tc>
        <w:tc>
          <w:tcPr>
            <w:tcW w:w="408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Redovno servisiranje protivpožarnih aparata i sredstava za početno gašenje požara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rsidTr="00DC019C">
        <w:trPr>
          <w:trHeight w:val="1257"/>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4. </w:t>
            </w:r>
          </w:p>
        </w:tc>
        <w:tc>
          <w:tcPr>
            <w:tcW w:w="2640" w:type="dxa"/>
          </w:tcPr>
          <w:p w:rsidR="00D71ACF" w:rsidRPr="00DC019C" w:rsidRDefault="00671E22"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Služba za prostorno uređenje, urbanizam i stambene poslove</w:t>
            </w:r>
          </w:p>
        </w:tc>
        <w:tc>
          <w:tcPr>
            <w:tcW w:w="408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Redovna kontrola od strane nadležnih organa na provođenju preventivnih mjera zaštite od požara u preduzećima i drugim ustanovama, </w:t>
            </w:r>
          </w:p>
        </w:tc>
        <w:tc>
          <w:tcPr>
            <w:tcW w:w="1702" w:type="dxa"/>
          </w:tcPr>
          <w:p w:rsidR="00D71ACF" w:rsidRPr="00DC019C" w:rsidRDefault="00D71ACF" w:rsidP="00DC019C">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rsidTr="00DC019C">
        <w:trPr>
          <w:trHeight w:val="849"/>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5. </w:t>
            </w:r>
          </w:p>
        </w:tc>
        <w:tc>
          <w:tcPr>
            <w:tcW w:w="264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Općina </w:t>
            </w:r>
            <w:r w:rsidR="00AC7F7E" w:rsidRPr="00DC019C">
              <w:rPr>
                <w:rFonts w:ascii="Times New Roman" w:hAnsi="Times New Roman" w:cs="Times New Roman"/>
                <w:color w:val="000000"/>
                <w:sz w:val="24"/>
                <w:szCs w:val="24"/>
                <w:lang w:val="hr-HR" w:eastAsia="hr-BA"/>
              </w:rPr>
              <w:t>Busovača</w:t>
            </w:r>
          </w:p>
        </w:tc>
        <w:tc>
          <w:tcPr>
            <w:tcW w:w="408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Materijalna i finansijska pomoć vatrogasnom društvu i profesionalnoj vatrogasnoj jedinici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D71ACF" w:rsidRPr="00A37EC2" w:rsidTr="00DC019C">
        <w:trPr>
          <w:trHeight w:val="834"/>
        </w:trPr>
        <w:tc>
          <w:tcPr>
            <w:tcW w:w="588" w:type="dxa"/>
          </w:tcPr>
          <w:p w:rsidR="00D71ACF" w:rsidRPr="00DC019C" w:rsidRDefault="00D71ACF" w:rsidP="00D71ACF">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6. </w:t>
            </w:r>
          </w:p>
        </w:tc>
        <w:tc>
          <w:tcPr>
            <w:tcW w:w="2640" w:type="dxa"/>
          </w:tcPr>
          <w:p w:rsidR="00D71ACF" w:rsidRPr="00DC019C" w:rsidRDefault="00671E22"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Služba za prostorno uređenje, urbanizam i stambene poslove</w:t>
            </w:r>
          </w:p>
        </w:tc>
        <w:tc>
          <w:tcPr>
            <w:tcW w:w="4080"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Poštivanje građevinsko-urbanističkih normi prilikom planiranja i izgradnje objekata </w:t>
            </w:r>
          </w:p>
        </w:tc>
        <w:tc>
          <w:tcPr>
            <w:tcW w:w="1702" w:type="dxa"/>
          </w:tcPr>
          <w:p w:rsidR="00D71ACF" w:rsidRPr="00DC019C" w:rsidRDefault="00D71ACF" w:rsidP="00D71ACF">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w:t>
            </w:r>
            <w:r w:rsidR="009C6F74" w:rsidRPr="00DC019C">
              <w:rPr>
                <w:rFonts w:ascii="Times New Roman" w:hAnsi="Times New Roman" w:cs="Times New Roman"/>
                <w:color w:val="000000"/>
                <w:sz w:val="24"/>
                <w:szCs w:val="24"/>
                <w:lang w:val="hr-HR" w:eastAsia="hr-BA"/>
              </w:rPr>
              <w:t>zadatak</w:t>
            </w:r>
          </w:p>
        </w:tc>
      </w:tr>
    </w:tbl>
    <w:p w:rsidR="00D71ACF" w:rsidRPr="00A37EC2" w:rsidRDefault="00D71ACF" w:rsidP="009D7F3E">
      <w:pPr>
        <w:pStyle w:val="Naslov1"/>
        <w:spacing w:line="271" w:lineRule="auto"/>
        <w:jc w:val="both"/>
        <w:rPr>
          <w:rFonts w:ascii="Times New Roman" w:hAnsi="Times New Roman"/>
        </w:rPr>
      </w:pPr>
    </w:p>
    <w:p w:rsidR="009C6F74" w:rsidRPr="00A37EC2" w:rsidRDefault="009C6F74" w:rsidP="009C6F74">
      <w:pPr>
        <w:spacing w:after="0"/>
        <w:rPr>
          <w:lang w:val="hr-HR"/>
        </w:rPr>
      </w:pPr>
    </w:p>
    <w:p w:rsidR="00AC7F7E" w:rsidRPr="00A37EC2" w:rsidRDefault="00AC7F7E" w:rsidP="00AC7F7E">
      <w:pPr>
        <w:pStyle w:val="Default"/>
        <w:jc w:val="both"/>
        <w:rPr>
          <w:rFonts w:ascii="Times New Roman" w:hAnsi="Times New Roman" w:cs="Times New Roman"/>
          <w:b/>
        </w:rPr>
      </w:pPr>
      <w:r w:rsidRPr="00A37EC2">
        <w:rPr>
          <w:rFonts w:ascii="Times New Roman" w:hAnsi="Times New Roman" w:cs="Times New Roman"/>
          <w:b/>
          <w:bCs/>
        </w:rPr>
        <w:t xml:space="preserve">Zaštita od radijacijsko-hemijsko-biološke kontaminacije </w:t>
      </w:r>
    </w:p>
    <w:p w:rsidR="00AC7F7E" w:rsidRPr="00A37EC2" w:rsidRDefault="00AC7F7E" w:rsidP="00AC7F7E">
      <w:pPr>
        <w:pStyle w:val="Default"/>
        <w:jc w:val="both"/>
        <w:rPr>
          <w:rFonts w:ascii="Times New Roman" w:hAnsi="Times New Roman" w:cs="Times New Roman"/>
        </w:rPr>
      </w:pPr>
    </w:p>
    <w:p w:rsidR="00AC7F7E" w:rsidRDefault="00AC7F7E" w:rsidP="00AC7F7E">
      <w:pPr>
        <w:pStyle w:val="Default"/>
        <w:ind w:firstLine="708"/>
        <w:jc w:val="both"/>
        <w:rPr>
          <w:rFonts w:ascii="Times New Roman" w:hAnsi="Times New Roman" w:cs="Times New Roman"/>
        </w:rPr>
      </w:pPr>
      <w:r w:rsidRPr="00A37EC2">
        <w:rPr>
          <w:rFonts w:ascii="Times New Roman" w:hAnsi="Times New Roman" w:cs="Times New Roman"/>
        </w:rPr>
        <w:t>Uzroci ekspanzije gasova i nekontrolisanog izlijevanja otrovnih i eksplozivnih materija koje se u toku proizvodnog procesa koriste mogu biti izazvane požarima, saobraćajnim udesima, zemljotresima i dr. prirodnim nesrećama. Poseban uzrok može biti tzv. ljudski faktor gdje do havarije može doći usljed neznanja ili nemarnog odnosa u samom procesu proizvodnje.</w:t>
      </w:r>
      <w:r w:rsidR="009C6F74" w:rsidRPr="00A37EC2">
        <w:rPr>
          <w:rFonts w:ascii="Times New Roman" w:hAnsi="Times New Roman" w:cs="Times New Roman"/>
        </w:rPr>
        <w:t xml:space="preserve"> </w:t>
      </w:r>
      <w:r w:rsidRPr="00A37EC2">
        <w:rPr>
          <w:rFonts w:ascii="Times New Roman" w:hAnsi="Times New Roman" w:cs="Times New Roman"/>
        </w:rPr>
        <w:t xml:space="preserve">Potencijalna opasnost na šire područje, zrak, tlo i vodotoke može dovesti do ugrožavanja zdravlja ljudi, životinja i vegetacije. </w:t>
      </w:r>
    </w:p>
    <w:p w:rsidR="00DC019C" w:rsidRPr="00A37EC2" w:rsidRDefault="00DC019C" w:rsidP="00AC7F7E">
      <w:pPr>
        <w:pStyle w:val="Default"/>
        <w:ind w:firstLine="708"/>
        <w:jc w:val="both"/>
        <w:rPr>
          <w:rFonts w:ascii="Times New Roman" w:hAnsi="Times New Roman" w:cs="Times New Roman"/>
        </w:rPr>
      </w:pPr>
    </w:p>
    <w:p w:rsidR="009C6F74" w:rsidRPr="00A37EC2" w:rsidRDefault="00AC7F7E" w:rsidP="00AC7F7E">
      <w:pPr>
        <w:pStyle w:val="Naslov1"/>
        <w:ind w:firstLine="708"/>
        <w:jc w:val="both"/>
        <w:rPr>
          <w:rFonts w:ascii="Times New Roman" w:hAnsi="Times New Roman"/>
          <w:b w:val="0"/>
        </w:rPr>
      </w:pPr>
      <w:r w:rsidRPr="00A37EC2">
        <w:rPr>
          <w:rFonts w:ascii="Times New Roman" w:hAnsi="Times New Roman"/>
          <w:b w:val="0"/>
        </w:rPr>
        <w:t>Do zagađivanja vode, vazduha, zemljišta raznim vrstama opasnih i štetnih materija            (gasovitog, tečnog i čvrstog stanja) može doći kao posljedica: emisije zagađenja iz: saobraćajnih motornih vozila, kotlana koje rade na čvrsta, tečna i gasovita goriva i pojedinačnih ložišta u domaćinstvima koja koriste peći na čvrsta goriva, odlaganje raznih vrsta otpada na nelegalnim deponijama. Do kontaminacije namirnica biljnog i životinjskog porijekla može doći kao posljedica djelovanja raznih štetnih materija fizičko-hemijskog i mikrobiološkog porijekla. Ugroženost od bioloških agenasa ogleda se u prisustvu i toksičnom djelovanju mikroba (bakterije, virusi) i toksina-otrovnih produkata djelovanja bakterija.</w:t>
      </w:r>
    </w:p>
    <w:p w:rsidR="00AC7F7E" w:rsidRPr="00A37EC2" w:rsidRDefault="00AC7F7E" w:rsidP="00AC7F7E">
      <w:pPr>
        <w:pStyle w:val="Naslov1"/>
        <w:ind w:firstLine="708"/>
        <w:jc w:val="both"/>
        <w:rPr>
          <w:rFonts w:ascii="Times New Roman" w:hAnsi="Times New Roman"/>
          <w:b w:val="0"/>
        </w:rPr>
      </w:pPr>
      <w:r w:rsidRPr="00A37EC2">
        <w:rPr>
          <w:rFonts w:ascii="Times New Roman" w:hAnsi="Times New Roman"/>
          <w:b w:val="0"/>
        </w:rPr>
        <w:t xml:space="preserve"> </w:t>
      </w:r>
    </w:p>
    <w:p w:rsidR="00D71ACF" w:rsidRPr="00A37EC2" w:rsidRDefault="00AC7F7E" w:rsidP="00AC7F7E">
      <w:pPr>
        <w:pStyle w:val="Naslov1"/>
        <w:ind w:firstLine="708"/>
        <w:jc w:val="both"/>
        <w:rPr>
          <w:rFonts w:ascii="Times New Roman" w:hAnsi="Times New Roman"/>
          <w:b w:val="0"/>
        </w:rPr>
      </w:pPr>
      <w:r w:rsidRPr="00A37EC2">
        <w:rPr>
          <w:rFonts w:ascii="Times New Roman" w:hAnsi="Times New Roman"/>
          <w:b w:val="0"/>
        </w:rPr>
        <w:t xml:space="preserve">   Biološki agensi izazivaju oboljenja kod ljudi, životinja i biljki. Većina bioloških agenasa je zarazna i prenosi se sa oboljelog čovjeka na zdravog. Postoje biološki agensi koji izazivaju oboljenje samo kod ljudi koji su ih direktno unijeli u organizam preko hrane ili vode. Biološka kontaminacija hrane i vode, u mirnodopskim uslovima, uglavnom je posljedica antisanitarne manipulacije hranom, počevši od sirovina, preko transporta, prerade i prometa, pa do konzumacije hrane.</w:t>
      </w:r>
    </w:p>
    <w:p w:rsidR="00AC7F7E" w:rsidRPr="00A37EC2" w:rsidRDefault="00AC7F7E" w:rsidP="00AC7F7E">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3000"/>
        <w:gridCol w:w="3600"/>
        <w:gridCol w:w="1686"/>
      </w:tblGrid>
      <w:tr w:rsidR="00AC7F7E" w:rsidRPr="00A37EC2">
        <w:trPr>
          <w:trHeight w:val="262"/>
        </w:trPr>
        <w:tc>
          <w:tcPr>
            <w:tcW w:w="8874" w:type="dxa"/>
            <w:gridSpan w:val="4"/>
          </w:tcPr>
          <w:p w:rsidR="00AC7F7E" w:rsidRPr="00DC019C" w:rsidRDefault="00AC7F7E" w:rsidP="00AC7F7E">
            <w:pPr>
              <w:autoSpaceDE w:val="0"/>
              <w:autoSpaceDN w:val="0"/>
              <w:adjustRightInd w:val="0"/>
              <w:ind w:left="108"/>
              <w:jc w:val="center"/>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Preventivne mjere</w:t>
            </w:r>
          </w:p>
        </w:tc>
      </w:tr>
      <w:tr w:rsidR="00AC7F7E" w:rsidRPr="00A37EC2">
        <w:trPr>
          <w:trHeight w:val="234"/>
        </w:trPr>
        <w:tc>
          <w:tcPr>
            <w:tcW w:w="588"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Rb </w:t>
            </w:r>
          </w:p>
        </w:tc>
        <w:tc>
          <w:tcPr>
            <w:tcW w:w="300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Izvršilac </w:t>
            </w:r>
          </w:p>
        </w:tc>
        <w:tc>
          <w:tcPr>
            <w:tcW w:w="360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Zadatak </w:t>
            </w:r>
          </w:p>
        </w:tc>
        <w:tc>
          <w:tcPr>
            <w:tcW w:w="1686"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Rokovi </w:t>
            </w:r>
          </w:p>
        </w:tc>
      </w:tr>
      <w:tr w:rsidR="00AC7F7E" w:rsidRPr="00A37EC2">
        <w:trPr>
          <w:trHeight w:val="608"/>
        </w:trPr>
        <w:tc>
          <w:tcPr>
            <w:tcW w:w="588"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1. </w:t>
            </w:r>
          </w:p>
        </w:tc>
        <w:tc>
          <w:tcPr>
            <w:tcW w:w="3000" w:type="dxa"/>
          </w:tcPr>
          <w:p w:rsidR="00AC7F7E" w:rsidRPr="00DC019C" w:rsidRDefault="000C121F"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Služba za prostorno uređenje, urbanizam i stambene poslove</w:t>
            </w:r>
          </w:p>
        </w:tc>
        <w:tc>
          <w:tcPr>
            <w:tcW w:w="360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Uklanjanje divljih deponija </w:t>
            </w:r>
          </w:p>
        </w:tc>
        <w:tc>
          <w:tcPr>
            <w:tcW w:w="1686" w:type="dxa"/>
          </w:tcPr>
          <w:p w:rsidR="00DC019C" w:rsidRDefault="00431B92"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Kraj 2025</w:t>
            </w:r>
            <w:r w:rsidR="00AC7F7E" w:rsidRPr="00DC019C">
              <w:rPr>
                <w:rFonts w:ascii="Times New Roman" w:hAnsi="Times New Roman" w:cs="Times New Roman"/>
                <w:color w:val="000000"/>
                <w:sz w:val="24"/>
                <w:szCs w:val="24"/>
                <w:lang w:val="hr-HR" w:eastAsia="hr-BA"/>
              </w:rPr>
              <w:t>.</w:t>
            </w:r>
          </w:p>
          <w:p w:rsidR="00AC7F7E" w:rsidRPr="00DC019C" w:rsidRDefault="00AC7F7E" w:rsidP="00DC019C">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god</w:t>
            </w:r>
            <w:r w:rsidR="00DC019C">
              <w:rPr>
                <w:rFonts w:ascii="Times New Roman" w:hAnsi="Times New Roman" w:cs="Times New Roman"/>
                <w:color w:val="000000"/>
                <w:sz w:val="24"/>
                <w:szCs w:val="24"/>
                <w:lang w:val="hr-HR" w:eastAsia="hr-BA"/>
              </w:rPr>
              <w:t>ine</w:t>
            </w:r>
            <w:r w:rsidRPr="00DC019C">
              <w:rPr>
                <w:rFonts w:ascii="Times New Roman" w:hAnsi="Times New Roman" w:cs="Times New Roman"/>
                <w:color w:val="000000"/>
                <w:sz w:val="24"/>
                <w:szCs w:val="24"/>
                <w:lang w:val="hr-HR" w:eastAsia="hr-BA"/>
              </w:rPr>
              <w:t xml:space="preserve"> </w:t>
            </w:r>
          </w:p>
        </w:tc>
      </w:tr>
      <w:tr w:rsidR="00AC7F7E" w:rsidRPr="00A37EC2" w:rsidTr="00DC019C">
        <w:trPr>
          <w:trHeight w:val="1486"/>
        </w:trPr>
        <w:tc>
          <w:tcPr>
            <w:tcW w:w="588"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lastRenderedPageBreak/>
              <w:t xml:space="preserve">2. </w:t>
            </w:r>
          </w:p>
        </w:tc>
        <w:tc>
          <w:tcPr>
            <w:tcW w:w="300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Služba za </w:t>
            </w:r>
            <w:r w:rsidR="00F8327E" w:rsidRPr="00DC019C">
              <w:rPr>
                <w:rFonts w:ascii="Times New Roman" w:hAnsi="Times New Roman" w:cs="Times New Roman"/>
                <w:color w:val="000000"/>
                <w:sz w:val="24"/>
                <w:szCs w:val="24"/>
                <w:lang w:val="hr-HR" w:eastAsia="hr-BA"/>
              </w:rPr>
              <w:t xml:space="preserve">prostorno uređenje, </w:t>
            </w:r>
            <w:r w:rsidRPr="00DC019C">
              <w:rPr>
                <w:rFonts w:ascii="Times New Roman" w:hAnsi="Times New Roman" w:cs="Times New Roman"/>
                <w:color w:val="000000"/>
                <w:sz w:val="24"/>
                <w:szCs w:val="24"/>
                <w:lang w:val="hr-HR" w:eastAsia="hr-BA"/>
              </w:rPr>
              <w:t xml:space="preserve">urbanizam i </w:t>
            </w:r>
            <w:r w:rsidR="00F8327E" w:rsidRPr="00DC019C">
              <w:rPr>
                <w:rFonts w:ascii="Times New Roman" w:hAnsi="Times New Roman" w:cs="Times New Roman"/>
                <w:color w:val="000000"/>
                <w:sz w:val="24"/>
                <w:szCs w:val="24"/>
                <w:lang w:val="hr-HR" w:eastAsia="hr-BA"/>
              </w:rPr>
              <w:t>stambene poslov</w:t>
            </w:r>
            <w:r w:rsidRPr="00DC019C">
              <w:rPr>
                <w:rFonts w:ascii="Times New Roman" w:hAnsi="Times New Roman" w:cs="Times New Roman"/>
                <w:color w:val="000000"/>
                <w:sz w:val="24"/>
                <w:szCs w:val="24"/>
                <w:lang w:val="hr-HR" w:eastAsia="hr-BA"/>
              </w:rPr>
              <w:t xml:space="preserve">e </w:t>
            </w:r>
          </w:p>
        </w:tc>
        <w:tc>
          <w:tcPr>
            <w:tcW w:w="360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Poštivanje ekoloških normi kod izdavanja saglasnosti za rad industrijskih i dr.privrednih subjekata, benzinskih pumpi, hemijskih čistionica i dr </w:t>
            </w:r>
          </w:p>
        </w:tc>
        <w:tc>
          <w:tcPr>
            <w:tcW w:w="1686"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AC7F7E" w:rsidRPr="00A37EC2">
        <w:trPr>
          <w:trHeight w:val="901"/>
        </w:trPr>
        <w:tc>
          <w:tcPr>
            <w:tcW w:w="588"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3. </w:t>
            </w:r>
          </w:p>
        </w:tc>
        <w:tc>
          <w:tcPr>
            <w:tcW w:w="3000" w:type="dxa"/>
          </w:tcPr>
          <w:p w:rsidR="00AC7F7E" w:rsidRPr="00DC019C" w:rsidRDefault="000C121F"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Služba za prostorno uređenje, urbanizam i stambene poslove</w:t>
            </w:r>
          </w:p>
        </w:tc>
        <w:tc>
          <w:tcPr>
            <w:tcW w:w="360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Inspekcijski nadzor i kontrola kvaliteta namirnica biljnog i životinjskog porijekla </w:t>
            </w:r>
          </w:p>
        </w:tc>
        <w:tc>
          <w:tcPr>
            <w:tcW w:w="1686"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AC7F7E" w:rsidRPr="00A37EC2">
        <w:trPr>
          <w:trHeight w:val="1082"/>
        </w:trPr>
        <w:tc>
          <w:tcPr>
            <w:tcW w:w="588"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4. </w:t>
            </w:r>
          </w:p>
        </w:tc>
        <w:tc>
          <w:tcPr>
            <w:tcW w:w="3000" w:type="dxa"/>
          </w:tcPr>
          <w:p w:rsidR="00E574BE" w:rsidRPr="00DC019C" w:rsidRDefault="00E574B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Služba za prostorno uređenje, urbanizam i stambene poslove</w:t>
            </w:r>
          </w:p>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Zavod za javno zdravstvo </w:t>
            </w:r>
          </w:p>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Nadležne </w:t>
            </w:r>
            <w:r w:rsidR="00E574BE" w:rsidRPr="00DC019C">
              <w:rPr>
                <w:rFonts w:ascii="Times New Roman" w:hAnsi="Times New Roman" w:cs="Times New Roman"/>
                <w:color w:val="000000"/>
                <w:sz w:val="24"/>
                <w:szCs w:val="24"/>
                <w:lang w:val="hr-HR" w:eastAsia="hr-BA"/>
              </w:rPr>
              <w:t xml:space="preserve">komunalne </w:t>
            </w:r>
            <w:r w:rsidRPr="00DC019C">
              <w:rPr>
                <w:rFonts w:ascii="Times New Roman" w:hAnsi="Times New Roman" w:cs="Times New Roman"/>
                <w:color w:val="000000"/>
                <w:sz w:val="24"/>
                <w:szCs w:val="24"/>
                <w:lang w:val="hr-HR" w:eastAsia="hr-BA"/>
              </w:rPr>
              <w:t xml:space="preserve">službe “Vodovoda” </w:t>
            </w:r>
          </w:p>
        </w:tc>
        <w:tc>
          <w:tcPr>
            <w:tcW w:w="360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Redovni nadzor za kontrolu higijenske ispravnosti kvaliteta vode, vazduha, zemljišta </w:t>
            </w:r>
          </w:p>
        </w:tc>
        <w:tc>
          <w:tcPr>
            <w:tcW w:w="1686"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bl>
    <w:p w:rsidR="00AC7F7E" w:rsidRPr="00A37EC2" w:rsidRDefault="00AC7F7E" w:rsidP="009C6F74">
      <w:pPr>
        <w:spacing w:after="0"/>
        <w:rPr>
          <w:lang w:val="hr-HR"/>
        </w:rPr>
      </w:pPr>
    </w:p>
    <w:p w:rsidR="009C6F74" w:rsidRPr="00A37EC2" w:rsidRDefault="009C6F74" w:rsidP="009C6F74">
      <w:pPr>
        <w:spacing w:after="0"/>
        <w:rPr>
          <w:lang w:val="hr-HR"/>
        </w:rPr>
      </w:pPr>
    </w:p>
    <w:p w:rsidR="00AC7F7E" w:rsidRPr="00A37EC2" w:rsidRDefault="00AC7F7E" w:rsidP="00AC7F7E">
      <w:pPr>
        <w:rPr>
          <w:rFonts w:ascii="Times New Roman" w:hAnsi="Times New Roman" w:cs="Times New Roman"/>
          <w:b/>
          <w:bCs/>
          <w:sz w:val="24"/>
          <w:szCs w:val="24"/>
          <w:lang w:val="hr-HR"/>
        </w:rPr>
      </w:pPr>
      <w:r w:rsidRPr="00A37EC2">
        <w:rPr>
          <w:rFonts w:ascii="Times New Roman" w:hAnsi="Times New Roman" w:cs="Times New Roman"/>
          <w:b/>
          <w:bCs/>
          <w:sz w:val="24"/>
          <w:szCs w:val="24"/>
          <w:lang w:val="hr-HR"/>
        </w:rPr>
        <w:t>Zaštita od neeksplodiranih ubojitih sredstava /NUS-a/ i minskoeksplozivnih sredstava /MES-a/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3360"/>
        <w:gridCol w:w="3240"/>
        <w:gridCol w:w="1821"/>
      </w:tblGrid>
      <w:tr w:rsidR="00AC7F7E" w:rsidRPr="00A37EC2">
        <w:trPr>
          <w:trHeight w:val="366"/>
        </w:trPr>
        <w:tc>
          <w:tcPr>
            <w:tcW w:w="9009" w:type="dxa"/>
            <w:gridSpan w:val="4"/>
          </w:tcPr>
          <w:p w:rsidR="00AC7F7E" w:rsidRPr="00DC019C" w:rsidRDefault="00AC7F7E" w:rsidP="00AC7F7E">
            <w:pPr>
              <w:autoSpaceDE w:val="0"/>
              <w:autoSpaceDN w:val="0"/>
              <w:adjustRightInd w:val="0"/>
              <w:ind w:left="108"/>
              <w:jc w:val="center"/>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Preventivne mjere</w:t>
            </w:r>
          </w:p>
        </w:tc>
      </w:tr>
      <w:tr w:rsidR="00AC7F7E" w:rsidRPr="00A37EC2">
        <w:trPr>
          <w:trHeight w:val="223"/>
        </w:trPr>
        <w:tc>
          <w:tcPr>
            <w:tcW w:w="588"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Rb </w:t>
            </w:r>
          </w:p>
        </w:tc>
        <w:tc>
          <w:tcPr>
            <w:tcW w:w="336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Izvršilac </w:t>
            </w:r>
          </w:p>
        </w:tc>
        <w:tc>
          <w:tcPr>
            <w:tcW w:w="324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Zadatak </w:t>
            </w:r>
          </w:p>
        </w:tc>
        <w:tc>
          <w:tcPr>
            <w:tcW w:w="1821"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b/>
                <w:bCs/>
                <w:color w:val="000000"/>
                <w:sz w:val="24"/>
                <w:szCs w:val="24"/>
                <w:lang w:val="hr-HR" w:eastAsia="hr-BA"/>
              </w:rPr>
              <w:t xml:space="preserve">Rokovi </w:t>
            </w:r>
          </w:p>
        </w:tc>
      </w:tr>
      <w:tr w:rsidR="00AC7F7E" w:rsidRPr="00A37EC2">
        <w:trPr>
          <w:trHeight w:val="1559"/>
        </w:trPr>
        <w:tc>
          <w:tcPr>
            <w:tcW w:w="588" w:type="dxa"/>
          </w:tcPr>
          <w:p w:rsidR="00AC7F7E" w:rsidRPr="00DC019C" w:rsidRDefault="00AC7F7E" w:rsidP="00AC7F7E">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1. </w:t>
            </w:r>
          </w:p>
        </w:tc>
        <w:tc>
          <w:tcPr>
            <w:tcW w:w="336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Služba civilne zaštite </w:t>
            </w:r>
          </w:p>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Vladine i nevladine organizacije </w:t>
            </w:r>
          </w:p>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Obrazovne ustanove </w:t>
            </w:r>
          </w:p>
        </w:tc>
        <w:tc>
          <w:tcPr>
            <w:tcW w:w="324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Upozoravanje stanovništva na opasnost od zaostalih MES i NUS, edukacija školske djece i omladine o opasnostima od ovih sredstava </w:t>
            </w:r>
          </w:p>
        </w:tc>
        <w:tc>
          <w:tcPr>
            <w:tcW w:w="1821"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AC7F7E" w:rsidRPr="00A37EC2">
        <w:trPr>
          <w:trHeight w:val="487"/>
        </w:trPr>
        <w:tc>
          <w:tcPr>
            <w:tcW w:w="588" w:type="dxa"/>
          </w:tcPr>
          <w:p w:rsidR="00AC7F7E" w:rsidRPr="00DC019C" w:rsidRDefault="00AC7F7E" w:rsidP="00AC7F7E">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2. </w:t>
            </w:r>
          </w:p>
        </w:tc>
        <w:tc>
          <w:tcPr>
            <w:tcW w:w="336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Centar za uklanjanje mina /MAC/ </w:t>
            </w:r>
          </w:p>
        </w:tc>
        <w:tc>
          <w:tcPr>
            <w:tcW w:w="324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Obilježavanje rizičnih površina </w:t>
            </w:r>
          </w:p>
        </w:tc>
        <w:tc>
          <w:tcPr>
            <w:tcW w:w="1821"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r w:rsidR="00AC7F7E" w:rsidRPr="00A37EC2">
        <w:trPr>
          <w:trHeight w:val="752"/>
        </w:trPr>
        <w:tc>
          <w:tcPr>
            <w:tcW w:w="588" w:type="dxa"/>
          </w:tcPr>
          <w:p w:rsidR="00AC7F7E" w:rsidRPr="00DC019C" w:rsidRDefault="00AC7F7E" w:rsidP="00AC7F7E">
            <w:pPr>
              <w:autoSpaceDE w:val="0"/>
              <w:autoSpaceDN w:val="0"/>
              <w:adjustRightInd w:val="0"/>
              <w:spacing w:after="0" w:line="240" w:lineRule="auto"/>
              <w:rPr>
                <w:rFonts w:ascii="Tahoma" w:hAnsi="Tahoma" w:cs="Tahoma"/>
                <w:color w:val="000000"/>
                <w:sz w:val="24"/>
                <w:szCs w:val="24"/>
                <w:lang w:val="hr-HR" w:eastAsia="hr-BA"/>
              </w:rPr>
            </w:pPr>
            <w:r w:rsidRPr="00DC019C">
              <w:rPr>
                <w:rFonts w:ascii="Tahoma" w:hAnsi="Tahoma" w:cs="Tahoma"/>
                <w:color w:val="000000"/>
                <w:sz w:val="24"/>
                <w:szCs w:val="24"/>
                <w:lang w:val="hr-HR" w:eastAsia="hr-BA"/>
              </w:rPr>
              <w:t xml:space="preserve">3. </w:t>
            </w:r>
          </w:p>
        </w:tc>
        <w:tc>
          <w:tcPr>
            <w:tcW w:w="336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Služba civilne zaštite </w:t>
            </w:r>
          </w:p>
        </w:tc>
        <w:tc>
          <w:tcPr>
            <w:tcW w:w="3240"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Izrada plana deminiranja i obezbjeđenje finansijskih sredstava </w:t>
            </w:r>
          </w:p>
        </w:tc>
        <w:tc>
          <w:tcPr>
            <w:tcW w:w="1821" w:type="dxa"/>
          </w:tcPr>
          <w:p w:rsidR="00AC7F7E" w:rsidRPr="00DC019C" w:rsidRDefault="00AC7F7E" w:rsidP="00AC7F7E">
            <w:pPr>
              <w:autoSpaceDE w:val="0"/>
              <w:autoSpaceDN w:val="0"/>
              <w:adjustRightInd w:val="0"/>
              <w:spacing w:after="0" w:line="240" w:lineRule="auto"/>
              <w:rPr>
                <w:rFonts w:ascii="Times New Roman" w:hAnsi="Times New Roman" w:cs="Times New Roman"/>
                <w:color w:val="000000"/>
                <w:sz w:val="24"/>
                <w:szCs w:val="24"/>
                <w:lang w:val="hr-HR" w:eastAsia="hr-BA"/>
              </w:rPr>
            </w:pPr>
            <w:r w:rsidRPr="00DC019C">
              <w:rPr>
                <w:rFonts w:ascii="Times New Roman" w:hAnsi="Times New Roman" w:cs="Times New Roman"/>
                <w:color w:val="000000"/>
                <w:sz w:val="24"/>
                <w:szCs w:val="24"/>
                <w:lang w:val="hr-HR" w:eastAsia="hr-BA"/>
              </w:rPr>
              <w:t xml:space="preserve">Stalni zadatak </w:t>
            </w:r>
          </w:p>
        </w:tc>
      </w:tr>
    </w:tbl>
    <w:p w:rsidR="00AC7F7E" w:rsidRPr="00A37EC2" w:rsidRDefault="00AC7F7E" w:rsidP="00AC7F7E">
      <w:pPr>
        <w:rPr>
          <w:rFonts w:ascii="Times New Roman" w:hAnsi="Times New Roman" w:cs="Times New Roman"/>
          <w:b/>
          <w:bCs/>
          <w:sz w:val="24"/>
          <w:szCs w:val="24"/>
          <w:lang w:val="hr-HR"/>
        </w:rPr>
      </w:pPr>
    </w:p>
    <w:p w:rsidR="00AC7F7E" w:rsidRPr="00A37EC2" w:rsidRDefault="00AC7F7E" w:rsidP="00AC7F7E">
      <w:pPr>
        <w:rPr>
          <w:rFonts w:ascii="Times New Roman" w:hAnsi="Times New Roman" w:cs="Times New Roman"/>
          <w:sz w:val="24"/>
          <w:szCs w:val="24"/>
          <w:lang w:val="hr-HR"/>
        </w:rPr>
      </w:pPr>
    </w:p>
    <w:p w:rsidR="002B07C5" w:rsidRPr="00A37EC2" w:rsidRDefault="002B07C5" w:rsidP="009D7F3E">
      <w:pPr>
        <w:pStyle w:val="Naslov1"/>
        <w:spacing w:line="271" w:lineRule="auto"/>
        <w:jc w:val="both"/>
        <w:rPr>
          <w:rFonts w:ascii="Times New Roman" w:hAnsi="Times New Roman"/>
        </w:rPr>
      </w:pPr>
      <w:r w:rsidRPr="00A37EC2">
        <w:rPr>
          <w:rFonts w:ascii="Times New Roman" w:hAnsi="Times New Roman"/>
        </w:rPr>
        <w:t>3.4.</w:t>
      </w:r>
      <w:r w:rsidRPr="00A37EC2">
        <w:rPr>
          <w:rFonts w:ascii="Times New Roman" w:hAnsi="Times New Roman"/>
        </w:rPr>
        <w:tab/>
        <w:t>CILJEVI, ZADACI I NAČIN OSTVARIVANJA ZAŠTITE I SPAŠAVANJA, SA SMJERNICAMA ZA ORGANIZOVANJE SNAGA I SREDSTAVA CIVILNE ZAŠTITE – SNAGA ZAŠTITE I SPAŠAVANJA</w:t>
      </w:r>
      <w:bookmarkEnd w:id="132"/>
    </w:p>
    <w:p w:rsidR="002B07C5" w:rsidRPr="00A37EC2" w:rsidRDefault="002B07C5" w:rsidP="00EF11C0">
      <w:pPr>
        <w:pStyle w:val="Bezproreda1"/>
        <w:spacing w:line="271" w:lineRule="auto"/>
        <w:jc w:val="both"/>
        <w:rPr>
          <w:rFonts w:ascii="Times New Roman" w:hAnsi="Times New Roman" w:cs="Times New Roman"/>
          <w:b/>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Polazeći od procjene ugroženosti teritorije općine </w:t>
      </w:r>
      <w:r w:rsidR="00361B11"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od prirodnih i drugih nesreća, te cijeneći potrebe i mogućnosti općine, kao šire društvene zajednice, u pogledu razvoja sistema zaštite i spašavanja ljudi i materijalnih dobara definišu se:</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p>
    <w:p w:rsidR="002B07C5" w:rsidRPr="00A37EC2" w:rsidRDefault="002B07C5" w:rsidP="00EF11C0">
      <w:pPr>
        <w:pStyle w:val="Naslov1"/>
        <w:jc w:val="both"/>
        <w:rPr>
          <w:rFonts w:ascii="Times New Roman" w:hAnsi="Times New Roman"/>
        </w:rPr>
      </w:pPr>
      <w:bookmarkStart w:id="133" w:name="_Toc235240095"/>
      <w:r w:rsidRPr="00A37EC2">
        <w:rPr>
          <w:rFonts w:ascii="Times New Roman" w:hAnsi="Times New Roman"/>
        </w:rPr>
        <w:t xml:space="preserve">3.4.1. </w:t>
      </w:r>
      <w:r w:rsidRPr="00A37EC2">
        <w:rPr>
          <w:rFonts w:ascii="Times New Roman" w:hAnsi="Times New Roman"/>
        </w:rPr>
        <w:tab/>
        <w:t>CILJEVI OSTVARIVANJA ZAŠTITE I SPAŠAVANJA</w:t>
      </w:r>
      <w:bookmarkEnd w:id="133"/>
      <w:r w:rsidRPr="00A37EC2">
        <w:rPr>
          <w:rFonts w:ascii="Times New Roman" w:hAnsi="Times New Roman"/>
        </w:rPr>
        <w:t xml:space="preserve"> </w:t>
      </w:r>
    </w:p>
    <w:p w:rsidR="002B07C5" w:rsidRPr="00A37EC2" w:rsidRDefault="002B07C5" w:rsidP="00EF11C0">
      <w:pPr>
        <w:pStyle w:val="Bezproreda1"/>
        <w:ind w:firstLine="709"/>
        <w:jc w:val="both"/>
        <w:rPr>
          <w:rFonts w:ascii="Times New Roman" w:hAnsi="Times New Roman" w:cs="Times New Roman"/>
          <w:b/>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Dosadašnja teoretska i praktična iskustva o prirodnim i drugim nesrećama koje su ugrožavale ili mogu ugroziti ljude i materijalna dobra na teritoriji naše općine</w:t>
      </w:r>
      <w:r w:rsidR="00805B0A"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w:t>
      </w:r>
      <w:r w:rsidR="006B2117" w:rsidRPr="00A37EC2">
        <w:rPr>
          <w:rFonts w:ascii="Times New Roman" w:hAnsi="Times New Roman" w:cs="Times New Roman"/>
          <w:sz w:val="24"/>
          <w:szCs w:val="24"/>
          <w:lang w:val="hr-HR"/>
        </w:rPr>
        <w:t xml:space="preserve">u pogledu razvoja sistema zaštite i spašavanja, </w:t>
      </w:r>
      <w:r w:rsidRPr="00A37EC2">
        <w:rPr>
          <w:rFonts w:ascii="Times New Roman" w:hAnsi="Times New Roman" w:cs="Times New Roman"/>
          <w:sz w:val="24"/>
          <w:szCs w:val="24"/>
          <w:lang w:val="hr-HR"/>
        </w:rPr>
        <w:t xml:space="preserve">opredjeljuju ciljeve Općine </w:t>
      </w:r>
      <w:r w:rsidR="006B2117" w:rsidRPr="00A37EC2">
        <w:rPr>
          <w:rFonts w:ascii="Times New Roman" w:hAnsi="Times New Roman" w:cs="Times New Roman"/>
          <w:sz w:val="24"/>
          <w:szCs w:val="24"/>
          <w:lang w:val="hr-HR"/>
        </w:rPr>
        <w:t>Busovača</w:t>
      </w:r>
      <w:r w:rsidRPr="00A37EC2">
        <w:rPr>
          <w:rFonts w:ascii="Times New Roman" w:hAnsi="Times New Roman" w:cs="Times New Roman"/>
          <w:sz w:val="24"/>
          <w:szCs w:val="24"/>
          <w:lang w:val="hr-HR"/>
        </w:rPr>
        <w:t>:</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2B07C5" w:rsidRPr="00A37EC2" w:rsidRDefault="002B07C5" w:rsidP="0051329B">
      <w:pPr>
        <w:pStyle w:val="Bezproreda1"/>
        <w:numPr>
          <w:ilvl w:val="0"/>
          <w:numId w:val="102"/>
        </w:numPr>
        <w:ind w:left="709" w:hanging="567"/>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lastRenderedPageBreak/>
        <w:t>kroz izvršavanje redovnih i planskih poslova nadležnih državnih organa, preduzeća, ustanova, građana i zajednice u cjelini o</w:t>
      </w:r>
      <w:r w:rsidR="006B2117"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 xml:space="preserve"> striktno poštivanje normativa i standarda iz svih oblasti društvenog i privatnog života, u smislu preventivnog djelovanja radi zaštite ljudi i materijalnih dobara,</w:t>
      </w:r>
    </w:p>
    <w:p w:rsidR="002B07C5" w:rsidRPr="00A37EC2" w:rsidRDefault="00805B0A" w:rsidP="0051329B">
      <w:pPr>
        <w:pStyle w:val="Bezproreda1"/>
        <w:numPr>
          <w:ilvl w:val="0"/>
          <w:numId w:val="102"/>
        </w:numPr>
        <w:ind w:left="709" w:hanging="567"/>
        <w:jc w:val="both"/>
        <w:rPr>
          <w:rFonts w:ascii="Times New Roman" w:hAnsi="Times New Roman" w:cs="Times New Roman"/>
          <w:b/>
          <w:sz w:val="24"/>
          <w:szCs w:val="24"/>
          <w:lang w:val="hr-HR"/>
        </w:rPr>
      </w:pPr>
      <w:r w:rsidRPr="00A37EC2">
        <w:rPr>
          <w:rFonts w:ascii="Times New Roman" w:hAnsi="Times New Roman" w:cs="Times New Roman"/>
          <w:sz w:val="24"/>
          <w:szCs w:val="24"/>
          <w:lang w:val="hr-HR"/>
        </w:rPr>
        <w:t>blagovremenim</w:t>
      </w:r>
      <w:r w:rsidR="002B07C5" w:rsidRPr="00A37EC2">
        <w:rPr>
          <w:rFonts w:ascii="Times New Roman" w:hAnsi="Times New Roman" w:cs="Times New Roman"/>
          <w:sz w:val="24"/>
          <w:szCs w:val="24"/>
          <w:lang w:val="hr-HR"/>
        </w:rPr>
        <w:t xml:space="preserve"> uoč</w:t>
      </w:r>
      <w:r w:rsidRPr="00A37EC2">
        <w:rPr>
          <w:rFonts w:ascii="Times New Roman" w:hAnsi="Times New Roman" w:cs="Times New Roman"/>
          <w:sz w:val="24"/>
          <w:szCs w:val="24"/>
          <w:lang w:val="hr-HR"/>
        </w:rPr>
        <w:t>avanjem</w:t>
      </w:r>
      <w:r w:rsidR="002B07C5" w:rsidRPr="00A37EC2">
        <w:rPr>
          <w:rFonts w:ascii="Times New Roman" w:hAnsi="Times New Roman" w:cs="Times New Roman"/>
          <w:sz w:val="24"/>
          <w:szCs w:val="24"/>
          <w:lang w:val="hr-HR"/>
        </w:rPr>
        <w:t>, po potrebi istraž</w:t>
      </w:r>
      <w:r w:rsidRPr="00A37EC2">
        <w:rPr>
          <w:rFonts w:ascii="Times New Roman" w:hAnsi="Times New Roman" w:cs="Times New Roman"/>
          <w:sz w:val="24"/>
          <w:szCs w:val="24"/>
          <w:lang w:val="hr-HR"/>
        </w:rPr>
        <w:t>ivanjem</w:t>
      </w:r>
      <w:r w:rsidR="002B07C5" w:rsidRPr="00A37EC2">
        <w:rPr>
          <w:rFonts w:ascii="Times New Roman" w:hAnsi="Times New Roman" w:cs="Times New Roman"/>
          <w:sz w:val="24"/>
          <w:szCs w:val="24"/>
          <w:lang w:val="hr-HR"/>
        </w:rPr>
        <w:t xml:space="preserve"> i djelovanjem nadležnih organa i službi</w:t>
      </w:r>
      <w:r w:rsidRPr="00A37EC2">
        <w:rPr>
          <w:rFonts w:ascii="Times New Roman" w:hAnsi="Times New Roman" w:cs="Times New Roman"/>
          <w:sz w:val="24"/>
          <w:szCs w:val="24"/>
          <w:lang w:val="hr-HR"/>
        </w:rPr>
        <w:t xml:space="preserve"> kako bi se</w:t>
      </w:r>
      <w:r w:rsidR="002B07C5" w:rsidRPr="00A37EC2">
        <w:rPr>
          <w:rFonts w:ascii="Times New Roman" w:hAnsi="Times New Roman" w:cs="Times New Roman"/>
          <w:sz w:val="24"/>
          <w:szCs w:val="24"/>
          <w:lang w:val="hr-HR"/>
        </w:rPr>
        <w:t xml:space="preserve"> otklon</w:t>
      </w:r>
      <w:r w:rsidRPr="00A37EC2">
        <w:rPr>
          <w:rFonts w:ascii="Times New Roman" w:hAnsi="Times New Roman" w:cs="Times New Roman"/>
          <w:sz w:val="24"/>
          <w:szCs w:val="24"/>
          <w:lang w:val="hr-HR"/>
        </w:rPr>
        <w:t>il</w:t>
      </w:r>
      <w:r w:rsidR="002B07C5" w:rsidRPr="00A37EC2">
        <w:rPr>
          <w:rFonts w:ascii="Times New Roman" w:hAnsi="Times New Roman" w:cs="Times New Roman"/>
          <w:sz w:val="24"/>
          <w:szCs w:val="24"/>
          <w:lang w:val="hr-HR"/>
        </w:rPr>
        <w:t>e sve potencijalne opasnosti koje mogu ugroziti ljude i materijalna dobra ili svojim</w:t>
      </w:r>
      <w:r w:rsidR="0081645A"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djelovanjem mogu pospješiti i pojačati negativne efekte prirodnih i drugih nesreća,</w:t>
      </w:r>
    </w:p>
    <w:p w:rsidR="002B07C5" w:rsidRPr="00A37EC2" w:rsidRDefault="002B07C5" w:rsidP="0051329B">
      <w:pPr>
        <w:pStyle w:val="Odlomakpopisa1"/>
        <w:numPr>
          <w:ilvl w:val="0"/>
          <w:numId w:val="102"/>
        </w:numPr>
        <w:spacing w:after="0" w:line="240" w:lineRule="auto"/>
        <w:ind w:left="709" w:hanging="567"/>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osloncem na postojeće snage u Općini, mjesnim zajednicama, udruženjima građana, ustanovama i drugim pravnim licima sa područja Općine dogradi postojeći sistem zaštite i spašavanja tako da se dobije podesna i djelotvorna struktura za zaštitu i spašavanje usmjerena na ostvarivanje vizije razvoja i iz nje izvedenih ciljeva, </w:t>
      </w:r>
    </w:p>
    <w:p w:rsidR="002B07C5" w:rsidRPr="00A37EC2" w:rsidRDefault="002B07C5" w:rsidP="0051329B">
      <w:pPr>
        <w:pStyle w:val="Odlomakpopisa1"/>
        <w:numPr>
          <w:ilvl w:val="0"/>
          <w:numId w:val="102"/>
        </w:numPr>
        <w:spacing w:after="0" w:line="240" w:lineRule="auto"/>
        <w:ind w:left="709" w:hanging="567"/>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w:t>
      </w:r>
      <w:r w:rsidR="00805B0A" w:rsidRPr="00A37EC2">
        <w:rPr>
          <w:rFonts w:ascii="Times New Roman" w:hAnsi="Times New Roman" w:cs="Times New Roman"/>
          <w:sz w:val="24"/>
          <w:szCs w:val="24"/>
          <w:lang w:val="hr-HR"/>
        </w:rPr>
        <w:t>sigurat</w:t>
      </w:r>
      <w:r w:rsidRPr="00A37EC2">
        <w:rPr>
          <w:rFonts w:ascii="Times New Roman" w:hAnsi="Times New Roman" w:cs="Times New Roman"/>
          <w:sz w:val="24"/>
          <w:szCs w:val="24"/>
          <w:lang w:val="hr-HR"/>
        </w:rPr>
        <w:t>i proceduralno i zakonski ispravno prikupljanje i korištenje sredstava namjenjenih za zaštitu i spašavanje ljudi i materijalnih dobara i da se ta sredstva, po mogućnosti, ojačaju donatorskim sredstvima i sredstvima projekata posebno značajnih za zaštitu i spašavanje ljudi i materijalnih dobara.</w:t>
      </w:r>
    </w:p>
    <w:p w:rsidR="002B07C5" w:rsidRPr="00A37EC2" w:rsidRDefault="002B07C5" w:rsidP="00EF11C0">
      <w:pPr>
        <w:pStyle w:val="Bezproreda1"/>
        <w:spacing w:line="271" w:lineRule="auto"/>
        <w:jc w:val="both"/>
        <w:rPr>
          <w:rFonts w:ascii="Times New Roman" w:hAnsi="Times New Roman" w:cs="Times New Roman"/>
          <w:b/>
          <w:sz w:val="24"/>
          <w:szCs w:val="24"/>
          <w:lang w:val="hr-HR"/>
        </w:rPr>
      </w:pPr>
    </w:p>
    <w:p w:rsidR="009C6F74" w:rsidRPr="00A37EC2" w:rsidRDefault="009C6F74" w:rsidP="00EF11C0">
      <w:pPr>
        <w:pStyle w:val="Bezproreda1"/>
        <w:spacing w:line="271" w:lineRule="auto"/>
        <w:jc w:val="both"/>
        <w:rPr>
          <w:rFonts w:ascii="Times New Roman" w:hAnsi="Times New Roman" w:cs="Times New Roman"/>
          <w:b/>
          <w:sz w:val="24"/>
          <w:szCs w:val="24"/>
          <w:lang w:val="hr-HR"/>
        </w:rPr>
      </w:pPr>
    </w:p>
    <w:p w:rsidR="002B07C5" w:rsidRPr="00A37EC2" w:rsidRDefault="002B07C5" w:rsidP="009D7F3E">
      <w:pPr>
        <w:pStyle w:val="Naslov1"/>
        <w:spacing w:line="271" w:lineRule="auto"/>
        <w:jc w:val="both"/>
        <w:rPr>
          <w:rFonts w:ascii="Times New Roman" w:hAnsi="Times New Roman"/>
        </w:rPr>
      </w:pPr>
      <w:bookmarkStart w:id="134" w:name="_Toc235240096"/>
      <w:r w:rsidRPr="00A37EC2">
        <w:rPr>
          <w:rFonts w:ascii="Times New Roman" w:hAnsi="Times New Roman"/>
        </w:rPr>
        <w:t xml:space="preserve">3.4.2. </w:t>
      </w:r>
      <w:r w:rsidRPr="00A37EC2">
        <w:rPr>
          <w:rFonts w:ascii="Times New Roman" w:hAnsi="Times New Roman"/>
        </w:rPr>
        <w:tab/>
        <w:t>ZADACI I NAČIN OSTVARIVANJA ZAŠTITE I SPAŠAVANJA</w:t>
      </w:r>
      <w:bookmarkEnd w:id="134"/>
    </w:p>
    <w:p w:rsidR="002B07C5" w:rsidRPr="00A37EC2" w:rsidRDefault="002B07C5" w:rsidP="009D7F3E">
      <w:pPr>
        <w:pStyle w:val="Bezproreda1"/>
        <w:spacing w:line="271" w:lineRule="auto"/>
        <w:ind w:firstLine="709"/>
        <w:jc w:val="both"/>
        <w:rPr>
          <w:rFonts w:ascii="Times New Roman" w:hAnsi="Times New Roman" w:cs="Times New Roman"/>
          <w:b/>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Zaštita i</w:t>
      </w:r>
      <w:r w:rsidR="00D16BDF"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spašavanje ljudi i materijalnih dobara od prirodnih i drugih nesreća direktno ovisi od </w:t>
      </w:r>
      <w:r w:rsidR="00095345" w:rsidRPr="00A37EC2">
        <w:rPr>
          <w:rFonts w:ascii="Times New Roman" w:hAnsi="Times New Roman" w:cs="Times New Roman"/>
          <w:sz w:val="24"/>
          <w:szCs w:val="24"/>
          <w:lang w:val="hr-HR"/>
        </w:rPr>
        <w:t xml:space="preserve">mogućnosti i </w:t>
      </w:r>
      <w:r w:rsidRPr="00A37EC2">
        <w:rPr>
          <w:rFonts w:ascii="Times New Roman" w:hAnsi="Times New Roman" w:cs="Times New Roman"/>
          <w:sz w:val="24"/>
          <w:szCs w:val="24"/>
          <w:lang w:val="hr-HR"/>
        </w:rPr>
        <w:t>kvalitetnog provođenja preventivnih mjera zaštite i spašavanja, jer se time: stvaraju  preduslovi za praćenje i analiziranje pojava koje mogu nagovijestiti nastanak prirodne i druge nesreće, preduzimanje mjera radi ublažavanje posljedica nastanka nes</w:t>
      </w:r>
      <w:r w:rsidR="00DC019C">
        <w:rPr>
          <w:rFonts w:ascii="Times New Roman" w:hAnsi="Times New Roman" w:cs="Times New Roman"/>
          <w:sz w:val="24"/>
          <w:szCs w:val="24"/>
          <w:lang w:val="hr-HR"/>
        </w:rPr>
        <w:t>reća, spr</w:t>
      </w:r>
      <w:r w:rsidRPr="00A37EC2">
        <w:rPr>
          <w:rFonts w:ascii="Times New Roman" w:hAnsi="Times New Roman" w:cs="Times New Roman"/>
          <w:sz w:val="24"/>
          <w:szCs w:val="24"/>
          <w:lang w:val="hr-HR"/>
        </w:rPr>
        <w:t>ečavanje pojave popratnih pojavnih oblika tih nesreća i blagovremeno sklanjanje ljudi i materijalnih dobara ispred istih.</w:t>
      </w:r>
    </w:p>
    <w:p w:rsidR="002B07C5" w:rsidRDefault="002B07C5" w:rsidP="00EF11C0">
      <w:pPr>
        <w:pStyle w:val="Bezproreda1"/>
        <w:ind w:firstLine="709"/>
        <w:jc w:val="both"/>
        <w:rPr>
          <w:rFonts w:ascii="Times New Roman" w:hAnsi="Times New Roman" w:cs="Times New Roman"/>
          <w:sz w:val="24"/>
          <w:szCs w:val="24"/>
          <w:lang w:val="hr-HR"/>
        </w:rPr>
      </w:pPr>
    </w:p>
    <w:p w:rsidR="00DC019C" w:rsidRPr="00A37EC2" w:rsidRDefault="00DC019C" w:rsidP="00EF11C0">
      <w:pPr>
        <w:pStyle w:val="Bezproreda1"/>
        <w:ind w:firstLine="709"/>
        <w:jc w:val="both"/>
        <w:rPr>
          <w:rFonts w:ascii="Times New Roman" w:hAnsi="Times New Roman" w:cs="Times New Roman"/>
          <w:sz w:val="24"/>
          <w:szCs w:val="24"/>
          <w:lang w:val="hr-HR"/>
        </w:rPr>
      </w:pPr>
    </w:p>
    <w:p w:rsidR="002B07C5" w:rsidRPr="00A37EC2" w:rsidRDefault="002B07C5" w:rsidP="00EF11C0">
      <w:pPr>
        <w:pStyle w:val="Naslov1"/>
        <w:jc w:val="both"/>
        <w:rPr>
          <w:rFonts w:ascii="Times New Roman" w:hAnsi="Times New Roman"/>
        </w:rPr>
      </w:pPr>
      <w:bookmarkStart w:id="135" w:name="_Toc235240097"/>
      <w:r w:rsidRPr="00A37EC2">
        <w:rPr>
          <w:rFonts w:ascii="Times New Roman" w:hAnsi="Times New Roman"/>
        </w:rPr>
        <w:t>3.4.2.1. Zadaci</w:t>
      </w:r>
      <w:bookmarkEnd w:id="135"/>
    </w:p>
    <w:p w:rsidR="002B07C5" w:rsidRPr="00A37EC2" w:rsidRDefault="002B07C5" w:rsidP="00EF11C0">
      <w:pPr>
        <w:pStyle w:val="Bezproreda1"/>
        <w:ind w:firstLine="709"/>
        <w:jc w:val="both"/>
        <w:rPr>
          <w:rFonts w:ascii="Times New Roman" w:hAnsi="Times New Roman" w:cs="Times New Roman"/>
          <w:b/>
          <w:sz w:val="24"/>
          <w:szCs w:val="24"/>
          <w:lang w:val="hr-HR"/>
        </w:rPr>
      </w:pPr>
    </w:p>
    <w:p w:rsidR="002B07C5" w:rsidRPr="00A37EC2" w:rsidRDefault="002B07C5" w:rsidP="0051329B">
      <w:pPr>
        <w:pStyle w:val="Bezproreda1"/>
        <w:numPr>
          <w:ilvl w:val="0"/>
          <w:numId w:val="107"/>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obučiti, uvježbati i usmjeriti redovne službe Općine, preduzeća i ustanove da u sklopu svojih redovnih poslova planiraju i provode mjere zaštite i spašavanja ljudi i materijalnih dobara, naročito u području preventivnog djelovanja i djelovanja koje za cilj ima ublažavanje posljedica nastanka prirodnih nesreća i njihovih popratnih pojavnih oblika,</w:t>
      </w:r>
    </w:p>
    <w:p w:rsidR="002B07C5" w:rsidRPr="00A37EC2" w:rsidRDefault="002B07C5" w:rsidP="00EF11C0">
      <w:pPr>
        <w:pStyle w:val="Bezproreda1"/>
        <w:ind w:left="709" w:hanging="425"/>
        <w:jc w:val="both"/>
        <w:rPr>
          <w:rFonts w:ascii="Times New Roman" w:hAnsi="Times New Roman" w:cs="Times New Roman"/>
          <w:sz w:val="24"/>
          <w:szCs w:val="24"/>
          <w:lang w:val="hr-HR"/>
        </w:rPr>
      </w:pPr>
    </w:p>
    <w:p w:rsidR="002B07C5" w:rsidRPr="00A37EC2" w:rsidRDefault="002B07C5" w:rsidP="0051329B">
      <w:pPr>
        <w:pStyle w:val="Bezproreda1"/>
        <w:numPr>
          <w:ilvl w:val="0"/>
          <w:numId w:val="107"/>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završiti proces formiranja i reorganizacije struktura civilne zaštite na način da se dobije podesna i djelotvorna struktura za zaštitu i spašavanje, što će se postići:</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obučavanjem i uvježbavanjem formiranog Općinskog štaba civilne zaštite i konkretizacijom zaduženja članovima Štaba u vezi sa provođenjem mjera zaštite i spašavanja,</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konstituisanjem, opremanjem, obučavanjem i uvježbavanjem </w:t>
      </w:r>
      <w:r w:rsidR="009A0D37" w:rsidRPr="00A37EC2">
        <w:rPr>
          <w:rFonts w:ascii="Times New Roman" w:hAnsi="Times New Roman" w:cs="Times New Roman"/>
          <w:sz w:val="24"/>
          <w:szCs w:val="24"/>
          <w:lang w:val="hr-HR"/>
        </w:rPr>
        <w:t xml:space="preserve">struktura </w:t>
      </w:r>
      <w:r w:rsidRPr="00A37EC2">
        <w:rPr>
          <w:rFonts w:ascii="Times New Roman" w:hAnsi="Times New Roman" w:cs="Times New Roman"/>
          <w:sz w:val="24"/>
          <w:szCs w:val="24"/>
          <w:lang w:val="hr-HR"/>
        </w:rPr>
        <w:t>civilne zaštite za djelovanje u redovnim i vanrednim prilikama, samostalno ili u koordinaciji sa mjesnim zajednicama,</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formiranjem službi zaštite i spašavanja na nivou općine, te osloncem na službe zaštite i spašavanja Srednjobosanskog kantona za oblasti za koje Općina </w:t>
      </w:r>
      <w:r w:rsidR="0098241C"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nije predvidjela formiranje službi,</w:t>
      </w:r>
    </w:p>
    <w:p w:rsidR="002B07C5"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obučavanjem povjerenika civilne zaštite i njihovim prilagođavanjem da rade u sklopu jedinstvenog sistema zaštite i spašavanja, naročito u dijelu koji se odnosi </w:t>
      </w:r>
      <w:r w:rsidR="00DC019C">
        <w:rPr>
          <w:rFonts w:ascii="Times New Roman" w:hAnsi="Times New Roman" w:cs="Times New Roman"/>
          <w:sz w:val="24"/>
          <w:szCs w:val="24"/>
          <w:lang w:val="hr-HR"/>
        </w:rPr>
        <w:t>na prikupljanje, obradu i prosl</w:t>
      </w:r>
      <w:r w:rsidRPr="00A37EC2">
        <w:rPr>
          <w:rFonts w:ascii="Times New Roman" w:hAnsi="Times New Roman" w:cs="Times New Roman"/>
          <w:sz w:val="24"/>
          <w:szCs w:val="24"/>
          <w:lang w:val="hr-HR"/>
        </w:rPr>
        <w:t>jeđivanje informacija o prirodnim i drugim nesrećama preko operativnog centra civilne zaštite,</w:t>
      </w:r>
    </w:p>
    <w:p w:rsidR="00DC019C" w:rsidRPr="00A37EC2" w:rsidRDefault="00DC019C" w:rsidP="00DC019C">
      <w:pPr>
        <w:pStyle w:val="Bezproreda1"/>
        <w:ind w:left="709"/>
        <w:jc w:val="both"/>
        <w:rPr>
          <w:rFonts w:ascii="Times New Roman" w:hAnsi="Times New Roman" w:cs="Times New Roman"/>
          <w:sz w:val="24"/>
          <w:szCs w:val="24"/>
          <w:lang w:val="hr-HR"/>
        </w:rPr>
      </w:pP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ojačavanjem kapaciteta i resursa operativnog centra civilne zaštite do faze u kojoj može samostalno i u svim vremenskim i drugim uslovima ispuniti postavljene zadatke i obaveze u pogledu preventivne i operativne zaštite ljudi i materijalnih dobara od prirodnih i drugih nesreća,</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uspostavljanjem procedura o načinu evidentiranja i procjenjivanja šteta nastalih djelovanjem prirodnih i drugih nesreća i načinu saopštavanja rezultata tih šteta,</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uspostavljanjem Liste stručnih lica za angažovanje radi procjenjivanja šteta, obučavanjem i uvježbavanjem tih lica do faze u kojoj mogu samostalno i u svim vremenskim i drugim uslovima ispuniti postavljene zadatke i obaveze u vezi sa evidentiranjem, dokumentovanjem  procjenom šteta,</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obučiti i uvježbati izabrane predstavnike mjesnih zajednica za izvršavanje poslova i zadataka u oblasti zaštite i spašavanja ljudi i materijalnih dobara od prirodnih i drugih nesreća, u dijelu njihove nadležnosti i postavljenih im zadataka,</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definisati potrebe i obaveze za formiranje štabova civilne zaštite u preduzećima ili potrebe za imenovanjem povjerenika civilne zaštite, nakon čega zatražiti uspostavljanje takvog sistema organizacije struktura civilne zaštite,</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obučiti, uvježbati i usmjeriti nevladine organizacije za izvršavanje poslova i zadataka iz djelokruga rada tih organizacija i u dijelu postavljenih im zadataka,</w:t>
      </w:r>
    </w:p>
    <w:p w:rsidR="002B07C5" w:rsidRPr="00A37EC2" w:rsidRDefault="002B07C5" w:rsidP="00EF11C0">
      <w:pPr>
        <w:pStyle w:val="Bezproreda1"/>
        <w:ind w:left="709" w:hanging="425"/>
        <w:jc w:val="both"/>
        <w:rPr>
          <w:rFonts w:ascii="Times New Roman" w:hAnsi="Times New Roman" w:cs="Times New Roman"/>
          <w:sz w:val="24"/>
          <w:szCs w:val="24"/>
          <w:lang w:val="hr-HR"/>
        </w:rPr>
      </w:pPr>
    </w:p>
    <w:p w:rsidR="002B07C5" w:rsidRPr="00A37EC2" w:rsidRDefault="002B07C5" w:rsidP="0051329B">
      <w:pPr>
        <w:pStyle w:val="Bezproreda1"/>
        <w:numPr>
          <w:ilvl w:val="0"/>
          <w:numId w:val="107"/>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sistemskim mjerama nadležnih državnih organa i investitora koji pokreću gradnju riješiti pitanja izgradnje i održavanje kapaciteta za sklanjanje ljudi i materijalnih dobara ugroženih djelovanjem prirodnih i drugih nesreća,</w:t>
      </w:r>
    </w:p>
    <w:p w:rsidR="002B07C5" w:rsidRPr="00A37EC2" w:rsidRDefault="002B07C5" w:rsidP="00EF11C0">
      <w:pPr>
        <w:pStyle w:val="Bezproreda1"/>
        <w:ind w:left="709" w:hanging="425"/>
        <w:jc w:val="both"/>
        <w:rPr>
          <w:rFonts w:ascii="Times New Roman" w:hAnsi="Times New Roman" w:cs="Times New Roman"/>
          <w:sz w:val="24"/>
          <w:szCs w:val="24"/>
          <w:lang w:val="hr-HR"/>
        </w:rPr>
      </w:pPr>
    </w:p>
    <w:p w:rsidR="002B07C5" w:rsidRPr="00A37EC2" w:rsidRDefault="002B07C5" w:rsidP="0051329B">
      <w:pPr>
        <w:pStyle w:val="Bezproreda1"/>
        <w:numPr>
          <w:ilvl w:val="0"/>
          <w:numId w:val="107"/>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razraditi način traženja pomoći od vojske, policije i drugih državnih organa u slučaju nastanka prirodne i druge nesreće, način njihovog uvođenja u akcije koje preduzimaju strukture civilne zaštite radi zaštite ljudi i materijalnih dobara,</w:t>
      </w:r>
    </w:p>
    <w:p w:rsidR="002B07C5" w:rsidRPr="00A37EC2" w:rsidRDefault="002B07C5" w:rsidP="00EF11C0">
      <w:pPr>
        <w:pStyle w:val="Bezproreda1"/>
        <w:ind w:left="709" w:hanging="425"/>
        <w:jc w:val="both"/>
        <w:rPr>
          <w:rFonts w:ascii="Times New Roman" w:hAnsi="Times New Roman" w:cs="Times New Roman"/>
          <w:sz w:val="24"/>
          <w:szCs w:val="24"/>
          <w:lang w:val="hr-HR"/>
        </w:rPr>
      </w:pPr>
    </w:p>
    <w:p w:rsidR="002B07C5" w:rsidRPr="00A37EC2" w:rsidRDefault="002B07C5" w:rsidP="0051329B">
      <w:pPr>
        <w:pStyle w:val="Bezproreda1"/>
        <w:numPr>
          <w:ilvl w:val="0"/>
          <w:numId w:val="107"/>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snage i sredstva namijenjene za provođenje preventivnih i operativnih mjera zaštite i spašavanja držati u stanju koje garantuje efikasnu upotrebu u slučaju da zaprijeti ili nastane prirodna i druga nesreća.</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055C38" w:rsidRPr="00A37EC2" w:rsidRDefault="00055C38" w:rsidP="00EF11C0">
      <w:pPr>
        <w:pStyle w:val="Bezproreda1"/>
        <w:ind w:firstLine="709"/>
        <w:jc w:val="both"/>
        <w:rPr>
          <w:rFonts w:ascii="Times New Roman" w:hAnsi="Times New Roman" w:cs="Times New Roman"/>
          <w:sz w:val="24"/>
          <w:szCs w:val="24"/>
          <w:lang w:val="hr-HR"/>
        </w:rPr>
      </w:pPr>
    </w:p>
    <w:p w:rsidR="002B07C5" w:rsidRPr="00A37EC2" w:rsidRDefault="002B07C5" w:rsidP="00EF11C0">
      <w:pPr>
        <w:pStyle w:val="Naslov1"/>
        <w:ind w:left="709" w:hanging="709"/>
        <w:jc w:val="both"/>
        <w:rPr>
          <w:rFonts w:ascii="Times New Roman" w:hAnsi="Times New Roman"/>
        </w:rPr>
      </w:pPr>
      <w:bookmarkStart w:id="136" w:name="_Toc235240098"/>
      <w:r w:rsidRPr="00A37EC2">
        <w:rPr>
          <w:rFonts w:ascii="Times New Roman" w:hAnsi="Times New Roman"/>
        </w:rPr>
        <w:t>3.4.2.2. Način ostvarivanja zaštite i spašavanja</w:t>
      </w:r>
      <w:bookmarkEnd w:id="136"/>
    </w:p>
    <w:p w:rsidR="002B07C5" w:rsidRPr="00A37EC2" w:rsidRDefault="002B07C5" w:rsidP="00EF11C0">
      <w:pPr>
        <w:pStyle w:val="Bezproreda1"/>
        <w:ind w:firstLine="709"/>
        <w:jc w:val="both"/>
        <w:rPr>
          <w:rFonts w:ascii="Times New Roman" w:hAnsi="Times New Roman" w:cs="Times New Roman"/>
          <w:b/>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Preventivnu i operativnu zaštitu i spašavanje ljudi i materijalnih dobara od prirodnih i drugih nesreća provoditi u skladu sa pozitivnim zakonskim propisima koji uređuju oblast zaštite i spašavanja i drugim propis</w:t>
      </w:r>
      <w:r w:rsidR="00805B0A" w:rsidRPr="00A37EC2">
        <w:rPr>
          <w:rFonts w:ascii="Times New Roman" w:hAnsi="Times New Roman" w:cs="Times New Roman"/>
          <w:sz w:val="24"/>
          <w:szCs w:val="24"/>
          <w:lang w:val="hr-HR"/>
        </w:rPr>
        <w:t>ima i standardima iz te oblasti:</w:t>
      </w:r>
    </w:p>
    <w:p w:rsidR="002B07C5" w:rsidRPr="00A37EC2" w:rsidRDefault="002B07C5" w:rsidP="00EF11C0">
      <w:pPr>
        <w:pStyle w:val="Bezproreda1"/>
        <w:ind w:left="709" w:hanging="425"/>
        <w:jc w:val="both"/>
        <w:rPr>
          <w:rFonts w:ascii="Times New Roman" w:hAnsi="Times New Roman" w:cs="Times New Roman"/>
          <w:sz w:val="24"/>
          <w:szCs w:val="24"/>
          <w:lang w:val="hr-HR"/>
        </w:rPr>
      </w:pPr>
    </w:p>
    <w:p w:rsidR="00F11033" w:rsidRPr="00DC019C" w:rsidRDefault="00805B0A" w:rsidP="00DC019C">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provođenjem mjera lične i uzajamne zaštite,</w:t>
      </w:r>
      <w:r w:rsidR="002B07C5" w:rsidRPr="00A37EC2">
        <w:rPr>
          <w:rFonts w:ascii="Times New Roman" w:hAnsi="Times New Roman" w:cs="Times New Roman"/>
          <w:sz w:val="24"/>
          <w:szCs w:val="24"/>
          <w:lang w:val="hr-HR"/>
        </w:rPr>
        <w:t xml:space="preserve"> svi</w:t>
      </w:r>
      <w:r w:rsidRPr="00A37EC2">
        <w:rPr>
          <w:rFonts w:ascii="Times New Roman" w:hAnsi="Times New Roman" w:cs="Times New Roman"/>
          <w:sz w:val="24"/>
          <w:szCs w:val="24"/>
          <w:lang w:val="hr-HR"/>
        </w:rPr>
        <w:t>h</w:t>
      </w:r>
      <w:r w:rsidR="002B07C5" w:rsidRPr="00A37EC2">
        <w:rPr>
          <w:rFonts w:ascii="Times New Roman" w:hAnsi="Times New Roman" w:cs="Times New Roman"/>
          <w:sz w:val="24"/>
          <w:szCs w:val="24"/>
          <w:lang w:val="hr-HR"/>
        </w:rPr>
        <w:t xml:space="preserve"> građan</w:t>
      </w:r>
      <w:r w:rsidRPr="00A37EC2">
        <w:rPr>
          <w:rFonts w:ascii="Times New Roman" w:hAnsi="Times New Roman" w:cs="Times New Roman"/>
          <w:sz w:val="24"/>
          <w:szCs w:val="24"/>
          <w:lang w:val="hr-HR"/>
        </w:rPr>
        <w:t>a</w:t>
      </w:r>
      <w:r w:rsidR="002B07C5" w:rsidRPr="00A37EC2">
        <w:rPr>
          <w:rFonts w:ascii="Times New Roman" w:hAnsi="Times New Roman" w:cs="Times New Roman"/>
          <w:sz w:val="24"/>
          <w:szCs w:val="24"/>
          <w:lang w:val="hr-HR"/>
        </w:rPr>
        <w:t xml:space="preserve">, samostalno ili u sklopu organizovanih struktura civilne zaštite, </w:t>
      </w:r>
    </w:p>
    <w:p w:rsidR="00055C38" w:rsidRPr="00DC019C" w:rsidRDefault="00805B0A" w:rsidP="00DC019C">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procjenom mogućnosti nastanka određenih opasnosti, u sklopu redovnih poslova i zadataka i da u skladu sa tim planiraju provođenje mjera preventivne i operativne zaštite, </w:t>
      </w:r>
      <w:r w:rsidR="002B07C5" w:rsidRPr="00A37EC2">
        <w:rPr>
          <w:rFonts w:ascii="Times New Roman" w:hAnsi="Times New Roman" w:cs="Times New Roman"/>
          <w:sz w:val="24"/>
          <w:szCs w:val="24"/>
          <w:lang w:val="hr-HR"/>
        </w:rPr>
        <w:t>općinske službe, preduzeća i ustanove</w:t>
      </w:r>
      <w:r w:rsidR="00B47083" w:rsidRPr="00A37EC2">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 samostalno ili u suradnji sa drugim službama, preduzećima i ustanovama (u godišnjim planovima rada, projektima, akcijskim planovima i sl.),</w:t>
      </w:r>
    </w:p>
    <w:p w:rsidR="00055C38" w:rsidRPr="00DC019C" w:rsidRDefault="00B47083" w:rsidP="00055C38">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realizacijom projekata, posebnih planova, akcija i inicijativa, </w:t>
      </w:r>
      <w:r w:rsidR="002B07C5" w:rsidRPr="00A37EC2">
        <w:rPr>
          <w:rFonts w:ascii="Times New Roman" w:hAnsi="Times New Roman" w:cs="Times New Roman"/>
          <w:sz w:val="24"/>
          <w:szCs w:val="24"/>
          <w:lang w:val="hr-HR"/>
        </w:rPr>
        <w:t xml:space="preserve">donošenjem i realizacijom planova zaštite i spašavanja Općine </w:t>
      </w:r>
      <w:r w:rsidR="0098241C" w:rsidRPr="00A37EC2">
        <w:rPr>
          <w:rFonts w:ascii="Times New Roman" w:hAnsi="Times New Roman" w:cs="Times New Roman"/>
          <w:sz w:val="24"/>
          <w:szCs w:val="24"/>
          <w:lang w:val="hr-HR"/>
        </w:rPr>
        <w:t xml:space="preserve">Busovača </w:t>
      </w:r>
      <w:r w:rsidR="002B07C5" w:rsidRPr="00A37EC2">
        <w:rPr>
          <w:rFonts w:ascii="Times New Roman" w:hAnsi="Times New Roman" w:cs="Times New Roman"/>
          <w:sz w:val="24"/>
          <w:szCs w:val="24"/>
          <w:lang w:val="hr-HR"/>
        </w:rPr>
        <w:t xml:space="preserve">od prirodnih i drugih nesreća za procjenjene vrste opasnosti (požar, poplava i dr.), </w:t>
      </w:r>
    </w:p>
    <w:p w:rsidR="00055C38" w:rsidRPr="00DC019C" w:rsidRDefault="002B07C5" w:rsidP="00DC019C">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realizacijom planova mjesnih zajednica,</w:t>
      </w:r>
    </w:p>
    <w:p w:rsidR="00055C38" w:rsidRPr="00DC019C" w:rsidRDefault="002B07C5" w:rsidP="00055C38">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blagovremenim až</w:t>
      </w:r>
      <w:r w:rsidR="000A4BB5">
        <w:rPr>
          <w:rFonts w:ascii="Times New Roman" w:hAnsi="Times New Roman" w:cs="Times New Roman"/>
          <w:sz w:val="24"/>
          <w:szCs w:val="24"/>
          <w:lang w:val="hr-HR"/>
        </w:rPr>
        <w:t>uriranjem Procjene ugroženosti o</w:t>
      </w:r>
      <w:r w:rsidRPr="00A37EC2">
        <w:rPr>
          <w:rFonts w:ascii="Times New Roman" w:hAnsi="Times New Roman" w:cs="Times New Roman"/>
          <w:sz w:val="24"/>
          <w:szCs w:val="24"/>
          <w:lang w:val="hr-HR"/>
        </w:rPr>
        <w:t xml:space="preserve">pćine </w:t>
      </w:r>
      <w:r w:rsidR="0098241C"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i planiranjem mjera zaštite i spašavanja u skladu sa opasnostima procjenjenim tim ažuriranjem,</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donošenjem planova popune ličnih i materijalnih formacija civilne zaštite,</w:t>
      </w:r>
    </w:p>
    <w:p w:rsidR="00055C38" w:rsidRPr="00A37EC2" w:rsidRDefault="00055C38" w:rsidP="00055C38">
      <w:pPr>
        <w:pStyle w:val="Bezproreda1"/>
        <w:jc w:val="both"/>
        <w:rPr>
          <w:rFonts w:ascii="Times New Roman" w:hAnsi="Times New Roman" w:cs="Times New Roman"/>
          <w:sz w:val="24"/>
          <w:szCs w:val="24"/>
          <w:lang w:val="hr-HR"/>
        </w:rPr>
      </w:pPr>
    </w:p>
    <w:p w:rsidR="00055C38" w:rsidRPr="00E83841" w:rsidRDefault="002B07C5" w:rsidP="00055C38">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donošenjem i realizacijom planova obučavanja i osposobljavanja struktura civilne zaštite,</w:t>
      </w:r>
    </w:p>
    <w:p w:rsidR="002B07C5" w:rsidRPr="00A37EC2" w:rsidRDefault="002B07C5" w:rsidP="0051329B">
      <w:pPr>
        <w:pStyle w:val="Bezproreda1"/>
        <w:numPr>
          <w:ilvl w:val="0"/>
          <w:numId w:val="102"/>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pripremom adekvatnih planova mobilizacije struktura civilne zaštite i omogućavanjem maksimalne mobilnosti tih planova, te preduzimanjem i drugih planskih mjera koje za cilj imaju povećanje mobilnosti struktura civilne zaštite i povećanje efikasnosti upotrebe snaga i sredstava.   </w:t>
      </w:r>
    </w:p>
    <w:p w:rsidR="00E568F5" w:rsidRPr="00A37EC2" w:rsidRDefault="00E568F5" w:rsidP="00055C38">
      <w:pPr>
        <w:pStyle w:val="Naslov1"/>
        <w:jc w:val="both"/>
        <w:rPr>
          <w:rFonts w:ascii="Times New Roman" w:hAnsi="Times New Roman"/>
        </w:rPr>
      </w:pPr>
      <w:bookmarkStart w:id="137" w:name="_Toc235240099"/>
    </w:p>
    <w:p w:rsidR="00E568F5" w:rsidRPr="00A37EC2" w:rsidRDefault="00E568F5" w:rsidP="00EF11C0">
      <w:pPr>
        <w:pStyle w:val="Naslov1"/>
        <w:ind w:left="709" w:hanging="709"/>
        <w:jc w:val="both"/>
        <w:rPr>
          <w:rFonts w:ascii="Times New Roman" w:hAnsi="Times New Roman"/>
        </w:rPr>
      </w:pPr>
    </w:p>
    <w:p w:rsidR="002B07C5" w:rsidRPr="00A37EC2" w:rsidRDefault="002B07C5" w:rsidP="00EF11C0">
      <w:pPr>
        <w:pStyle w:val="Naslov1"/>
        <w:ind w:left="709" w:hanging="709"/>
        <w:jc w:val="both"/>
        <w:rPr>
          <w:rFonts w:ascii="Times New Roman" w:hAnsi="Times New Roman"/>
        </w:rPr>
      </w:pPr>
      <w:r w:rsidRPr="00A37EC2">
        <w:rPr>
          <w:rFonts w:ascii="Times New Roman" w:hAnsi="Times New Roman"/>
        </w:rPr>
        <w:t xml:space="preserve">3.4.3. </w:t>
      </w:r>
      <w:r w:rsidRPr="00A37EC2">
        <w:rPr>
          <w:rFonts w:ascii="Times New Roman" w:hAnsi="Times New Roman"/>
        </w:rPr>
        <w:tab/>
        <w:t>SMJERNICE ZA ORGANIZOVANJE SNAGA I SREDSTAVA CZ</w:t>
      </w:r>
      <w:bookmarkEnd w:id="137"/>
    </w:p>
    <w:p w:rsidR="002B07C5" w:rsidRPr="00A37EC2" w:rsidRDefault="002B07C5" w:rsidP="00EF11C0">
      <w:pPr>
        <w:pStyle w:val="Bezproreda1"/>
        <w:ind w:firstLine="709"/>
        <w:jc w:val="both"/>
        <w:rPr>
          <w:rFonts w:ascii="Times New Roman" w:hAnsi="Times New Roman" w:cs="Times New Roman"/>
          <w:b/>
          <w:sz w:val="24"/>
          <w:szCs w:val="24"/>
          <w:lang w:val="hr-HR"/>
        </w:rPr>
      </w:pPr>
    </w:p>
    <w:p w:rsidR="002B07C5" w:rsidRPr="00A37EC2" w:rsidRDefault="002B07C5" w:rsidP="00EF11C0">
      <w:pPr>
        <w:pStyle w:val="Naslov1"/>
        <w:ind w:left="709" w:hanging="709"/>
        <w:jc w:val="both"/>
        <w:rPr>
          <w:rFonts w:ascii="Times New Roman" w:hAnsi="Times New Roman"/>
        </w:rPr>
      </w:pPr>
      <w:bookmarkStart w:id="138" w:name="_Toc235240100"/>
      <w:r w:rsidRPr="00A37EC2">
        <w:rPr>
          <w:rFonts w:ascii="Times New Roman" w:hAnsi="Times New Roman"/>
        </w:rPr>
        <w:t>3.4.3.1. Opće smjernice</w:t>
      </w:r>
      <w:bookmarkEnd w:id="138"/>
      <w:r w:rsidRPr="00A37EC2">
        <w:rPr>
          <w:rFonts w:ascii="Times New Roman" w:hAnsi="Times New Roman"/>
        </w:rPr>
        <w:t xml:space="preserve"> </w:t>
      </w:r>
    </w:p>
    <w:p w:rsidR="002B07C5" w:rsidRPr="00A37EC2" w:rsidRDefault="002B07C5" w:rsidP="00EF11C0">
      <w:pPr>
        <w:pStyle w:val="Bezproreda1"/>
        <w:ind w:firstLine="709"/>
        <w:jc w:val="both"/>
        <w:rPr>
          <w:rFonts w:ascii="Times New Roman" w:hAnsi="Times New Roman" w:cs="Times New Roman"/>
          <w:b/>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Opće smjernice za organizovanje snaga i sredstava civilne zaštite Općine </w:t>
      </w:r>
      <w:r w:rsidR="0098241C"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sadržne su u:</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2B07C5" w:rsidRPr="00A37EC2" w:rsidRDefault="002B07C5" w:rsidP="0051329B">
      <w:pPr>
        <w:pStyle w:val="Bezproreda1"/>
        <w:numPr>
          <w:ilvl w:val="0"/>
          <w:numId w:val="108"/>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Zakonu o zaštiti Zakona o zaštiti i spašavanju ljudi i materijalnih dobara od prirodnih i drugih nesreća ("Službene nov</w:t>
      </w:r>
      <w:r w:rsidR="00055C38" w:rsidRPr="00A37EC2">
        <w:rPr>
          <w:rFonts w:ascii="Times New Roman" w:hAnsi="Times New Roman" w:cs="Times New Roman"/>
          <w:sz w:val="24"/>
          <w:szCs w:val="24"/>
          <w:lang w:val="hr-HR"/>
        </w:rPr>
        <w:t>ine Federacije BiH", br, 39/03,</w:t>
      </w:r>
      <w:r w:rsidRPr="00A37EC2">
        <w:rPr>
          <w:rFonts w:ascii="Times New Roman" w:hAnsi="Times New Roman" w:cs="Times New Roman"/>
          <w:sz w:val="24"/>
          <w:szCs w:val="24"/>
          <w:lang w:val="hr-HR"/>
        </w:rPr>
        <w:t xml:space="preserve"> 22/06</w:t>
      </w:r>
      <w:r w:rsidR="00055C38" w:rsidRPr="00A37EC2">
        <w:rPr>
          <w:rFonts w:ascii="Times New Roman" w:hAnsi="Times New Roman" w:cs="Times New Roman"/>
          <w:sz w:val="24"/>
          <w:szCs w:val="24"/>
          <w:lang w:val="hr-HR"/>
        </w:rPr>
        <w:t xml:space="preserve"> i 43/10</w:t>
      </w:r>
      <w:r w:rsidRPr="00A37EC2">
        <w:rPr>
          <w:rFonts w:ascii="Times New Roman" w:hAnsi="Times New Roman" w:cs="Times New Roman"/>
          <w:sz w:val="24"/>
          <w:szCs w:val="24"/>
          <w:lang w:val="hr-HR"/>
        </w:rPr>
        <w:t>) i podzakonskim propisima koji uređuju oblast zaštite i spašavanja ljudi i materijalnih dobara u Federaciji BiH,</w:t>
      </w:r>
    </w:p>
    <w:p w:rsidR="00F11033" w:rsidRPr="00A37EC2" w:rsidRDefault="00F11033" w:rsidP="00F11033">
      <w:pPr>
        <w:pStyle w:val="Bezproreda1"/>
        <w:ind w:left="284"/>
        <w:jc w:val="both"/>
        <w:rPr>
          <w:rFonts w:ascii="Times New Roman" w:hAnsi="Times New Roman" w:cs="Times New Roman"/>
          <w:sz w:val="24"/>
          <w:szCs w:val="24"/>
          <w:lang w:val="hr-HR"/>
        </w:rPr>
      </w:pPr>
    </w:p>
    <w:p w:rsidR="002B07C5" w:rsidRPr="00A37EC2" w:rsidRDefault="002B07C5" w:rsidP="0051329B">
      <w:pPr>
        <w:pStyle w:val="Bezproreda1"/>
        <w:numPr>
          <w:ilvl w:val="0"/>
          <w:numId w:val="108"/>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Zakonu o mjerodavnostima kantonalnih organa Srednjobosanskog kantona u oblasti zaštite i spašavanja ljudi i materijalnih dobara od prirodnih i drugih nesreća (''Službene novine Srednjobosanskog kantona'', broj 2/06</w:t>
      </w:r>
      <w:r w:rsidR="000A4BB5">
        <w:rPr>
          <w:rFonts w:ascii="Times New Roman" w:hAnsi="Times New Roman" w:cs="Times New Roman"/>
          <w:sz w:val="24"/>
          <w:szCs w:val="24"/>
          <w:lang w:val="hr-HR"/>
        </w:rPr>
        <w:t xml:space="preserve"> </w:t>
      </w:r>
      <w:r w:rsidR="000A4BB5" w:rsidRPr="00295B32">
        <w:rPr>
          <w:rFonts w:ascii="Times New Roman" w:hAnsi="Times New Roman" w:cs="Times New Roman"/>
          <w:color w:val="000000" w:themeColor="text1"/>
          <w:sz w:val="24"/>
          <w:szCs w:val="24"/>
          <w:u w:val="single"/>
          <w:lang w:val="hr-HR"/>
        </w:rPr>
        <w:t>i 02/12</w:t>
      </w:r>
      <w:r w:rsidRPr="00295B32">
        <w:rPr>
          <w:rFonts w:ascii="Times New Roman" w:hAnsi="Times New Roman" w:cs="Times New Roman"/>
          <w:color w:val="000000" w:themeColor="text1"/>
          <w:sz w:val="24"/>
          <w:szCs w:val="24"/>
          <w:u w:val="single"/>
          <w:lang w:val="hr-HR"/>
        </w:rPr>
        <w:t>),</w:t>
      </w:r>
    </w:p>
    <w:p w:rsidR="00F11033" w:rsidRPr="00A37EC2" w:rsidRDefault="00F11033" w:rsidP="00F11033">
      <w:pPr>
        <w:pStyle w:val="Bezproreda1"/>
        <w:jc w:val="both"/>
        <w:rPr>
          <w:rFonts w:ascii="Times New Roman" w:hAnsi="Times New Roman" w:cs="Times New Roman"/>
          <w:sz w:val="24"/>
          <w:szCs w:val="24"/>
          <w:lang w:val="hr-HR"/>
        </w:rPr>
      </w:pPr>
    </w:p>
    <w:p w:rsidR="002B07C5" w:rsidRPr="00A37EC2" w:rsidRDefault="002B07C5" w:rsidP="0051329B">
      <w:pPr>
        <w:pStyle w:val="Bezproreda1"/>
        <w:numPr>
          <w:ilvl w:val="0"/>
          <w:numId w:val="108"/>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Statutu Općine </w:t>
      </w:r>
      <w:r w:rsidR="0098241C" w:rsidRPr="00A37EC2">
        <w:rPr>
          <w:rFonts w:ascii="Times New Roman" w:hAnsi="Times New Roman" w:cs="Times New Roman"/>
          <w:sz w:val="24"/>
          <w:szCs w:val="24"/>
          <w:lang w:val="hr-HR"/>
        </w:rPr>
        <w:t>Busovača</w:t>
      </w:r>
      <w:r w:rsidR="0023154C" w:rsidRPr="00A37EC2">
        <w:rPr>
          <w:rFonts w:ascii="Times New Roman" w:hAnsi="Times New Roman" w:cs="Times New Roman"/>
          <w:sz w:val="24"/>
          <w:szCs w:val="24"/>
          <w:lang w:val="hr-HR"/>
        </w:rPr>
        <w:t>-prečišćen tekst</w:t>
      </w:r>
      <w:r w:rsidR="00BB7DCB" w:rsidRPr="00A37EC2">
        <w:rPr>
          <w:rFonts w:ascii="Times New Roman" w:hAnsi="Times New Roman" w:cs="Times New Roman"/>
          <w:sz w:val="24"/>
          <w:szCs w:val="24"/>
          <w:lang w:val="hr-HR"/>
        </w:rPr>
        <w:t xml:space="preserve"> </w:t>
      </w:r>
      <w:r w:rsidR="00CE696F" w:rsidRPr="00A37EC2">
        <w:rPr>
          <w:rFonts w:ascii="Times New Roman" w:hAnsi="Times New Roman" w:cs="Times New Roman"/>
          <w:sz w:val="24"/>
          <w:szCs w:val="24"/>
          <w:lang w:val="hr-HR"/>
        </w:rPr>
        <w:t>("Službeni glasnik općine Busovača", br</w:t>
      </w:r>
      <w:r w:rsidR="00D83ACF" w:rsidRPr="00A37EC2">
        <w:rPr>
          <w:rFonts w:ascii="Times New Roman" w:hAnsi="Times New Roman" w:cs="Times New Roman"/>
          <w:sz w:val="24"/>
          <w:szCs w:val="24"/>
          <w:lang w:val="hr-HR"/>
        </w:rPr>
        <w:t>oj:</w:t>
      </w:r>
      <w:r w:rsidR="00CE696F" w:rsidRPr="00A37EC2">
        <w:rPr>
          <w:rFonts w:ascii="Times New Roman" w:hAnsi="Times New Roman" w:cs="Times New Roman"/>
          <w:sz w:val="24"/>
          <w:szCs w:val="24"/>
          <w:lang w:val="hr-HR"/>
        </w:rPr>
        <w:t xml:space="preserve"> </w:t>
      </w:r>
      <w:r w:rsidR="0023154C" w:rsidRPr="00A37EC2">
        <w:rPr>
          <w:rFonts w:ascii="Times New Roman" w:hAnsi="Times New Roman" w:cs="Times New Roman"/>
          <w:sz w:val="24"/>
          <w:szCs w:val="24"/>
          <w:lang w:val="hr-HR"/>
        </w:rPr>
        <w:t>8/13</w:t>
      </w:r>
      <w:r w:rsidR="00CE696F"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w:t>
      </w:r>
    </w:p>
    <w:p w:rsidR="00F11033" w:rsidRPr="00A37EC2" w:rsidRDefault="00F11033" w:rsidP="00F11033">
      <w:pPr>
        <w:pStyle w:val="Bezproreda1"/>
        <w:jc w:val="both"/>
        <w:rPr>
          <w:rFonts w:ascii="Times New Roman" w:hAnsi="Times New Roman" w:cs="Times New Roman"/>
          <w:sz w:val="24"/>
          <w:szCs w:val="24"/>
          <w:lang w:val="hr-HR"/>
        </w:rPr>
      </w:pPr>
    </w:p>
    <w:p w:rsidR="002B07C5" w:rsidRPr="00295B32" w:rsidRDefault="002B07C5" w:rsidP="001636C3">
      <w:pPr>
        <w:pStyle w:val="Bezproreda1"/>
        <w:numPr>
          <w:ilvl w:val="0"/>
          <w:numId w:val="108"/>
        </w:numPr>
        <w:ind w:left="709" w:hanging="425"/>
        <w:jc w:val="both"/>
        <w:rPr>
          <w:rFonts w:ascii="Times New Roman" w:hAnsi="Times New Roman" w:cs="Times New Roman"/>
          <w:color w:val="000000" w:themeColor="text1"/>
          <w:sz w:val="24"/>
          <w:szCs w:val="24"/>
          <w:u w:val="single"/>
          <w:lang w:val="hr-HR"/>
        </w:rPr>
      </w:pPr>
      <w:r w:rsidRPr="00A37EC2">
        <w:rPr>
          <w:rFonts w:ascii="Times New Roman" w:hAnsi="Times New Roman" w:cs="Times New Roman"/>
          <w:sz w:val="24"/>
          <w:szCs w:val="24"/>
          <w:lang w:val="hr-HR"/>
        </w:rPr>
        <w:t xml:space="preserve">Pravilniku o unutrašnjoj organizaciji službi za upravu Općine </w:t>
      </w:r>
      <w:r w:rsidR="0098241C" w:rsidRPr="00A37EC2">
        <w:rPr>
          <w:rFonts w:ascii="Times New Roman" w:hAnsi="Times New Roman" w:cs="Times New Roman"/>
          <w:sz w:val="24"/>
          <w:szCs w:val="24"/>
          <w:lang w:val="hr-HR"/>
        </w:rPr>
        <w:t>Busovača</w:t>
      </w:r>
      <w:r w:rsidR="004D596B" w:rsidRPr="00A37EC2">
        <w:rPr>
          <w:rFonts w:ascii="Times New Roman" w:hAnsi="Times New Roman" w:cs="Times New Roman"/>
          <w:sz w:val="24"/>
          <w:szCs w:val="24"/>
          <w:lang w:val="hr-HR"/>
        </w:rPr>
        <w:t xml:space="preserve">, broj: </w:t>
      </w:r>
      <w:r w:rsidR="000A4BB5" w:rsidRPr="00295B32">
        <w:rPr>
          <w:rFonts w:ascii="Times New Roman" w:hAnsi="Times New Roman" w:cs="Times New Roman"/>
          <w:color w:val="000000" w:themeColor="text1"/>
          <w:sz w:val="24"/>
          <w:szCs w:val="24"/>
          <w:u w:val="single"/>
          <w:lang w:val="hr-HR"/>
        </w:rPr>
        <w:t>01-30-2-3251/20 od 10.09.2020.godine</w:t>
      </w:r>
      <w:r w:rsidR="00E94E3A" w:rsidRPr="00295B32">
        <w:rPr>
          <w:rFonts w:ascii="Times New Roman" w:hAnsi="Times New Roman" w:cs="Times New Roman"/>
          <w:color w:val="000000" w:themeColor="text1"/>
          <w:sz w:val="24"/>
          <w:szCs w:val="24"/>
          <w:u w:val="single"/>
          <w:lang w:val="hr-HR"/>
        </w:rPr>
        <w:t>,</w:t>
      </w:r>
      <w:r w:rsidR="001636C3" w:rsidRPr="00295B32">
        <w:rPr>
          <w:rFonts w:ascii="Times New Roman" w:hAnsi="Times New Roman" w:cs="Times New Roman"/>
          <w:color w:val="000000" w:themeColor="text1"/>
          <w:sz w:val="24"/>
          <w:szCs w:val="24"/>
          <w:u w:val="single"/>
          <w:lang w:val="hr-HR"/>
        </w:rPr>
        <w:t xml:space="preserve"> </w:t>
      </w:r>
    </w:p>
    <w:p w:rsidR="00F11033" w:rsidRPr="00A37EC2" w:rsidRDefault="00F11033" w:rsidP="00F11033">
      <w:pPr>
        <w:pStyle w:val="Bezproreda1"/>
        <w:jc w:val="both"/>
        <w:rPr>
          <w:rFonts w:ascii="Times New Roman" w:hAnsi="Times New Roman" w:cs="Times New Roman"/>
          <w:sz w:val="24"/>
          <w:szCs w:val="24"/>
          <w:lang w:val="hr-HR"/>
        </w:rPr>
      </w:pPr>
    </w:p>
    <w:p w:rsidR="002B07C5" w:rsidRPr="00A37EC2" w:rsidRDefault="002B07C5" w:rsidP="0051329B">
      <w:pPr>
        <w:pStyle w:val="Bezproreda1"/>
        <w:numPr>
          <w:ilvl w:val="0"/>
          <w:numId w:val="108"/>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Odluci Općinskog vijeća </w:t>
      </w:r>
      <w:r w:rsidR="0098241C"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 xml:space="preserve">o organizovanju i funkcionisanju zaštite i spašavanja ljudi i materijalnih dobara od prirodnih i drugih nesreća na području općine </w:t>
      </w:r>
      <w:r w:rsidR="0098241C" w:rsidRPr="00A37EC2">
        <w:rPr>
          <w:rFonts w:ascii="Times New Roman" w:hAnsi="Times New Roman" w:cs="Times New Roman"/>
          <w:sz w:val="24"/>
          <w:szCs w:val="24"/>
          <w:lang w:val="hr-HR"/>
        </w:rPr>
        <w:t>Busovača,</w:t>
      </w:r>
      <w:r w:rsidR="001349B6" w:rsidRPr="00A37EC2">
        <w:rPr>
          <w:rFonts w:ascii="Times New Roman" w:hAnsi="Times New Roman" w:cs="Times New Roman"/>
          <w:sz w:val="24"/>
          <w:szCs w:val="24"/>
          <w:lang w:val="hr-HR"/>
        </w:rPr>
        <w:t xml:space="preserve"> ("Službeni glasnik općine Busovača</w:t>
      </w:r>
      <w:r w:rsidR="00D83ACF" w:rsidRPr="00A37EC2">
        <w:rPr>
          <w:rFonts w:ascii="Times New Roman" w:hAnsi="Times New Roman" w:cs="Times New Roman"/>
          <w:sz w:val="24"/>
          <w:szCs w:val="24"/>
          <w:lang w:val="hr-HR"/>
        </w:rPr>
        <w:t>", broj:</w:t>
      </w:r>
      <w:r w:rsidR="001349B6" w:rsidRPr="00A37EC2">
        <w:rPr>
          <w:rFonts w:ascii="Times New Roman" w:hAnsi="Times New Roman" w:cs="Times New Roman"/>
          <w:sz w:val="24"/>
          <w:szCs w:val="24"/>
          <w:lang w:val="hr-HR"/>
        </w:rPr>
        <w:t xml:space="preserve"> 1/08)</w:t>
      </w:r>
      <w:r w:rsidR="001636C3" w:rsidRPr="00A37EC2">
        <w:rPr>
          <w:rFonts w:ascii="Times New Roman" w:hAnsi="Times New Roman" w:cs="Times New Roman"/>
          <w:sz w:val="24"/>
          <w:szCs w:val="24"/>
          <w:lang w:val="hr-HR"/>
        </w:rPr>
        <w:t>,</w:t>
      </w:r>
    </w:p>
    <w:p w:rsidR="00F11033" w:rsidRPr="00A37EC2" w:rsidRDefault="00F11033" w:rsidP="00F11033">
      <w:pPr>
        <w:pStyle w:val="Bezproreda1"/>
        <w:jc w:val="both"/>
        <w:rPr>
          <w:rFonts w:ascii="Times New Roman" w:hAnsi="Times New Roman" w:cs="Times New Roman"/>
          <w:sz w:val="24"/>
          <w:szCs w:val="24"/>
          <w:lang w:val="hr-HR"/>
        </w:rPr>
      </w:pPr>
    </w:p>
    <w:p w:rsidR="002B07C5" w:rsidRPr="00A37EC2" w:rsidRDefault="002B07C5" w:rsidP="0051329B">
      <w:pPr>
        <w:pStyle w:val="Bezproreda1"/>
        <w:numPr>
          <w:ilvl w:val="0"/>
          <w:numId w:val="108"/>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Lične i materijalne formacije štabova, jedinica i službi civilne zaštite.</w:t>
      </w:r>
    </w:p>
    <w:p w:rsidR="002B07C5" w:rsidRDefault="002B07C5" w:rsidP="00EF11C0">
      <w:pPr>
        <w:pStyle w:val="Bezproreda1"/>
        <w:ind w:firstLine="709"/>
        <w:jc w:val="both"/>
        <w:rPr>
          <w:rFonts w:ascii="Times New Roman" w:hAnsi="Times New Roman" w:cs="Times New Roman"/>
          <w:sz w:val="24"/>
          <w:szCs w:val="24"/>
          <w:lang w:val="hr-HR"/>
        </w:rPr>
      </w:pPr>
    </w:p>
    <w:p w:rsidR="00E83841" w:rsidRPr="00A37EC2" w:rsidRDefault="00E83841" w:rsidP="00EF11C0">
      <w:pPr>
        <w:pStyle w:val="Bezproreda1"/>
        <w:ind w:firstLine="709"/>
        <w:jc w:val="both"/>
        <w:rPr>
          <w:rFonts w:ascii="Times New Roman" w:hAnsi="Times New Roman" w:cs="Times New Roman"/>
          <w:sz w:val="24"/>
          <w:szCs w:val="24"/>
          <w:lang w:val="hr-HR"/>
        </w:rPr>
      </w:pPr>
    </w:p>
    <w:p w:rsidR="002B07C5" w:rsidRPr="00A37EC2" w:rsidRDefault="002B07C5" w:rsidP="00EF11C0">
      <w:pPr>
        <w:pStyle w:val="Naslov1"/>
        <w:jc w:val="both"/>
        <w:rPr>
          <w:rFonts w:ascii="Times New Roman" w:hAnsi="Times New Roman"/>
        </w:rPr>
      </w:pPr>
      <w:bookmarkStart w:id="139" w:name="_Toc235240101"/>
      <w:r w:rsidRPr="00A37EC2">
        <w:rPr>
          <w:rFonts w:ascii="Times New Roman" w:hAnsi="Times New Roman"/>
        </w:rPr>
        <w:t>3.4.3.2. Posebne smjernice</w:t>
      </w:r>
      <w:bookmarkEnd w:id="139"/>
      <w:r w:rsidRPr="00A37EC2">
        <w:rPr>
          <w:rFonts w:ascii="Times New Roman" w:hAnsi="Times New Roman"/>
        </w:rPr>
        <w:t xml:space="preserve"> </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F11033" w:rsidRPr="00E83841" w:rsidRDefault="00B47083" w:rsidP="00E83841">
      <w:pPr>
        <w:numPr>
          <w:ilvl w:val="0"/>
          <w:numId w:val="1"/>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organizovanje </w:t>
      </w:r>
      <w:r w:rsidR="002B07C5" w:rsidRPr="00A37EC2">
        <w:rPr>
          <w:rFonts w:ascii="Times New Roman" w:hAnsi="Times New Roman" w:cs="Times New Roman"/>
          <w:sz w:val="24"/>
          <w:szCs w:val="24"/>
          <w:lang w:val="hr-HR"/>
        </w:rPr>
        <w:t>služb</w:t>
      </w:r>
      <w:r w:rsidRPr="00A37EC2">
        <w:rPr>
          <w:rFonts w:ascii="Times New Roman" w:hAnsi="Times New Roman" w:cs="Times New Roman"/>
          <w:sz w:val="24"/>
          <w:szCs w:val="24"/>
          <w:lang w:val="hr-HR"/>
        </w:rPr>
        <w:t>i</w:t>
      </w:r>
      <w:r w:rsidR="002B07C5" w:rsidRPr="00A37EC2">
        <w:rPr>
          <w:rFonts w:ascii="Times New Roman" w:hAnsi="Times New Roman" w:cs="Times New Roman"/>
          <w:sz w:val="24"/>
          <w:szCs w:val="24"/>
          <w:lang w:val="hr-HR"/>
        </w:rPr>
        <w:t xml:space="preserve"> zaštite i spašavanja u pravnim licima čija je djelatnost podudarna ili slična potrebama zaštite i spašavanja i koja imaju odgovarajuće resurse, ili se oslanjati na kantonalne i federalne službe,</w:t>
      </w:r>
    </w:p>
    <w:p w:rsidR="00055C38" w:rsidRPr="00E83841" w:rsidRDefault="00B47083" w:rsidP="00E83841">
      <w:pPr>
        <w:numPr>
          <w:ilvl w:val="0"/>
          <w:numId w:val="1"/>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popuna struktura civilne zaštite,</w:t>
      </w:r>
      <w:r w:rsidR="002B07C5" w:rsidRPr="00A37EC2">
        <w:rPr>
          <w:rFonts w:ascii="Times New Roman" w:hAnsi="Times New Roman" w:cs="Times New Roman"/>
          <w:sz w:val="24"/>
          <w:szCs w:val="24"/>
          <w:lang w:val="hr-HR"/>
        </w:rPr>
        <w:t xml:space="preserve"> funkcionalna i eksteritorijalna koja je u stanju pravovremeno djelovati i odgovor</w:t>
      </w:r>
      <w:r w:rsidR="009A0D37" w:rsidRPr="00A37EC2">
        <w:rPr>
          <w:rFonts w:ascii="Times New Roman" w:hAnsi="Times New Roman" w:cs="Times New Roman"/>
          <w:sz w:val="24"/>
          <w:szCs w:val="24"/>
          <w:lang w:val="hr-HR"/>
        </w:rPr>
        <w:t>iti na sva ugrožavanja, i</w:t>
      </w:r>
      <w:r w:rsidR="002B07C5" w:rsidRPr="00A37EC2">
        <w:rPr>
          <w:rFonts w:ascii="Times New Roman" w:hAnsi="Times New Roman" w:cs="Times New Roman"/>
          <w:sz w:val="24"/>
          <w:szCs w:val="24"/>
          <w:lang w:val="hr-HR"/>
        </w:rPr>
        <w:t xml:space="preserve"> da cjelovito i dugoročno zadovolji potrebe općine i njenih građana na smanjenju uticaja prirodnih i drugih nesreća na život i zdravlje ljudi, </w:t>
      </w:r>
      <w:r w:rsidRPr="00A37EC2">
        <w:rPr>
          <w:rFonts w:ascii="Times New Roman" w:hAnsi="Times New Roman" w:cs="Times New Roman"/>
          <w:sz w:val="24"/>
          <w:szCs w:val="24"/>
          <w:lang w:val="hr-HR"/>
        </w:rPr>
        <w:t>sigur</w:t>
      </w:r>
      <w:r w:rsidR="002B07C5" w:rsidRPr="00A37EC2">
        <w:rPr>
          <w:rFonts w:ascii="Times New Roman" w:hAnsi="Times New Roman" w:cs="Times New Roman"/>
          <w:sz w:val="24"/>
          <w:szCs w:val="24"/>
          <w:lang w:val="hr-HR"/>
        </w:rPr>
        <w:t>nost materijalnih dobara i zaštitu okoline,</w:t>
      </w:r>
    </w:p>
    <w:p w:rsidR="00055C38" w:rsidRPr="00E83841" w:rsidRDefault="00B47083" w:rsidP="00055C38">
      <w:pPr>
        <w:numPr>
          <w:ilvl w:val="0"/>
          <w:numId w:val="1"/>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planiranje i provođenje </w:t>
      </w:r>
      <w:r w:rsidR="002B07C5" w:rsidRPr="00A37EC2">
        <w:rPr>
          <w:rFonts w:ascii="Times New Roman" w:hAnsi="Times New Roman" w:cs="Times New Roman"/>
          <w:sz w:val="24"/>
          <w:szCs w:val="24"/>
          <w:lang w:val="hr-HR"/>
        </w:rPr>
        <w:t>popuna štabova, službi i povjerenika civilne zaštite materijalno-tehničkim sredstvima i opremom u skladu sa prioritetima, vodeći računa o finansijskim mogućnostima Općine,</w:t>
      </w:r>
    </w:p>
    <w:p w:rsidR="002B07C5" w:rsidRPr="00A37EC2" w:rsidRDefault="00B47083" w:rsidP="00EF11C0">
      <w:pPr>
        <w:numPr>
          <w:ilvl w:val="0"/>
          <w:numId w:val="1"/>
        </w:numPr>
        <w:tabs>
          <w:tab w:val="left" w:pos="709"/>
        </w:tabs>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povjeriti </w:t>
      </w:r>
      <w:r w:rsidR="002B07C5" w:rsidRPr="00A37EC2">
        <w:rPr>
          <w:rFonts w:ascii="Times New Roman" w:hAnsi="Times New Roman" w:cs="Times New Roman"/>
          <w:sz w:val="24"/>
          <w:szCs w:val="24"/>
          <w:lang w:val="hr-HR"/>
        </w:rPr>
        <w:t>rukovanje materijalno-tehničkim sredstvima i opremom namjenjenom za zaštitu i spašavanje</w:t>
      </w:r>
      <w:r w:rsidRPr="00A37EC2">
        <w:rPr>
          <w:rFonts w:ascii="Times New Roman" w:hAnsi="Times New Roman" w:cs="Times New Roman"/>
          <w:sz w:val="24"/>
          <w:szCs w:val="24"/>
          <w:lang w:val="hr-HR"/>
        </w:rPr>
        <w:t>,</w:t>
      </w:r>
      <w:r w:rsidR="002B07C5" w:rsidRPr="00A37EC2">
        <w:rPr>
          <w:rFonts w:ascii="Times New Roman" w:hAnsi="Times New Roman" w:cs="Times New Roman"/>
          <w:sz w:val="24"/>
          <w:szCs w:val="24"/>
          <w:lang w:val="hr-HR"/>
        </w:rPr>
        <w:t xml:space="preserve"> isključivo stručnim ili obučenim pripadnicima civilne zaštite.</w:t>
      </w: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b/>
      </w:r>
    </w:p>
    <w:p w:rsidR="00A15AD4" w:rsidRPr="00A37EC2" w:rsidRDefault="00A15AD4" w:rsidP="00EF11C0">
      <w:pPr>
        <w:pStyle w:val="Naslov1"/>
        <w:rPr>
          <w:rFonts w:ascii="Times New Roman" w:hAnsi="Times New Roman"/>
        </w:rPr>
      </w:pPr>
      <w:bookmarkStart w:id="140" w:name="_Toc235233013"/>
      <w:bookmarkStart w:id="141" w:name="_Toc235234511"/>
      <w:bookmarkStart w:id="142" w:name="_Toc235234686"/>
      <w:bookmarkStart w:id="143" w:name="_Toc235240102"/>
    </w:p>
    <w:p w:rsidR="002B07C5" w:rsidRPr="00A37EC2" w:rsidRDefault="002B07C5" w:rsidP="00EF11C0">
      <w:pPr>
        <w:pStyle w:val="Naslov1"/>
        <w:rPr>
          <w:rFonts w:ascii="Times New Roman" w:hAnsi="Times New Roman"/>
        </w:rPr>
      </w:pPr>
      <w:r w:rsidRPr="00A37EC2">
        <w:rPr>
          <w:rFonts w:ascii="Times New Roman" w:hAnsi="Times New Roman"/>
        </w:rPr>
        <w:t xml:space="preserve">3.5. </w:t>
      </w:r>
      <w:r w:rsidRPr="00A37EC2">
        <w:rPr>
          <w:rFonts w:ascii="Times New Roman" w:hAnsi="Times New Roman"/>
        </w:rPr>
        <w:tab/>
        <w:t xml:space="preserve">OSNOVI </w:t>
      </w:r>
      <w:r w:rsidR="00D5406F" w:rsidRPr="00A37EC2">
        <w:rPr>
          <w:rFonts w:ascii="Times New Roman" w:hAnsi="Times New Roman"/>
        </w:rPr>
        <w:t xml:space="preserve">ZA IZRADU PROGRAMA OBUČAVANJA I </w:t>
      </w:r>
      <w:r w:rsidRPr="00A37EC2">
        <w:rPr>
          <w:rFonts w:ascii="Times New Roman" w:hAnsi="Times New Roman"/>
        </w:rPr>
        <w:t>OSPOSOBLJAVANJA</w:t>
      </w:r>
      <w:r w:rsidR="00D5406F" w:rsidRPr="00A37EC2">
        <w:rPr>
          <w:rFonts w:ascii="Times New Roman" w:hAnsi="Times New Roman"/>
        </w:rPr>
        <w:t xml:space="preserve"> </w:t>
      </w:r>
      <w:r w:rsidRPr="00A37EC2">
        <w:rPr>
          <w:rFonts w:ascii="Times New Roman" w:hAnsi="Times New Roman"/>
        </w:rPr>
        <w:t>ZA ZAŠTITU I SPAŠAVANJE</w:t>
      </w:r>
      <w:bookmarkEnd w:id="140"/>
      <w:bookmarkEnd w:id="141"/>
      <w:bookmarkEnd w:id="142"/>
      <w:bookmarkEnd w:id="143"/>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F11033" w:rsidRPr="00A37EC2" w:rsidRDefault="00F11033"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Obučavanje u strukturama civilne zaštite je aktivnost kojom se pripadnici civilne zaštite, građa</w:t>
      </w:r>
      <w:r w:rsidR="00E83841">
        <w:rPr>
          <w:rFonts w:ascii="Times New Roman" w:hAnsi="Times New Roman" w:cs="Times New Roman"/>
          <w:sz w:val="24"/>
          <w:szCs w:val="24"/>
          <w:lang w:val="hr-HR"/>
        </w:rPr>
        <w:t>ni i druga lica obučavaju i sti</w:t>
      </w:r>
      <w:r w:rsidRPr="00A37EC2">
        <w:rPr>
          <w:rFonts w:ascii="Times New Roman" w:hAnsi="Times New Roman" w:cs="Times New Roman"/>
          <w:sz w:val="24"/>
          <w:szCs w:val="24"/>
          <w:lang w:val="hr-HR"/>
        </w:rPr>
        <w:t>ču potrebna stručna znanja i vještine iz oblasti zaštite i spašavanja neophodna za uspješno i</w:t>
      </w:r>
      <w:r w:rsidR="00E83841">
        <w:rPr>
          <w:rFonts w:ascii="Times New Roman" w:hAnsi="Times New Roman" w:cs="Times New Roman"/>
          <w:sz w:val="24"/>
          <w:szCs w:val="24"/>
          <w:lang w:val="hr-HR"/>
        </w:rPr>
        <w:t xml:space="preserve"> efikasno</w:t>
      </w:r>
      <w:r w:rsidRPr="00A37EC2">
        <w:rPr>
          <w:rFonts w:ascii="Times New Roman" w:hAnsi="Times New Roman" w:cs="Times New Roman"/>
          <w:sz w:val="24"/>
          <w:szCs w:val="24"/>
          <w:lang w:val="hr-HR"/>
        </w:rPr>
        <w:t xml:space="preserve"> izvršavanje zadataka u oblasti zaštite i spašavanja.</w:t>
      </w:r>
      <w:r w:rsidR="009F0A42"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Obavezu obučavanja imaju:</w:t>
      </w:r>
    </w:p>
    <w:p w:rsidR="002B07C5" w:rsidRPr="00A37EC2" w:rsidRDefault="002B07C5" w:rsidP="00EF11C0">
      <w:pPr>
        <w:tabs>
          <w:tab w:val="left" w:pos="709"/>
        </w:tabs>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Odlomakpopisa1"/>
        <w:numPr>
          <w:ilvl w:val="0"/>
          <w:numId w:val="10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građani (od 15 do 60 godina muškarci, žene od 15 do 55 godina, izuzev onih građana koji nisu sposobni pohađati obuku i osposobljavanje),</w:t>
      </w:r>
    </w:p>
    <w:p w:rsidR="002B07C5" w:rsidRPr="00A37EC2" w:rsidRDefault="002B07C5" w:rsidP="00EF11C0">
      <w:pPr>
        <w:pStyle w:val="Odlomakpopisa1"/>
        <w:spacing w:after="0" w:line="240" w:lineRule="auto"/>
        <w:ind w:left="709"/>
        <w:jc w:val="both"/>
        <w:rPr>
          <w:rFonts w:ascii="Times New Roman" w:hAnsi="Times New Roman" w:cs="Times New Roman"/>
          <w:sz w:val="24"/>
          <w:szCs w:val="24"/>
          <w:lang w:val="hr-HR"/>
        </w:rPr>
      </w:pPr>
    </w:p>
    <w:p w:rsidR="002B07C5" w:rsidRPr="00A37EC2" w:rsidRDefault="002B07C5" w:rsidP="0051329B">
      <w:pPr>
        <w:pStyle w:val="Odlomakpopisa1"/>
        <w:numPr>
          <w:ilvl w:val="0"/>
          <w:numId w:val="10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pripadnici struktura civilne zaštite (pripadnici štabova, jedinica i povjerenici CZ-e i  službe zaštite i spašavanja), kao i </w:t>
      </w:r>
    </w:p>
    <w:p w:rsidR="002B07C5" w:rsidRPr="00A37EC2" w:rsidRDefault="002B07C5" w:rsidP="00EF11C0">
      <w:pPr>
        <w:pStyle w:val="Odlomakpopisa1"/>
        <w:spacing w:after="0" w:line="240" w:lineRule="auto"/>
        <w:ind w:left="709"/>
        <w:jc w:val="both"/>
        <w:rPr>
          <w:rFonts w:ascii="Times New Roman" w:hAnsi="Times New Roman" w:cs="Times New Roman"/>
          <w:sz w:val="24"/>
          <w:szCs w:val="24"/>
          <w:lang w:val="hr-HR"/>
        </w:rPr>
      </w:pPr>
    </w:p>
    <w:p w:rsidR="002B07C5" w:rsidRPr="00A37EC2" w:rsidRDefault="002B07C5" w:rsidP="0051329B">
      <w:pPr>
        <w:pStyle w:val="Odlomakpopisa1"/>
        <w:numPr>
          <w:ilvl w:val="0"/>
          <w:numId w:val="109"/>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pripadnici pojedinih struktura CZ za podučavanje i osposobljavanje na specijalističkim kursevima (osobe koje se podučavaju za upravljanje i zapovjedanje u CZ i osposobljavanje za korištenje određenih specijalnih materijalno-tehničkih sredstava).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Obučavanje i osposobljavanje se vrši po nastavnim planovima i programima koje  donosi direktor Federalne uprave civilne zaštite. Nastavni planovi i programi sadrže konkretne teme obuke, način njihove provedbe, lica koja prisustvuju, mjesto i vrijeme provedbe, materijalno-tehnička sredstva potrebna za izvođenje obuke, kao i druga pitanja potrebna za organizaciju i izvođenje obuke i osposobljavanja u oblasti  zaštite i spašavanja.</w:t>
      </w:r>
    </w:p>
    <w:p w:rsidR="00921FC5" w:rsidRPr="00A37EC2" w:rsidRDefault="00921FC5" w:rsidP="00EF11C0">
      <w:pPr>
        <w:spacing w:after="0" w:line="240" w:lineRule="auto"/>
        <w:ind w:firstLine="709"/>
        <w:jc w:val="both"/>
        <w:rPr>
          <w:rFonts w:ascii="Times New Roman" w:hAnsi="Times New Roman" w:cs="Times New Roman"/>
          <w:sz w:val="24"/>
          <w:szCs w:val="24"/>
          <w:lang w:val="hr-HR"/>
        </w:rPr>
      </w:pPr>
    </w:p>
    <w:p w:rsidR="00EF11C0" w:rsidRPr="00A37EC2" w:rsidRDefault="00EF11C0"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pStyle w:val="Naslov1"/>
        <w:jc w:val="both"/>
        <w:rPr>
          <w:rFonts w:ascii="Times New Roman" w:hAnsi="Times New Roman"/>
        </w:rPr>
      </w:pPr>
      <w:bookmarkStart w:id="144" w:name="_Toc235240103"/>
      <w:r w:rsidRPr="00A37EC2">
        <w:rPr>
          <w:rFonts w:ascii="Times New Roman" w:hAnsi="Times New Roman"/>
        </w:rPr>
        <w:t>3.5.1.</w:t>
      </w:r>
      <w:r w:rsidRPr="00A37EC2">
        <w:rPr>
          <w:rFonts w:ascii="Times New Roman" w:hAnsi="Times New Roman"/>
        </w:rPr>
        <w:tab/>
        <w:t>Analiza postojećeg stanja</w:t>
      </w:r>
      <w:bookmarkEnd w:id="144"/>
    </w:p>
    <w:p w:rsidR="002B07C5" w:rsidRPr="00A37EC2" w:rsidRDefault="002B07C5" w:rsidP="009D7F3E">
      <w:pPr>
        <w:spacing w:after="0" w:line="271"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Osnovna snaga struktura civilne zaštite pri </w:t>
      </w:r>
      <w:r w:rsidR="00055C38" w:rsidRPr="00A37EC2">
        <w:rPr>
          <w:rFonts w:ascii="Times New Roman" w:hAnsi="Times New Roman" w:cs="Times New Roman"/>
          <w:sz w:val="24"/>
          <w:szCs w:val="24"/>
          <w:lang w:val="hr-HR"/>
        </w:rPr>
        <w:t>izradi ovog Programa jeste da je</w:t>
      </w:r>
      <w:r w:rsidRPr="00A37EC2">
        <w:rPr>
          <w:rFonts w:ascii="Times New Roman" w:hAnsi="Times New Roman" w:cs="Times New Roman"/>
          <w:sz w:val="24"/>
          <w:szCs w:val="24"/>
          <w:lang w:val="hr-HR"/>
        </w:rPr>
        <w:t xml:space="preserve"> formiran i strukturalno popunjen</w:t>
      </w:r>
      <w:r w:rsidR="00E83841">
        <w:rPr>
          <w:rFonts w:ascii="Times New Roman" w:hAnsi="Times New Roman" w:cs="Times New Roman"/>
          <w:sz w:val="24"/>
          <w:szCs w:val="24"/>
          <w:lang w:val="hr-HR"/>
        </w:rPr>
        <w:t xml:space="preserve"> O</w:t>
      </w:r>
      <w:r w:rsidR="00055C38" w:rsidRPr="00A37EC2">
        <w:rPr>
          <w:rFonts w:ascii="Times New Roman" w:hAnsi="Times New Roman" w:cs="Times New Roman"/>
          <w:sz w:val="24"/>
          <w:szCs w:val="24"/>
          <w:lang w:val="hr-HR"/>
        </w:rPr>
        <w:t>pćinski</w:t>
      </w:r>
      <w:r w:rsidRPr="00A37EC2">
        <w:rPr>
          <w:rFonts w:ascii="Times New Roman" w:hAnsi="Times New Roman" w:cs="Times New Roman"/>
          <w:sz w:val="24"/>
          <w:szCs w:val="24"/>
          <w:lang w:val="hr-HR"/>
        </w:rPr>
        <w:t xml:space="preserve"> štab i imenovani povjerenici koji imaju iskustvo u zaštiti i spašavanju. Njihovo  iskustvo, kod većine, stečeno je u proteklim  ratnim dešavanjima.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Slabos</w:t>
      </w:r>
      <w:r w:rsidR="00E83841">
        <w:rPr>
          <w:rFonts w:ascii="Times New Roman" w:hAnsi="Times New Roman" w:cs="Times New Roman"/>
          <w:sz w:val="24"/>
          <w:szCs w:val="24"/>
          <w:lang w:val="hr-HR"/>
        </w:rPr>
        <w:t>t navedenih struktura jeste da Š</w:t>
      </w:r>
      <w:r w:rsidRPr="00A37EC2">
        <w:rPr>
          <w:rFonts w:ascii="Times New Roman" w:hAnsi="Times New Roman" w:cs="Times New Roman"/>
          <w:sz w:val="24"/>
          <w:szCs w:val="24"/>
          <w:lang w:val="hr-HR"/>
        </w:rPr>
        <w:t xml:space="preserve">tab i povjerenici nisu opremljeni materijalno-tehničkim sredstavima, što predstavlja veliku slabost ukoliko bi se desila prirodna ili druga nesreća većih razmjera. Osim toga, </w:t>
      </w:r>
      <w:r w:rsidR="00E83841">
        <w:rPr>
          <w:rFonts w:ascii="Times New Roman" w:hAnsi="Times New Roman" w:cs="Times New Roman"/>
          <w:sz w:val="24"/>
          <w:szCs w:val="24"/>
          <w:lang w:val="hr-HR"/>
        </w:rPr>
        <w:t>Š</w:t>
      </w:r>
      <w:r w:rsidRPr="00A37EC2">
        <w:rPr>
          <w:rFonts w:ascii="Times New Roman" w:hAnsi="Times New Roman" w:cs="Times New Roman"/>
          <w:sz w:val="24"/>
          <w:szCs w:val="24"/>
          <w:lang w:val="hr-HR"/>
        </w:rPr>
        <w:t>tab i povjerenici do izrade ovog Programa nisu prošli obuku. Slaba komunikacija i nedovoljno kvalitetna razmjena informacija istih sa Općinskim operativnim centrom.</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Mogućnosti za navedene strukture predstavlja organiziranje obuke sa kantonalnim i federalnim organima civilne zaštite, upućivanje određenog kadra na specijalističko obučavanje. Uspostavljanje bolje komunikacije između </w:t>
      </w:r>
      <w:r w:rsidR="00E83841">
        <w:rPr>
          <w:rFonts w:ascii="Times New Roman" w:hAnsi="Times New Roman" w:cs="Times New Roman"/>
          <w:sz w:val="24"/>
          <w:szCs w:val="24"/>
          <w:lang w:val="hr-HR"/>
        </w:rPr>
        <w:t>Š</w:t>
      </w:r>
      <w:r w:rsidRPr="00A37EC2">
        <w:rPr>
          <w:rFonts w:ascii="Times New Roman" w:hAnsi="Times New Roman" w:cs="Times New Roman"/>
          <w:sz w:val="24"/>
          <w:szCs w:val="24"/>
          <w:lang w:val="hr-HR"/>
        </w:rPr>
        <w:t>taba i povjerenika i uvezivanje istih sa Općinskim operativnim centrom.</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Prijetnja po ove strukture predstavlja pad interesa za sudjelovanje u civilnoj zaštiti kao i nedovoljan poticaj i motivacija za uključivanje i angažovanje mlađe populacije u strukture zaštite i spašavanja. Recesija predstavlja prijetnju, kao i njen oporavak za planirani period Programa, obzirom da je u porastu pad zaposlenih radnika za koje se uplaćuje posebna naknada za zaštitu i spašavanje.</w:t>
      </w:r>
    </w:p>
    <w:p w:rsidR="00921FC5" w:rsidRPr="00A37EC2" w:rsidRDefault="00921FC5" w:rsidP="00EF11C0">
      <w:pPr>
        <w:pStyle w:val="Tijeloteksta"/>
        <w:spacing w:after="0"/>
        <w:jc w:val="both"/>
        <w:rPr>
          <w:rFonts w:ascii="Times New Roman" w:hAnsi="Times New Roman" w:cs="Times New Roman"/>
          <w:sz w:val="24"/>
          <w:szCs w:val="24"/>
        </w:rPr>
      </w:pPr>
    </w:p>
    <w:p w:rsidR="00CE4FEE" w:rsidRPr="00A37EC2" w:rsidRDefault="00CE4FEE" w:rsidP="00EF11C0">
      <w:pPr>
        <w:pStyle w:val="Tijeloteksta"/>
        <w:spacing w:after="0"/>
        <w:jc w:val="both"/>
        <w:rPr>
          <w:rFonts w:ascii="Times New Roman" w:hAnsi="Times New Roman" w:cs="Times New Roman"/>
          <w:sz w:val="24"/>
          <w:szCs w:val="24"/>
        </w:rPr>
      </w:pPr>
    </w:p>
    <w:p w:rsidR="00F11033" w:rsidRPr="00A37EC2" w:rsidRDefault="00F11033" w:rsidP="00EF11C0">
      <w:pPr>
        <w:pStyle w:val="Tijeloteksta"/>
        <w:spacing w:after="0"/>
        <w:jc w:val="both"/>
        <w:rPr>
          <w:rFonts w:ascii="Times New Roman" w:hAnsi="Times New Roman" w:cs="Times New Roman"/>
          <w:sz w:val="24"/>
          <w:szCs w:val="24"/>
        </w:rPr>
      </w:pPr>
    </w:p>
    <w:p w:rsidR="00F11033" w:rsidRPr="00A37EC2" w:rsidRDefault="00F11033" w:rsidP="00EF11C0">
      <w:pPr>
        <w:pStyle w:val="Tijeloteksta"/>
        <w:spacing w:after="0"/>
        <w:jc w:val="both"/>
        <w:rPr>
          <w:rFonts w:ascii="Times New Roman" w:hAnsi="Times New Roman" w:cs="Times New Roman"/>
          <w:sz w:val="24"/>
          <w:szCs w:val="24"/>
        </w:rPr>
      </w:pPr>
    </w:p>
    <w:p w:rsidR="002B07C5" w:rsidRPr="00A37EC2" w:rsidRDefault="002B07C5" w:rsidP="00EF11C0">
      <w:pPr>
        <w:pStyle w:val="Naslov1"/>
        <w:jc w:val="both"/>
        <w:rPr>
          <w:rFonts w:ascii="Times New Roman" w:hAnsi="Times New Roman"/>
        </w:rPr>
      </w:pPr>
      <w:bookmarkStart w:id="145" w:name="_Toc235240104"/>
      <w:r w:rsidRPr="00A37EC2">
        <w:rPr>
          <w:rFonts w:ascii="Times New Roman" w:hAnsi="Times New Roman"/>
        </w:rPr>
        <w:lastRenderedPageBreak/>
        <w:t>3.5.2.</w:t>
      </w:r>
      <w:r w:rsidRPr="00A37EC2">
        <w:rPr>
          <w:rFonts w:ascii="Times New Roman" w:hAnsi="Times New Roman"/>
        </w:rPr>
        <w:tab/>
        <w:t>Osnove aktivnosti obučavanja i osposobljavanja</w:t>
      </w:r>
      <w:bookmarkEnd w:id="145"/>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pStyle w:val="Odlomakpopisa1"/>
        <w:spacing w:after="0" w:line="240" w:lineRule="auto"/>
        <w:ind w:left="0"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Ovim dokumentom uređuju se: ciljevi i namjena, planiranje, organizovanje, izvođenje i provjeravanje stepena obučenosti i osposobljenosti za zaštitu i spašavanje, kao i materijalno-tehničko i finansijsko osiguravanje procesa izvođenja obuke i osposobljavanja struktura zaštite i spašavanja.</w:t>
      </w:r>
    </w:p>
    <w:p w:rsidR="002B07C5" w:rsidRPr="00A37EC2" w:rsidRDefault="002B07C5" w:rsidP="00EF11C0">
      <w:pPr>
        <w:pStyle w:val="Odlomakpopisa1"/>
        <w:spacing w:after="0" w:line="240" w:lineRule="auto"/>
        <w:ind w:left="0" w:firstLine="709"/>
        <w:jc w:val="both"/>
        <w:rPr>
          <w:rFonts w:ascii="Times New Roman" w:hAnsi="Times New Roman" w:cs="Times New Roman"/>
          <w:sz w:val="24"/>
          <w:szCs w:val="24"/>
          <w:lang w:val="hr-HR"/>
        </w:rPr>
      </w:pPr>
    </w:p>
    <w:p w:rsidR="002B07C5" w:rsidRPr="00A37EC2" w:rsidRDefault="00E83841" w:rsidP="00EF11C0">
      <w:pPr>
        <w:pStyle w:val="Tijeloteksta"/>
        <w:spacing w:after="0"/>
        <w:ind w:firstLine="709"/>
        <w:jc w:val="both"/>
        <w:rPr>
          <w:rFonts w:ascii="Times New Roman" w:hAnsi="Times New Roman" w:cs="Times New Roman"/>
          <w:sz w:val="24"/>
          <w:szCs w:val="24"/>
        </w:rPr>
      </w:pPr>
      <w:r>
        <w:rPr>
          <w:rFonts w:ascii="Times New Roman" w:hAnsi="Times New Roman" w:cs="Times New Roman"/>
          <w:sz w:val="24"/>
          <w:szCs w:val="24"/>
        </w:rPr>
        <w:t>Osnovni cilj u programsk</w:t>
      </w:r>
      <w:r w:rsidR="002B07C5" w:rsidRPr="00A37EC2">
        <w:rPr>
          <w:rFonts w:ascii="Times New Roman" w:hAnsi="Times New Roman" w:cs="Times New Roman"/>
          <w:sz w:val="24"/>
          <w:szCs w:val="24"/>
        </w:rPr>
        <w:t xml:space="preserve">om periodu je dostizanje takvog nivoa obučenosti i osposobljenosti svih struktura civilne zaštite u skladu sa utvrđenim stepenima ugroženosti od prirodnih i drugih nesreća naznačenih u Procjeni, koji će omogućiti pravovremeno i efikasno djelovanje. </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 xml:space="preserve">Da bi sistem civilne zaštite na području Općine </w:t>
      </w:r>
      <w:r w:rsidR="00AF3C1F" w:rsidRPr="00A37EC2">
        <w:rPr>
          <w:rFonts w:ascii="Times New Roman" w:hAnsi="Times New Roman" w:cs="Times New Roman"/>
          <w:sz w:val="24"/>
          <w:szCs w:val="24"/>
        </w:rPr>
        <w:t xml:space="preserve">Busovača </w:t>
      </w:r>
      <w:r w:rsidRPr="00A37EC2">
        <w:rPr>
          <w:rFonts w:ascii="Times New Roman" w:hAnsi="Times New Roman" w:cs="Times New Roman"/>
          <w:sz w:val="24"/>
          <w:szCs w:val="24"/>
        </w:rPr>
        <w:t>bio efikasan i svrsishodan potrebno je štab, služb</w:t>
      </w:r>
      <w:r w:rsidR="00443595" w:rsidRPr="00A37EC2">
        <w:rPr>
          <w:rFonts w:ascii="Times New Roman" w:hAnsi="Times New Roman" w:cs="Times New Roman"/>
          <w:sz w:val="24"/>
          <w:szCs w:val="24"/>
        </w:rPr>
        <w:t>u</w:t>
      </w:r>
      <w:r w:rsidRPr="00A37EC2">
        <w:rPr>
          <w:rFonts w:ascii="Times New Roman" w:hAnsi="Times New Roman" w:cs="Times New Roman"/>
          <w:sz w:val="24"/>
          <w:szCs w:val="24"/>
        </w:rPr>
        <w:t>, povjerenike civilne zaštite i specijalnosti civilne zaštite opremiti i obučiti shodno procijenjenom riziku opasnosti od prirodnih i drugih nesreća. Aktivnosti obučavanja i osposobljavanja treba intenzivirati kada se donese Program zaš</w:t>
      </w:r>
      <w:r w:rsidR="00055C38" w:rsidRPr="00A37EC2">
        <w:rPr>
          <w:rFonts w:ascii="Times New Roman" w:hAnsi="Times New Roman" w:cs="Times New Roman"/>
          <w:sz w:val="24"/>
          <w:szCs w:val="24"/>
        </w:rPr>
        <w:t>tite i spašavanja za period 20</w:t>
      </w:r>
      <w:r w:rsidR="00E83841">
        <w:rPr>
          <w:rFonts w:ascii="Times New Roman" w:hAnsi="Times New Roman" w:cs="Times New Roman"/>
          <w:sz w:val="24"/>
          <w:szCs w:val="24"/>
        </w:rPr>
        <w:t>2</w:t>
      </w:r>
      <w:r w:rsidR="00055C38" w:rsidRPr="00A37EC2">
        <w:rPr>
          <w:rFonts w:ascii="Times New Roman" w:hAnsi="Times New Roman" w:cs="Times New Roman"/>
          <w:sz w:val="24"/>
          <w:szCs w:val="24"/>
        </w:rPr>
        <w:t>1</w:t>
      </w:r>
      <w:r w:rsidR="00E83841">
        <w:rPr>
          <w:rFonts w:ascii="Times New Roman" w:hAnsi="Times New Roman" w:cs="Times New Roman"/>
          <w:sz w:val="24"/>
          <w:szCs w:val="24"/>
        </w:rPr>
        <w:t>.</w:t>
      </w:r>
      <w:r w:rsidRPr="00A37EC2">
        <w:rPr>
          <w:rFonts w:ascii="Times New Roman" w:hAnsi="Times New Roman" w:cs="Times New Roman"/>
          <w:sz w:val="24"/>
          <w:szCs w:val="24"/>
        </w:rPr>
        <w:t xml:space="preserve"> – </w:t>
      </w:r>
      <w:r w:rsidR="00055C38" w:rsidRPr="00A37EC2">
        <w:rPr>
          <w:rFonts w:ascii="Times New Roman" w:hAnsi="Times New Roman" w:cs="Times New Roman"/>
          <w:sz w:val="24"/>
          <w:szCs w:val="24"/>
        </w:rPr>
        <w:t>202</w:t>
      </w:r>
      <w:r w:rsidR="00E83841">
        <w:rPr>
          <w:rFonts w:ascii="Times New Roman" w:hAnsi="Times New Roman" w:cs="Times New Roman"/>
          <w:sz w:val="24"/>
          <w:szCs w:val="24"/>
        </w:rPr>
        <w:t>5.</w:t>
      </w:r>
      <w:r w:rsidRPr="00A37EC2">
        <w:rPr>
          <w:rFonts w:ascii="Times New Roman" w:hAnsi="Times New Roman" w:cs="Times New Roman"/>
          <w:sz w:val="24"/>
          <w:szCs w:val="24"/>
        </w:rPr>
        <w:t xml:space="preserve">, kao i Plan zaštite i spašavanja Općine </w:t>
      </w:r>
      <w:r w:rsidR="00AF3C1F" w:rsidRPr="00A37EC2">
        <w:rPr>
          <w:rFonts w:ascii="Times New Roman" w:hAnsi="Times New Roman" w:cs="Times New Roman"/>
          <w:sz w:val="24"/>
          <w:szCs w:val="24"/>
        </w:rPr>
        <w:t xml:space="preserve">Busovača </w:t>
      </w:r>
      <w:r w:rsidRPr="00A37EC2">
        <w:rPr>
          <w:rFonts w:ascii="Times New Roman" w:hAnsi="Times New Roman" w:cs="Times New Roman"/>
          <w:sz w:val="24"/>
          <w:szCs w:val="24"/>
        </w:rPr>
        <w:t>za izvođenje dijela nastave iz oblasti zaš</w:t>
      </w:r>
      <w:r w:rsidR="00055C38" w:rsidRPr="00A37EC2">
        <w:rPr>
          <w:rFonts w:ascii="Times New Roman" w:hAnsi="Times New Roman" w:cs="Times New Roman"/>
          <w:sz w:val="24"/>
          <w:szCs w:val="24"/>
        </w:rPr>
        <w:t>tite i spašavanja za operativno-</w:t>
      </w:r>
      <w:r w:rsidRPr="00A37EC2">
        <w:rPr>
          <w:rFonts w:ascii="Times New Roman" w:hAnsi="Times New Roman" w:cs="Times New Roman"/>
          <w:sz w:val="24"/>
          <w:szCs w:val="24"/>
        </w:rPr>
        <w:t>stručne organe civilne zaštite (štab i povjerenici preduzeća i MZ).</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Naslov1"/>
        <w:jc w:val="both"/>
        <w:rPr>
          <w:rFonts w:ascii="Times New Roman" w:hAnsi="Times New Roman"/>
        </w:rPr>
      </w:pPr>
      <w:bookmarkStart w:id="146" w:name="_Toc235240105"/>
      <w:r w:rsidRPr="00A37EC2">
        <w:rPr>
          <w:rFonts w:ascii="Times New Roman" w:hAnsi="Times New Roman"/>
          <w:iCs/>
        </w:rPr>
        <w:t xml:space="preserve">3.5.2.1. </w:t>
      </w:r>
      <w:r w:rsidRPr="00A37EC2">
        <w:rPr>
          <w:rFonts w:ascii="Times New Roman" w:hAnsi="Times New Roman"/>
        </w:rPr>
        <w:t>Programiranje i planiranje</w:t>
      </w:r>
      <w:bookmarkEnd w:id="146"/>
      <w:r w:rsidRPr="00A37EC2">
        <w:rPr>
          <w:rFonts w:ascii="Times New Roman" w:hAnsi="Times New Roman"/>
        </w:rPr>
        <w:t xml:space="preserve">   </w:t>
      </w:r>
      <w:r w:rsidRPr="00A37EC2">
        <w:rPr>
          <w:rFonts w:ascii="Times New Roman" w:hAnsi="Times New Roman"/>
        </w:rPr>
        <w:tab/>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b/>
          <w:sz w:val="24"/>
          <w:szCs w:val="24"/>
          <w:lang w:val="hr-HR"/>
        </w:rPr>
        <w:tab/>
      </w:r>
      <w:r w:rsidRPr="00A37EC2">
        <w:rPr>
          <w:rFonts w:ascii="Times New Roman" w:hAnsi="Times New Roman" w:cs="Times New Roman"/>
          <w:sz w:val="24"/>
          <w:szCs w:val="24"/>
          <w:lang w:val="hr-HR"/>
        </w:rPr>
        <w:tab/>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Programiranje obuke i osposobljavanja vrši se u skladu sa članom 169. tačka 5. Zakona o zaštiti i spašavanju.</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1B2013"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P</w:t>
      </w:r>
      <w:r w:rsidR="002B07C5" w:rsidRPr="00A37EC2">
        <w:rPr>
          <w:rFonts w:ascii="Times New Roman" w:hAnsi="Times New Roman" w:cs="Times New Roman"/>
          <w:sz w:val="24"/>
          <w:szCs w:val="24"/>
        </w:rPr>
        <w:t>o donošenju ovog Programa kao i plana zaštite i spašavanja</w:t>
      </w:r>
      <w:r w:rsidR="00AF6778" w:rsidRPr="00A37EC2">
        <w:rPr>
          <w:rFonts w:ascii="Times New Roman" w:hAnsi="Times New Roman" w:cs="Times New Roman"/>
          <w:sz w:val="24"/>
          <w:szCs w:val="24"/>
        </w:rPr>
        <w:t xml:space="preserve">, strukture CZ, </w:t>
      </w:r>
      <w:r w:rsidR="002B07C5" w:rsidRPr="00A37EC2">
        <w:rPr>
          <w:rFonts w:ascii="Times New Roman" w:hAnsi="Times New Roman" w:cs="Times New Roman"/>
          <w:sz w:val="24"/>
          <w:szCs w:val="24"/>
        </w:rPr>
        <w:t>trebaju proći intezivnu, sistemsku obuku u skladu sa Federalnim planom i programom u cilju adekvatnog reagovanja u slučaju nastanka prirodne ili druge nesreće.</w:t>
      </w:r>
      <w:r w:rsidR="00AF6778" w:rsidRPr="00A37EC2">
        <w:rPr>
          <w:rFonts w:ascii="Times New Roman" w:hAnsi="Times New Roman" w:cs="Times New Roman"/>
          <w:sz w:val="24"/>
          <w:szCs w:val="24"/>
        </w:rPr>
        <w:t xml:space="preserve"> </w:t>
      </w:r>
      <w:r w:rsidR="002B07C5" w:rsidRPr="00A37EC2">
        <w:rPr>
          <w:rFonts w:ascii="Times New Roman" w:hAnsi="Times New Roman" w:cs="Times New Roman"/>
          <w:sz w:val="24"/>
          <w:szCs w:val="24"/>
        </w:rPr>
        <w:t xml:space="preserve">Program osposobljavanja za zaštitu i spašavanje u Općini </w:t>
      </w:r>
      <w:r w:rsidR="0098241C" w:rsidRPr="00A37EC2">
        <w:rPr>
          <w:rFonts w:ascii="Times New Roman" w:hAnsi="Times New Roman" w:cs="Times New Roman"/>
          <w:sz w:val="24"/>
          <w:szCs w:val="24"/>
        </w:rPr>
        <w:t xml:space="preserve">Busovača </w:t>
      </w:r>
      <w:r w:rsidR="002B07C5" w:rsidRPr="00A37EC2">
        <w:rPr>
          <w:rFonts w:ascii="Times New Roman" w:hAnsi="Times New Roman" w:cs="Times New Roman"/>
          <w:sz w:val="24"/>
          <w:szCs w:val="24"/>
        </w:rPr>
        <w:t xml:space="preserve">obuhvata slijedeće strukture: </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A15AD4" w:rsidRPr="00A37EC2" w:rsidRDefault="00E83841" w:rsidP="0051329B">
      <w:pPr>
        <w:pStyle w:val="Tijeloteksta"/>
        <w:numPr>
          <w:ilvl w:val="0"/>
          <w:numId w:val="110"/>
        </w:numPr>
        <w:spacing w:after="0"/>
        <w:ind w:left="709" w:hanging="425"/>
        <w:jc w:val="both"/>
        <w:rPr>
          <w:rFonts w:ascii="Times New Roman" w:hAnsi="Times New Roman" w:cs="Times New Roman"/>
          <w:sz w:val="24"/>
          <w:szCs w:val="24"/>
        </w:rPr>
      </w:pPr>
      <w:r>
        <w:rPr>
          <w:rFonts w:ascii="Times New Roman" w:hAnsi="Times New Roman" w:cs="Times New Roman"/>
          <w:sz w:val="24"/>
          <w:szCs w:val="24"/>
        </w:rPr>
        <w:t>članove O</w:t>
      </w:r>
      <w:r w:rsidR="00A15AD4" w:rsidRPr="00A37EC2">
        <w:rPr>
          <w:rFonts w:ascii="Times New Roman" w:hAnsi="Times New Roman" w:cs="Times New Roman"/>
          <w:sz w:val="24"/>
          <w:szCs w:val="24"/>
        </w:rPr>
        <w:t>pćinskog štaba</w:t>
      </w:r>
      <w:r w:rsidR="002B07C5" w:rsidRPr="00A37EC2">
        <w:rPr>
          <w:rFonts w:ascii="Times New Roman" w:hAnsi="Times New Roman" w:cs="Times New Roman"/>
          <w:sz w:val="24"/>
          <w:szCs w:val="24"/>
        </w:rPr>
        <w:t xml:space="preserve">, </w:t>
      </w:r>
    </w:p>
    <w:p w:rsidR="002B07C5" w:rsidRPr="00A37EC2" w:rsidRDefault="002B07C5" w:rsidP="0051329B">
      <w:pPr>
        <w:pStyle w:val="Tijeloteksta"/>
        <w:numPr>
          <w:ilvl w:val="0"/>
          <w:numId w:val="110"/>
        </w:numPr>
        <w:spacing w:after="0"/>
        <w:ind w:left="709" w:hanging="425"/>
        <w:jc w:val="both"/>
        <w:rPr>
          <w:rFonts w:ascii="Times New Roman" w:hAnsi="Times New Roman" w:cs="Times New Roman"/>
          <w:sz w:val="24"/>
          <w:szCs w:val="24"/>
        </w:rPr>
      </w:pPr>
      <w:r w:rsidRPr="00A37EC2">
        <w:rPr>
          <w:rFonts w:ascii="Times New Roman" w:hAnsi="Times New Roman" w:cs="Times New Roman"/>
          <w:sz w:val="24"/>
          <w:szCs w:val="24"/>
        </w:rPr>
        <w:t>lica za rad u Općinskom operativnom centru,</w:t>
      </w:r>
    </w:p>
    <w:p w:rsidR="002B07C5" w:rsidRPr="00A37EC2" w:rsidRDefault="002B07C5" w:rsidP="0051329B">
      <w:pPr>
        <w:pStyle w:val="Tijeloteksta"/>
        <w:numPr>
          <w:ilvl w:val="0"/>
          <w:numId w:val="110"/>
        </w:numPr>
        <w:spacing w:after="0"/>
        <w:ind w:left="709" w:hanging="425"/>
        <w:jc w:val="both"/>
        <w:rPr>
          <w:rFonts w:ascii="Times New Roman" w:hAnsi="Times New Roman" w:cs="Times New Roman"/>
          <w:sz w:val="24"/>
          <w:szCs w:val="24"/>
        </w:rPr>
      </w:pPr>
      <w:r w:rsidRPr="00A37EC2">
        <w:rPr>
          <w:rFonts w:ascii="Times New Roman" w:hAnsi="Times New Roman" w:cs="Times New Roman"/>
          <w:sz w:val="24"/>
          <w:szCs w:val="24"/>
        </w:rPr>
        <w:t>osobe zaposlene  u Općini</w:t>
      </w:r>
      <w:r w:rsidR="0098241C" w:rsidRPr="00A37EC2">
        <w:rPr>
          <w:rFonts w:ascii="Times New Roman" w:hAnsi="Times New Roman" w:cs="Times New Roman"/>
          <w:sz w:val="24"/>
          <w:szCs w:val="24"/>
        </w:rPr>
        <w:t xml:space="preserve"> Busovača</w:t>
      </w:r>
      <w:r w:rsidRPr="00A37EC2">
        <w:rPr>
          <w:rFonts w:ascii="Times New Roman" w:hAnsi="Times New Roman" w:cs="Times New Roman"/>
          <w:sz w:val="24"/>
          <w:szCs w:val="24"/>
        </w:rPr>
        <w:t>,</w:t>
      </w:r>
    </w:p>
    <w:p w:rsidR="002B07C5" w:rsidRPr="00A37EC2" w:rsidRDefault="002B07C5" w:rsidP="0051329B">
      <w:pPr>
        <w:pStyle w:val="Tijeloteksta"/>
        <w:numPr>
          <w:ilvl w:val="0"/>
          <w:numId w:val="110"/>
        </w:numPr>
        <w:spacing w:after="0"/>
        <w:ind w:left="709" w:hanging="425"/>
        <w:jc w:val="both"/>
        <w:rPr>
          <w:rFonts w:ascii="Times New Roman" w:hAnsi="Times New Roman" w:cs="Times New Roman"/>
          <w:sz w:val="24"/>
          <w:szCs w:val="24"/>
        </w:rPr>
      </w:pPr>
      <w:r w:rsidRPr="00A37EC2">
        <w:rPr>
          <w:rFonts w:ascii="Times New Roman" w:hAnsi="Times New Roman" w:cs="Times New Roman"/>
          <w:sz w:val="24"/>
          <w:szCs w:val="24"/>
        </w:rPr>
        <w:t>rukovodioce organa, preduzeća i njihove uposlene</w:t>
      </w:r>
      <w:r w:rsidR="00A15AD4" w:rsidRPr="00A37EC2">
        <w:rPr>
          <w:rFonts w:ascii="Times New Roman" w:hAnsi="Times New Roman" w:cs="Times New Roman"/>
          <w:sz w:val="24"/>
          <w:szCs w:val="24"/>
        </w:rPr>
        <w:t>,</w:t>
      </w:r>
    </w:p>
    <w:p w:rsidR="002B07C5" w:rsidRPr="00A37EC2" w:rsidRDefault="002B07C5" w:rsidP="0051329B">
      <w:pPr>
        <w:pStyle w:val="Tijeloteksta"/>
        <w:numPr>
          <w:ilvl w:val="0"/>
          <w:numId w:val="110"/>
        </w:numPr>
        <w:spacing w:after="0"/>
        <w:ind w:left="709" w:hanging="425"/>
        <w:jc w:val="both"/>
        <w:rPr>
          <w:rFonts w:ascii="Times New Roman" w:hAnsi="Times New Roman" w:cs="Times New Roman"/>
          <w:sz w:val="24"/>
          <w:szCs w:val="24"/>
        </w:rPr>
      </w:pPr>
      <w:r w:rsidRPr="00A37EC2">
        <w:rPr>
          <w:rFonts w:ascii="Times New Roman" w:hAnsi="Times New Roman" w:cs="Times New Roman"/>
          <w:sz w:val="24"/>
          <w:szCs w:val="24"/>
        </w:rPr>
        <w:t>pripadnike službi zaštite i spašavanja</w:t>
      </w:r>
      <w:r w:rsidR="00A15AD4" w:rsidRPr="00A37EC2">
        <w:rPr>
          <w:rFonts w:ascii="Times New Roman" w:hAnsi="Times New Roman" w:cs="Times New Roman"/>
          <w:sz w:val="24"/>
          <w:szCs w:val="24"/>
        </w:rPr>
        <w:t>,</w:t>
      </w:r>
    </w:p>
    <w:p w:rsidR="002B07C5" w:rsidRPr="00A37EC2" w:rsidRDefault="00A15AD4" w:rsidP="0051329B">
      <w:pPr>
        <w:pStyle w:val="Tijeloteksta"/>
        <w:numPr>
          <w:ilvl w:val="0"/>
          <w:numId w:val="110"/>
        </w:numPr>
        <w:spacing w:after="0"/>
        <w:ind w:left="709" w:hanging="425"/>
        <w:jc w:val="both"/>
        <w:rPr>
          <w:rFonts w:ascii="Times New Roman" w:hAnsi="Times New Roman" w:cs="Times New Roman"/>
          <w:sz w:val="24"/>
          <w:szCs w:val="24"/>
        </w:rPr>
      </w:pPr>
      <w:r w:rsidRPr="00A37EC2">
        <w:rPr>
          <w:rFonts w:ascii="Times New Roman" w:hAnsi="Times New Roman" w:cs="Times New Roman"/>
          <w:sz w:val="24"/>
          <w:szCs w:val="24"/>
        </w:rPr>
        <w:t>povjerenike civilne zaštite,</w:t>
      </w:r>
    </w:p>
    <w:p w:rsidR="002B07C5" w:rsidRPr="00A37EC2" w:rsidRDefault="002B07C5" w:rsidP="0051329B">
      <w:pPr>
        <w:pStyle w:val="Tijeloteksta"/>
        <w:numPr>
          <w:ilvl w:val="0"/>
          <w:numId w:val="110"/>
        </w:numPr>
        <w:spacing w:after="0"/>
        <w:ind w:left="709" w:hanging="425"/>
        <w:jc w:val="both"/>
        <w:rPr>
          <w:rFonts w:ascii="Times New Roman" w:hAnsi="Times New Roman" w:cs="Times New Roman"/>
          <w:sz w:val="24"/>
          <w:szCs w:val="24"/>
        </w:rPr>
      </w:pPr>
      <w:r w:rsidRPr="00A37EC2">
        <w:rPr>
          <w:rFonts w:ascii="Times New Roman" w:hAnsi="Times New Roman" w:cs="Times New Roman"/>
          <w:sz w:val="24"/>
          <w:szCs w:val="24"/>
        </w:rPr>
        <w:t>stanovništvo (građane).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ab/>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Provjera uspješnosti provedene obuke vrši se metodom istraživanja, metodom  testiranja, metodom ocjenjivanja indvidualno provedenih zadataka.</w:t>
      </w:r>
      <w:r w:rsidR="00AF6778"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Koji metod od naprijed navedenih će se primjenjivati zavisi od vrste obuke, njene svrhe kao i od raspoloživih financijskih sredstava, a sve u cilju jasnog sagledavanja stanja koji se postigao obukom, odnosno da li se postigao cilj obuke i u kojoj mjeri.</w:t>
      </w:r>
    </w:p>
    <w:p w:rsidR="002B07C5" w:rsidRPr="00A37EC2" w:rsidRDefault="002B07C5" w:rsidP="009D7F3E">
      <w:pPr>
        <w:spacing w:after="0" w:line="271" w:lineRule="auto"/>
        <w:ind w:firstLine="709"/>
        <w:jc w:val="both"/>
        <w:rPr>
          <w:rFonts w:ascii="Times New Roman" w:hAnsi="Times New Roman" w:cs="Times New Roman"/>
          <w:sz w:val="24"/>
          <w:szCs w:val="24"/>
          <w:lang w:val="hr-HR"/>
        </w:rPr>
      </w:pPr>
    </w:p>
    <w:p w:rsidR="00E76FEB" w:rsidRPr="00A37EC2" w:rsidRDefault="002B07C5" w:rsidP="00E83841">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Služba za civilnu zaštitu Općine </w:t>
      </w:r>
      <w:r w:rsidR="00BD1D4F" w:rsidRPr="00A37EC2">
        <w:rPr>
          <w:rFonts w:ascii="Times New Roman" w:hAnsi="Times New Roman" w:cs="Times New Roman"/>
          <w:sz w:val="24"/>
          <w:szCs w:val="24"/>
          <w:lang w:val="hr-HR"/>
        </w:rPr>
        <w:t>Busovača</w:t>
      </w:r>
      <w:r w:rsidR="004F408C" w:rsidRPr="00A37EC2">
        <w:rPr>
          <w:rFonts w:ascii="Times New Roman" w:hAnsi="Times New Roman" w:cs="Times New Roman"/>
          <w:sz w:val="24"/>
          <w:szCs w:val="24"/>
          <w:lang w:val="hr-HR"/>
        </w:rPr>
        <w:t xml:space="preserve"> ovisno od mogućnosti, a</w:t>
      </w:r>
      <w:r w:rsidR="00BD1D4F"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u skladu sa federalnim, kantonalnim  planovima i programima</w:t>
      </w:r>
      <w:r w:rsidR="00E83841">
        <w:rPr>
          <w:rFonts w:ascii="Times New Roman" w:hAnsi="Times New Roman" w:cs="Times New Roman"/>
          <w:sz w:val="24"/>
          <w:szCs w:val="24"/>
          <w:lang w:val="hr-HR"/>
        </w:rPr>
        <w:t>,</w:t>
      </w:r>
      <w:r w:rsidRPr="00A37EC2">
        <w:rPr>
          <w:rFonts w:ascii="Times New Roman" w:hAnsi="Times New Roman" w:cs="Times New Roman"/>
          <w:sz w:val="24"/>
          <w:szCs w:val="24"/>
          <w:lang w:val="hr-HR"/>
        </w:rPr>
        <w:t xml:space="preserve"> donosit će operativne planove izvođenja obuke i osposobljavanja po mjerama zaštite i spašavanja, uvažavajući elemente navedene u Programu razvoja, Strateškim pravcima sa akcijskim planovima i zaključcima iz Procjene ugroženosti.</w:t>
      </w:r>
      <w:r w:rsidR="004E263E"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Služba za civilnu zaštitu po donošenju programa od strane Federalne uprave civilne zaštite za uvodno, osnovno i dopunsko osposobljavanje svih pripadnika u zaštiti i spašavanju, iste će implementirati i provoditi u skladu sa instrukcijama od strane</w:t>
      </w:r>
      <w:r w:rsidR="0003104F" w:rsidRPr="00A37EC2">
        <w:rPr>
          <w:rFonts w:ascii="Times New Roman" w:hAnsi="Times New Roman" w:cs="Times New Roman"/>
          <w:sz w:val="24"/>
          <w:szCs w:val="24"/>
          <w:lang w:val="hr-HR"/>
        </w:rPr>
        <w:t xml:space="preserve"> Federalne i kantonalne uprave civilne zaštite</w:t>
      </w:r>
      <w:r w:rsidRPr="00A37EC2">
        <w:rPr>
          <w:rFonts w:ascii="Times New Roman" w:hAnsi="Times New Roman" w:cs="Times New Roman"/>
          <w:sz w:val="24"/>
          <w:szCs w:val="24"/>
          <w:lang w:val="hr-HR"/>
        </w:rPr>
        <w:t>.</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Prilikom planiranja godišnjih budžeta, kao i plana utroška sredstava za posebne namjene, Služba za CZ u skladu sa Odlukom o uslovima i načinu korištenja sredstava ostvarenih po osnovu posebne naknade za zaštitu od prirodnih i drugih nesreća (u daljem tekstu: Odluka) („Službene novine Federacije BiH“, br. 46/05 i 61/07) planirat će osnovna sredstva neophodna za izvođenje obuke, koja će biti u vlasništvu Službe i koja će se moći koristiti i u druge namjene.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pStyle w:val="Naslov1"/>
        <w:ind w:left="851" w:hanging="851"/>
        <w:jc w:val="both"/>
        <w:rPr>
          <w:rFonts w:ascii="Times New Roman" w:hAnsi="Times New Roman"/>
        </w:rPr>
      </w:pPr>
      <w:bookmarkStart w:id="147" w:name="_Toc235240106"/>
      <w:r w:rsidRPr="00A37EC2">
        <w:rPr>
          <w:rFonts w:ascii="Times New Roman" w:hAnsi="Times New Roman"/>
          <w:iCs/>
        </w:rPr>
        <w:t xml:space="preserve">3.5.2.2. </w:t>
      </w:r>
      <w:r w:rsidRPr="00A37EC2">
        <w:rPr>
          <w:rFonts w:ascii="Times New Roman" w:hAnsi="Times New Roman"/>
        </w:rPr>
        <w:t>Organizovanje i  izvođenje, evaluacija i finansiranje struktura civilne  zaštite</w:t>
      </w:r>
      <w:bookmarkEnd w:id="147"/>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Organizovanje i obučavanje struktura civilne (mjesne zajednice, privredna društva i druge subjekte zaštite i spašavanja) organizuje Općina </w:t>
      </w:r>
      <w:r w:rsidR="00BD1D4F" w:rsidRPr="00A37EC2">
        <w:rPr>
          <w:rFonts w:ascii="Times New Roman" w:hAnsi="Times New Roman" w:cs="Times New Roman"/>
          <w:sz w:val="24"/>
          <w:szCs w:val="24"/>
          <w:lang w:val="hr-HR"/>
        </w:rPr>
        <w:t xml:space="preserve">Busovača </w:t>
      </w:r>
      <w:r w:rsidR="004E263E" w:rsidRPr="00A37EC2">
        <w:rPr>
          <w:rFonts w:ascii="Times New Roman" w:hAnsi="Times New Roman" w:cs="Times New Roman"/>
          <w:sz w:val="24"/>
          <w:szCs w:val="24"/>
          <w:lang w:val="hr-HR"/>
        </w:rPr>
        <w:t xml:space="preserve">putem Službe za civilnu zaštitu, a provodit će je </w:t>
      </w:r>
      <w:r w:rsidRPr="00A37EC2">
        <w:rPr>
          <w:rFonts w:ascii="Times New Roman" w:hAnsi="Times New Roman" w:cs="Times New Roman"/>
          <w:sz w:val="24"/>
          <w:szCs w:val="24"/>
          <w:lang w:val="hr-HR"/>
        </w:rPr>
        <w:t>prema vlastitim operativnim planovima i programima uvodno i osnovno obučavanje i osposobljavanje za zaštitu i spašavanje, koji će biti u skladu sa zajedničkim osnovama koje utvrđuje Federalna uprava civilne zaštite.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Dopunsko i specijalističko obučavanje i osposobljavanje, posebno kadrova koji upravljaju akcijama zaštite i spašavanja vršit će se u Federalnom centru.</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Programi obuke i osposobljavanja se izvode u skladu sa Zakonom o zaštiti i spašavanju i drugim propisima koji su doneseni od strane nadležnih organa na nivou federacije, kantona, općine.</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Centralna institucija za planiranje, organizaciju i izvođenje obuke i osposobljavanja za zaštitu i spašavanje u Federaciji BiH je Federalni centar.</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Na nivou općine obuka se može vršiti u salama Općine, škola, sportskim terenima i drugim pogodnim prostorima i objektima. Opremljenost materijalnim sredstvima za izvođenje obuke je na minimalnom nivou, a nastojat će se provedbom Programa razvoja osigurati potrebna sredstva za praktičnu obuku i druga  idejna rješenja.</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Oblici osposobljavanja za zaštitu i spašavanje će biti:</w:t>
      </w:r>
    </w:p>
    <w:p w:rsidR="00E76FEB" w:rsidRPr="00A37EC2" w:rsidRDefault="00E76FEB" w:rsidP="00EF11C0">
      <w:pPr>
        <w:pStyle w:val="Tijeloteksta"/>
        <w:spacing w:after="0"/>
        <w:ind w:firstLine="709"/>
        <w:jc w:val="both"/>
        <w:rPr>
          <w:rFonts w:ascii="Times New Roman" w:hAnsi="Times New Roman" w:cs="Times New Roman"/>
          <w:sz w:val="24"/>
          <w:szCs w:val="24"/>
        </w:rPr>
      </w:pPr>
    </w:p>
    <w:p w:rsidR="002B07C5" w:rsidRPr="00A37EC2" w:rsidRDefault="002B07C5" w:rsidP="0051329B">
      <w:pPr>
        <w:pStyle w:val="Tijeloteksta"/>
        <w:numPr>
          <w:ilvl w:val="0"/>
          <w:numId w:val="111"/>
        </w:numPr>
        <w:spacing w:after="0"/>
        <w:ind w:left="0" w:firstLine="284"/>
        <w:jc w:val="both"/>
        <w:rPr>
          <w:rFonts w:ascii="Times New Roman" w:hAnsi="Times New Roman" w:cs="Times New Roman"/>
          <w:sz w:val="24"/>
          <w:szCs w:val="24"/>
        </w:rPr>
      </w:pPr>
      <w:r w:rsidRPr="00A37EC2">
        <w:rPr>
          <w:rFonts w:ascii="Times New Roman" w:hAnsi="Times New Roman" w:cs="Times New Roman"/>
          <w:sz w:val="24"/>
          <w:szCs w:val="24"/>
        </w:rPr>
        <w:t>uvodno osposobljavanje,</w:t>
      </w:r>
    </w:p>
    <w:p w:rsidR="002B07C5" w:rsidRPr="00A37EC2" w:rsidRDefault="002B07C5" w:rsidP="0051329B">
      <w:pPr>
        <w:pStyle w:val="Tijeloteksta"/>
        <w:numPr>
          <w:ilvl w:val="0"/>
          <w:numId w:val="111"/>
        </w:numPr>
        <w:spacing w:after="0"/>
        <w:ind w:left="0" w:firstLine="284"/>
        <w:jc w:val="both"/>
        <w:rPr>
          <w:rFonts w:ascii="Times New Roman" w:hAnsi="Times New Roman" w:cs="Times New Roman"/>
          <w:sz w:val="24"/>
          <w:szCs w:val="24"/>
        </w:rPr>
      </w:pPr>
      <w:r w:rsidRPr="00A37EC2">
        <w:rPr>
          <w:rFonts w:ascii="Times New Roman" w:hAnsi="Times New Roman" w:cs="Times New Roman"/>
          <w:sz w:val="24"/>
          <w:szCs w:val="24"/>
        </w:rPr>
        <w:t>osnovno osposobljavanje,</w:t>
      </w:r>
    </w:p>
    <w:p w:rsidR="002B07C5" w:rsidRPr="00A37EC2" w:rsidRDefault="002B07C5" w:rsidP="0051329B">
      <w:pPr>
        <w:pStyle w:val="Tijeloteksta"/>
        <w:numPr>
          <w:ilvl w:val="0"/>
          <w:numId w:val="111"/>
        </w:numPr>
        <w:spacing w:after="0"/>
        <w:ind w:left="0" w:firstLine="284"/>
        <w:jc w:val="both"/>
        <w:rPr>
          <w:rFonts w:ascii="Times New Roman" w:hAnsi="Times New Roman" w:cs="Times New Roman"/>
          <w:sz w:val="24"/>
          <w:szCs w:val="24"/>
        </w:rPr>
      </w:pPr>
      <w:r w:rsidRPr="00A37EC2">
        <w:rPr>
          <w:rFonts w:ascii="Times New Roman" w:hAnsi="Times New Roman" w:cs="Times New Roman"/>
          <w:sz w:val="24"/>
          <w:szCs w:val="24"/>
        </w:rPr>
        <w:t xml:space="preserve">dopunsko (specijalističko za pojedine kadrove) osposobljavanje i </w:t>
      </w:r>
    </w:p>
    <w:p w:rsidR="002B07C5" w:rsidRPr="00A37EC2" w:rsidRDefault="002B07C5" w:rsidP="0051329B">
      <w:pPr>
        <w:pStyle w:val="Tijeloteksta"/>
        <w:numPr>
          <w:ilvl w:val="0"/>
          <w:numId w:val="111"/>
        </w:numPr>
        <w:spacing w:after="0"/>
        <w:ind w:left="0" w:firstLine="284"/>
        <w:jc w:val="both"/>
        <w:rPr>
          <w:rFonts w:ascii="Times New Roman" w:hAnsi="Times New Roman" w:cs="Times New Roman"/>
          <w:sz w:val="24"/>
          <w:szCs w:val="24"/>
        </w:rPr>
      </w:pPr>
      <w:r w:rsidRPr="00A37EC2">
        <w:rPr>
          <w:rFonts w:ascii="Times New Roman" w:hAnsi="Times New Roman" w:cs="Times New Roman"/>
          <w:sz w:val="24"/>
          <w:szCs w:val="24"/>
        </w:rPr>
        <w:t>vježbe (samostalne, komandno-štabne pokazne i zajedničke i sl.).</w:t>
      </w:r>
    </w:p>
    <w:p w:rsidR="002B07C5" w:rsidRPr="00A37EC2" w:rsidRDefault="002B07C5" w:rsidP="00EF11C0">
      <w:pPr>
        <w:pStyle w:val="Tijeloteksta"/>
        <w:spacing w:after="0"/>
        <w:ind w:firstLine="709"/>
        <w:jc w:val="both"/>
        <w:rPr>
          <w:rFonts w:ascii="Times New Roman" w:hAnsi="Times New Roman" w:cs="Times New Roman"/>
          <w:b/>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Općine osiguravaju finansijska sredstva za obučavanje i vježbe svojih struktura zaštite i spašavanja, iz budžeta i u skladu s članom 184. Zakona o zaštiti i spašavanju.</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Privredna društva i drugi subjekti planiraju i osiguravaju finansijska sredstva za obučavanje i vježbe svojih struktura zaštite i spašavanja (jedinica i službi) čiji su osnivači, iz čega proizilazi da troškove izvođenja obuke i osposobljavanja za jedinice i službe koje su dužne formirati po Zakonu o zaštiti i spašavanju snose osnivači.</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 xml:space="preserve">Općina </w:t>
      </w:r>
      <w:r w:rsidR="0064791E" w:rsidRPr="00A37EC2">
        <w:rPr>
          <w:rFonts w:ascii="Times New Roman" w:hAnsi="Times New Roman" w:cs="Times New Roman"/>
          <w:sz w:val="24"/>
          <w:szCs w:val="24"/>
        </w:rPr>
        <w:t xml:space="preserve">Busovača </w:t>
      </w:r>
      <w:r w:rsidRPr="00A37EC2">
        <w:rPr>
          <w:rFonts w:ascii="Times New Roman" w:hAnsi="Times New Roman" w:cs="Times New Roman"/>
          <w:sz w:val="24"/>
          <w:szCs w:val="24"/>
        </w:rPr>
        <w:t>namjenska sredstava iz člana 180. Zakona o zaštiti i spašavanju ljudi i materijalnih dobara koja se prikupe u toku godišnjeg priliva, a u skladu sa Odlukom, može  koristiti do 10% za obuku i vježbe.</w:t>
      </w:r>
    </w:p>
    <w:p w:rsidR="00E76FEB" w:rsidRPr="00A37EC2" w:rsidRDefault="00E76FEB" w:rsidP="00EF11C0">
      <w:pPr>
        <w:pStyle w:val="Tijeloteksta"/>
        <w:spacing w:after="0"/>
        <w:ind w:firstLine="709"/>
        <w:jc w:val="both"/>
        <w:rPr>
          <w:rFonts w:ascii="Times New Roman" w:hAnsi="Times New Roman" w:cs="Times New Roman"/>
          <w:sz w:val="24"/>
          <w:szCs w:val="24"/>
        </w:rPr>
      </w:pPr>
    </w:p>
    <w:p w:rsidR="00E76FEB" w:rsidRDefault="00E76FEB" w:rsidP="00EF11C0">
      <w:pPr>
        <w:pStyle w:val="Tijeloteksta"/>
        <w:spacing w:after="0"/>
        <w:ind w:firstLine="709"/>
        <w:jc w:val="both"/>
        <w:rPr>
          <w:rFonts w:ascii="Times New Roman" w:hAnsi="Times New Roman" w:cs="Times New Roman"/>
          <w:sz w:val="24"/>
          <w:szCs w:val="24"/>
        </w:rPr>
      </w:pPr>
    </w:p>
    <w:p w:rsidR="00E83841" w:rsidRPr="00A37EC2" w:rsidRDefault="00E83841"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Naslov1"/>
        <w:jc w:val="both"/>
        <w:rPr>
          <w:rFonts w:ascii="Times New Roman" w:hAnsi="Times New Roman"/>
        </w:rPr>
      </w:pPr>
      <w:bookmarkStart w:id="148" w:name="_Toc235240107"/>
      <w:r w:rsidRPr="00A37EC2">
        <w:rPr>
          <w:rFonts w:ascii="Times New Roman" w:hAnsi="Times New Roman"/>
          <w:iCs/>
        </w:rPr>
        <w:lastRenderedPageBreak/>
        <w:t xml:space="preserve">3.5.2.3. </w:t>
      </w:r>
      <w:r w:rsidRPr="00A37EC2">
        <w:rPr>
          <w:rFonts w:ascii="Times New Roman" w:hAnsi="Times New Roman"/>
        </w:rPr>
        <w:t>Zaključci o obuci i osposobljavanju</w:t>
      </w:r>
      <w:bookmarkEnd w:id="148"/>
    </w:p>
    <w:p w:rsidR="002B07C5" w:rsidRPr="00A37EC2" w:rsidRDefault="002B07C5" w:rsidP="00EF11C0">
      <w:pPr>
        <w:pStyle w:val="Tijeloteksta"/>
        <w:spacing w:after="0"/>
        <w:ind w:firstLine="709"/>
        <w:jc w:val="both"/>
        <w:rPr>
          <w:rFonts w:ascii="Times New Roman" w:hAnsi="Times New Roman" w:cs="Times New Roman"/>
          <w:b/>
          <w:sz w:val="24"/>
          <w:szCs w:val="24"/>
        </w:rPr>
      </w:pPr>
    </w:p>
    <w:p w:rsidR="002B07C5" w:rsidRPr="00A37EC2" w:rsidRDefault="002B07C5" w:rsidP="00EF11C0">
      <w:pPr>
        <w:spacing w:after="0" w:line="240" w:lineRule="auto"/>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 prethodnog izlaganja možemo zaključiti slijedeće:</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51329B">
      <w:pPr>
        <w:pStyle w:val="Odlomakpopisa1"/>
        <w:numPr>
          <w:ilvl w:val="0"/>
          <w:numId w:val="11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donošenjem nastavnih planova i programa obučavanja i osposobljavanja snaga civilne zaštite i drugih struktura zaštite i spašavanja</w:t>
      </w:r>
      <w:r w:rsidRPr="00A37EC2">
        <w:rPr>
          <w:rFonts w:ascii="Times New Roman" w:hAnsi="Times New Roman" w:cs="Times New Roman"/>
          <w:b/>
          <w:sz w:val="24"/>
          <w:szCs w:val="24"/>
          <w:lang w:val="hr-HR"/>
        </w:rPr>
        <w:t xml:space="preserve"> </w:t>
      </w:r>
      <w:r w:rsidRPr="00A37EC2">
        <w:rPr>
          <w:rFonts w:ascii="Times New Roman" w:hAnsi="Times New Roman" w:cs="Times New Roman"/>
          <w:sz w:val="24"/>
          <w:szCs w:val="24"/>
          <w:lang w:val="hr-HR"/>
        </w:rPr>
        <w:t>od strane Federalne uprave za civilnu zaštitu, kao i Kantonalne uprave za civilnu zaštitu SBK, potrebno je donijeti operativne planove i programe obuke struktura civilne zaštite za period realizacije Programa razvoja;</w:t>
      </w:r>
    </w:p>
    <w:p w:rsidR="002B07C5" w:rsidRPr="00A37EC2" w:rsidRDefault="002B07C5" w:rsidP="0051329B">
      <w:pPr>
        <w:pStyle w:val="Odlomakpopisa1"/>
        <w:numPr>
          <w:ilvl w:val="0"/>
          <w:numId w:val="11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operativne planove i programe prilagoditi postojećoj strukturi civilne zaštite;</w:t>
      </w:r>
    </w:p>
    <w:p w:rsidR="002B07C5" w:rsidRPr="00A37EC2" w:rsidRDefault="002B07C5" w:rsidP="0051329B">
      <w:pPr>
        <w:pStyle w:val="Odlomakpopisa1"/>
        <w:numPr>
          <w:ilvl w:val="0"/>
          <w:numId w:val="112"/>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skladu sa Zakonom o zaštiti i spašavanju i Odlukom o uslovima i načinu korištenja sredstava ostvarenih po osnovu posebne naknade za zaštitu od prirodnih i drugih nesreća planirati sredstva na godišnjem nivou za stvaranje materijalno-tehničkih uslova za provedbu obuke;</w:t>
      </w:r>
    </w:p>
    <w:p w:rsidR="002B07C5" w:rsidRPr="00A37EC2" w:rsidRDefault="002B07C5" w:rsidP="0051329B">
      <w:pPr>
        <w:pStyle w:val="Tijeloteksta"/>
        <w:numPr>
          <w:ilvl w:val="0"/>
          <w:numId w:val="112"/>
        </w:numPr>
        <w:spacing w:after="0"/>
        <w:ind w:left="709" w:hanging="425"/>
        <w:jc w:val="both"/>
        <w:rPr>
          <w:rFonts w:ascii="Times New Roman" w:hAnsi="Times New Roman" w:cs="Times New Roman"/>
          <w:sz w:val="24"/>
          <w:szCs w:val="24"/>
        </w:rPr>
      </w:pPr>
      <w:r w:rsidRPr="00A37EC2">
        <w:rPr>
          <w:rFonts w:ascii="Times New Roman" w:hAnsi="Times New Roman" w:cs="Times New Roman"/>
          <w:sz w:val="24"/>
          <w:szCs w:val="24"/>
        </w:rPr>
        <w:t xml:space="preserve">osnovni cilj obučavanja je dostizanje takvog nivoa obučenosti i osposobljenosti svih struktura civilne zaštite u skladu sa </w:t>
      </w:r>
      <w:r w:rsidR="005D20C6" w:rsidRPr="00A37EC2">
        <w:rPr>
          <w:rFonts w:ascii="Times New Roman" w:hAnsi="Times New Roman" w:cs="Times New Roman"/>
          <w:sz w:val="24"/>
          <w:szCs w:val="24"/>
        </w:rPr>
        <w:t xml:space="preserve">mogućnostima i </w:t>
      </w:r>
      <w:r w:rsidRPr="00A37EC2">
        <w:rPr>
          <w:rFonts w:ascii="Times New Roman" w:hAnsi="Times New Roman" w:cs="Times New Roman"/>
          <w:sz w:val="24"/>
          <w:szCs w:val="24"/>
        </w:rPr>
        <w:t>utvrđenim stepenima ugroženosti od priprodnih i drugih nesreća naznačenih u Procjeni.</w:t>
      </w:r>
    </w:p>
    <w:p w:rsidR="00E568F5" w:rsidRPr="00A37EC2" w:rsidRDefault="00E568F5" w:rsidP="003B6791">
      <w:pPr>
        <w:spacing w:after="0" w:line="240" w:lineRule="auto"/>
        <w:jc w:val="both"/>
        <w:rPr>
          <w:rFonts w:ascii="Times New Roman" w:hAnsi="Times New Roman" w:cs="Times New Roman"/>
          <w:sz w:val="24"/>
          <w:szCs w:val="24"/>
          <w:lang w:val="hr-HR"/>
        </w:rPr>
      </w:pPr>
    </w:p>
    <w:p w:rsidR="00E568F5" w:rsidRPr="00A37EC2" w:rsidRDefault="00E568F5" w:rsidP="00E83841">
      <w:pPr>
        <w:spacing w:after="0" w:line="240" w:lineRule="auto"/>
        <w:jc w:val="both"/>
        <w:rPr>
          <w:rFonts w:ascii="Times New Roman" w:hAnsi="Times New Roman" w:cs="Times New Roman"/>
          <w:sz w:val="24"/>
          <w:szCs w:val="24"/>
          <w:lang w:val="hr-HR"/>
        </w:rPr>
      </w:pPr>
    </w:p>
    <w:p w:rsidR="002B07C5" w:rsidRPr="00A37EC2" w:rsidRDefault="002B07C5" w:rsidP="0051329B">
      <w:pPr>
        <w:pStyle w:val="Naslov1"/>
        <w:numPr>
          <w:ilvl w:val="1"/>
          <w:numId w:val="109"/>
        </w:numPr>
        <w:ind w:left="709" w:hanging="709"/>
        <w:jc w:val="both"/>
        <w:rPr>
          <w:rFonts w:ascii="Times New Roman" w:hAnsi="Times New Roman"/>
        </w:rPr>
      </w:pPr>
      <w:bookmarkStart w:id="149" w:name="_Toc235240108"/>
      <w:r w:rsidRPr="00A37EC2">
        <w:rPr>
          <w:rFonts w:ascii="Times New Roman" w:hAnsi="Times New Roman"/>
        </w:rPr>
        <w:t>SMJERNICE ZA ISTRAŽIVAČKU I RAZVOJNU DJELATNOST OD ZNAČAJA ZA  ZAŠTITU I SPAŠAVANJE</w:t>
      </w:r>
      <w:bookmarkEnd w:id="149"/>
    </w:p>
    <w:p w:rsidR="007B67EC" w:rsidRPr="00A37EC2" w:rsidRDefault="007B67EC" w:rsidP="00EF11C0">
      <w:pPr>
        <w:spacing w:after="0" w:line="240" w:lineRule="auto"/>
        <w:jc w:val="both"/>
        <w:rPr>
          <w:rFonts w:ascii="Times New Roman" w:hAnsi="Times New Roman" w:cs="Times New Roman"/>
          <w:sz w:val="24"/>
          <w:szCs w:val="24"/>
          <w:lang w:val="hr-HR"/>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 xml:space="preserve">Ključne opasnosti za područje Općine </w:t>
      </w:r>
      <w:r w:rsidR="00D5406F" w:rsidRPr="00A37EC2">
        <w:rPr>
          <w:rFonts w:ascii="Times New Roman" w:hAnsi="Times New Roman" w:cs="Times New Roman"/>
          <w:sz w:val="24"/>
          <w:szCs w:val="24"/>
        </w:rPr>
        <w:t xml:space="preserve">Busovača </w:t>
      </w:r>
      <w:r w:rsidRPr="00A37EC2">
        <w:rPr>
          <w:rFonts w:ascii="Times New Roman" w:hAnsi="Times New Roman" w:cs="Times New Roman"/>
          <w:sz w:val="24"/>
          <w:szCs w:val="24"/>
        </w:rPr>
        <w:t xml:space="preserve">nastaju za vrijeme proljeća uslijed obilnih padavina i sezonskog topljenja snijega koje uzrokuju poplave, </w:t>
      </w:r>
      <w:r w:rsidR="00E83841">
        <w:rPr>
          <w:rFonts w:ascii="Times New Roman" w:hAnsi="Times New Roman" w:cs="Times New Roman"/>
          <w:sz w:val="24"/>
          <w:szCs w:val="24"/>
        </w:rPr>
        <w:t xml:space="preserve">a </w:t>
      </w:r>
      <w:r w:rsidRPr="00A37EC2">
        <w:rPr>
          <w:rFonts w:ascii="Times New Roman" w:hAnsi="Times New Roman" w:cs="Times New Roman"/>
          <w:sz w:val="24"/>
          <w:szCs w:val="24"/>
        </w:rPr>
        <w:t xml:space="preserve">koje su glavni uzročnik za nastanak velikih materijalnih šteta na infrastrukturi i drugim dobrima. Osim toga, Općina je podložna klizanju i odronjavanju tla, visokom snijegu i snježnim nanosima, tuči i ledu kao i povremenim potresima koji prouzokuju velike štete na materijalnim i drugim dobrima. Postoji vrlo ozbiljna ugroženost od mina i neeksplodiranih ubojnih sredstava za koje je potreban duži vremenski period za njihovo uklanjanje. Procjenom ugroženosti su prepoznate moguće nesreće u odnosu na specifičnost okoliša u zahvatu klizišta, poplava i drugih nesreća. To obavezuje dodatno i konkretno procjenjivanje osjetljivosti i podložnosti na sve opasnosti i rizike tih kritičnih tačaka i objekata prema savremenim standardima o sigurnosti i preduzimanje konkretnih mjera poboljšavanja spremnosti i odgovora na nesreće. </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2B07C5" w:rsidP="00EF11C0">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Ova konstatacija stavlja veliki zadatak za Općinu da putem Službi za upravu prati dostignuća u oblastima za koje su zaduženi, da ih kroz zakonsku regulativu ugrade kao obavezu, a odnose se na zaštitu i spašavanje, kao i da u fazi preventivne zaštite preduzmu mjere i zadatke da bi se prirodne i druge nesreće spriječile ili ublažile posljedice.</w:t>
      </w:r>
    </w:p>
    <w:p w:rsidR="002B07C5" w:rsidRPr="00A37EC2" w:rsidRDefault="002B07C5" w:rsidP="00EF11C0">
      <w:pPr>
        <w:pStyle w:val="Tijeloteksta"/>
        <w:spacing w:after="0"/>
        <w:ind w:firstLine="709"/>
        <w:jc w:val="both"/>
        <w:rPr>
          <w:rFonts w:ascii="Times New Roman" w:hAnsi="Times New Roman" w:cs="Times New Roman"/>
          <w:sz w:val="24"/>
          <w:szCs w:val="24"/>
        </w:rPr>
      </w:pPr>
    </w:p>
    <w:p w:rsidR="002B07C5" w:rsidRPr="00A37EC2" w:rsidRDefault="004F408C" w:rsidP="00EF11C0">
      <w:pPr>
        <w:pStyle w:val="Tijeloteksta"/>
        <w:spacing w:after="0"/>
        <w:ind w:firstLine="709"/>
        <w:jc w:val="both"/>
        <w:rPr>
          <w:rFonts w:ascii="Times New Roman" w:hAnsi="Times New Roman" w:cs="Times New Roman"/>
          <w:color w:val="FF0000"/>
          <w:sz w:val="24"/>
          <w:szCs w:val="24"/>
        </w:rPr>
      </w:pPr>
      <w:r w:rsidRPr="00A37EC2">
        <w:rPr>
          <w:rFonts w:ascii="Times New Roman" w:hAnsi="Times New Roman" w:cs="Times New Roman"/>
          <w:sz w:val="24"/>
          <w:szCs w:val="24"/>
        </w:rPr>
        <w:t>Sadašnja</w:t>
      </w:r>
      <w:r w:rsidR="002B07C5" w:rsidRPr="00A37EC2">
        <w:rPr>
          <w:rFonts w:ascii="Times New Roman" w:hAnsi="Times New Roman" w:cs="Times New Roman"/>
          <w:sz w:val="24"/>
          <w:szCs w:val="24"/>
        </w:rPr>
        <w:t xml:space="preserve"> situacija u</w:t>
      </w:r>
      <w:r w:rsidR="002E5B30" w:rsidRPr="00A37EC2">
        <w:rPr>
          <w:rFonts w:ascii="Times New Roman" w:hAnsi="Times New Roman" w:cs="Times New Roman"/>
          <w:sz w:val="24"/>
          <w:szCs w:val="24"/>
        </w:rPr>
        <w:t xml:space="preserve"> Općini uslovljava manju mogućnosti i</w:t>
      </w:r>
      <w:r w:rsidR="002B07C5" w:rsidRPr="00A37EC2">
        <w:rPr>
          <w:rFonts w:ascii="Times New Roman" w:hAnsi="Times New Roman" w:cs="Times New Roman"/>
          <w:sz w:val="24"/>
          <w:szCs w:val="24"/>
        </w:rPr>
        <w:t xml:space="preserve"> dinamiku za razvoj naučno</w:t>
      </w:r>
      <w:r w:rsidR="003B6791" w:rsidRPr="00A37EC2">
        <w:rPr>
          <w:rFonts w:ascii="Times New Roman" w:hAnsi="Times New Roman" w:cs="Times New Roman"/>
          <w:sz w:val="24"/>
          <w:szCs w:val="24"/>
        </w:rPr>
        <w:t>-</w:t>
      </w:r>
      <w:r w:rsidR="002E5B30" w:rsidRPr="00A37EC2">
        <w:rPr>
          <w:rFonts w:ascii="Times New Roman" w:hAnsi="Times New Roman" w:cs="Times New Roman"/>
          <w:sz w:val="24"/>
          <w:szCs w:val="24"/>
        </w:rPr>
        <w:t>istraživačkog rada, obzirom da ne posto</w:t>
      </w:r>
      <w:r w:rsidR="002B07C5" w:rsidRPr="00A37EC2">
        <w:rPr>
          <w:rFonts w:ascii="Times New Roman" w:hAnsi="Times New Roman" w:cs="Times New Roman"/>
          <w:sz w:val="24"/>
          <w:szCs w:val="24"/>
        </w:rPr>
        <w:t>je vis</w:t>
      </w:r>
      <w:r w:rsidR="002E5B30" w:rsidRPr="00A37EC2">
        <w:rPr>
          <w:rFonts w:ascii="Times New Roman" w:hAnsi="Times New Roman" w:cs="Times New Roman"/>
          <w:sz w:val="24"/>
          <w:szCs w:val="24"/>
        </w:rPr>
        <w:t>okoškolske ustanove</w:t>
      </w:r>
      <w:r w:rsidR="002B07C5" w:rsidRPr="00A37EC2">
        <w:rPr>
          <w:rFonts w:ascii="Times New Roman" w:hAnsi="Times New Roman" w:cs="Times New Roman"/>
          <w:sz w:val="24"/>
          <w:szCs w:val="24"/>
        </w:rPr>
        <w:t xml:space="preserve"> kao i pravnih subjekata koji su od relevantne važnosti za zaštitu i spašavanje ljudi i materijalnih dobara od prirodnih i drugih nesreća. Također, potreb</w:t>
      </w:r>
      <w:r w:rsidR="007B67EC" w:rsidRPr="00A37EC2">
        <w:rPr>
          <w:rFonts w:ascii="Times New Roman" w:hAnsi="Times New Roman" w:cs="Times New Roman"/>
          <w:sz w:val="24"/>
          <w:szCs w:val="24"/>
        </w:rPr>
        <w:t>no je spomenuti neke od subjekte</w:t>
      </w:r>
      <w:r w:rsidR="002B07C5" w:rsidRPr="00A37EC2">
        <w:rPr>
          <w:rFonts w:ascii="Times New Roman" w:hAnsi="Times New Roman" w:cs="Times New Roman"/>
          <w:sz w:val="24"/>
          <w:szCs w:val="24"/>
        </w:rPr>
        <w:t xml:space="preserve"> u kojima se obavljaju djelatnosti od izrazitog značaja za zaštitu i spašavanje ljudi i materijalnih dobara od prirodnih i drugih nesreća npr. subjekti iz oblasti zdravstva, veterinarstva, stambenih i komunalnih poslova, vodoprivrede, šumarstva, građevinarstva, vatrogastva, transporta i ekologije. </w:t>
      </w:r>
    </w:p>
    <w:p w:rsidR="002B07C5" w:rsidRPr="00A37EC2" w:rsidRDefault="002B07C5" w:rsidP="00EF11C0">
      <w:pPr>
        <w:pStyle w:val="Tijeloteksta"/>
        <w:spacing w:after="0"/>
        <w:ind w:firstLine="709"/>
        <w:jc w:val="both"/>
        <w:rPr>
          <w:rFonts w:ascii="Times New Roman" w:hAnsi="Times New Roman" w:cs="Times New Roman"/>
          <w:color w:val="FF0000"/>
          <w:sz w:val="24"/>
          <w:szCs w:val="24"/>
        </w:rPr>
      </w:pPr>
    </w:p>
    <w:p w:rsidR="00EF11C0" w:rsidRPr="00A37EC2" w:rsidRDefault="002B07C5" w:rsidP="00E83841">
      <w:pPr>
        <w:pStyle w:val="Tijeloteksta"/>
        <w:spacing w:after="0"/>
        <w:ind w:firstLine="709"/>
        <w:jc w:val="both"/>
        <w:rPr>
          <w:rFonts w:ascii="Times New Roman" w:hAnsi="Times New Roman" w:cs="Times New Roman"/>
          <w:sz w:val="24"/>
          <w:szCs w:val="24"/>
        </w:rPr>
      </w:pPr>
      <w:r w:rsidRPr="00A37EC2">
        <w:rPr>
          <w:rFonts w:ascii="Times New Roman" w:hAnsi="Times New Roman" w:cs="Times New Roman"/>
          <w:sz w:val="24"/>
          <w:szCs w:val="24"/>
        </w:rPr>
        <w:t>Na osnovu naprijed navedenog treba imati u vidu da sufinasiranje ili nabavka određenih materijalnih sredstava navedenim subjektima</w:t>
      </w:r>
      <w:r w:rsidRPr="00A37EC2">
        <w:rPr>
          <w:rFonts w:ascii="Times New Roman" w:hAnsi="Times New Roman" w:cs="Times New Roman"/>
          <w:color w:val="808080"/>
          <w:sz w:val="24"/>
          <w:szCs w:val="24"/>
        </w:rPr>
        <w:t xml:space="preserve">, </w:t>
      </w:r>
      <w:r w:rsidRPr="00A37EC2">
        <w:rPr>
          <w:rFonts w:ascii="Times New Roman" w:hAnsi="Times New Roman" w:cs="Times New Roman"/>
          <w:sz w:val="24"/>
          <w:szCs w:val="24"/>
        </w:rPr>
        <w:t>naročito onim čija je redovna djelatnost vezana za zaštitu i spašavanje, kako bi se u budućnosti utjecalo na smanjenje posljedica od prirodnih i drugih nesreća (npr. bruceloze, Q groznice, ptičije gripe i sl.), po ljude i materijalna dobra.</w:t>
      </w:r>
    </w:p>
    <w:p w:rsidR="002B07C5" w:rsidRPr="00A37EC2" w:rsidRDefault="002B07C5" w:rsidP="0051329B">
      <w:pPr>
        <w:pStyle w:val="Naslov1"/>
        <w:numPr>
          <w:ilvl w:val="2"/>
          <w:numId w:val="109"/>
        </w:numPr>
        <w:ind w:left="709" w:hanging="709"/>
        <w:jc w:val="both"/>
        <w:rPr>
          <w:rFonts w:ascii="Times New Roman" w:hAnsi="Times New Roman"/>
        </w:rPr>
      </w:pPr>
      <w:bookmarkStart w:id="150" w:name="_Toc235240109"/>
      <w:r w:rsidRPr="00A37EC2">
        <w:rPr>
          <w:rFonts w:ascii="Times New Roman" w:hAnsi="Times New Roman"/>
        </w:rPr>
        <w:lastRenderedPageBreak/>
        <w:t>Osnove donošenja smjernica i obaveza nosioca  planiranja</w:t>
      </w:r>
      <w:bookmarkEnd w:id="150"/>
    </w:p>
    <w:p w:rsidR="002B07C5" w:rsidRPr="00A37EC2" w:rsidRDefault="002B07C5"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Osnove za donošenje ovih smjernica sadržane su u:</w:t>
      </w:r>
    </w:p>
    <w:p w:rsidR="002B07C5" w:rsidRPr="00A37EC2" w:rsidRDefault="002B07C5" w:rsidP="0051329B">
      <w:pPr>
        <w:numPr>
          <w:ilvl w:val="0"/>
          <w:numId w:val="1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Zakonu o zaštiti i spašavanju</w:t>
      </w:r>
    </w:p>
    <w:p w:rsidR="002B07C5" w:rsidRPr="00A37EC2" w:rsidRDefault="002B07C5" w:rsidP="0051329B">
      <w:pPr>
        <w:numPr>
          <w:ilvl w:val="0"/>
          <w:numId w:val="1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Procjeni ugroženosti</w:t>
      </w:r>
    </w:p>
    <w:p w:rsidR="002B07C5" w:rsidRPr="00A37EC2" w:rsidRDefault="002B07C5" w:rsidP="0051329B">
      <w:pPr>
        <w:numPr>
          <w:ilvl w:val="0"/>
          <w:numId w:val="1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Politici razvoja</w:t>
      </w:r>
    </w:p>
    <w:p w:rsidR="002B07C5" w:rsidRPr="00A37EC2" w:rsidRDefault="002B07C5" w:rsidP="0051329B">
      <w:pPr>
        <w:numPr>
          <w:ilvl w:val="0"/>
          <w:numId w:val="113"/>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Strategiji razvoja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Obaveza je svih državnih organa, pravnih lica i nevladinih organizacija i udruženja, da istraživanja za svoje potrebe prilagode tako da uvaže naučne nalaze koji upućuju na zaštitu i spašavanje ljudi i materijalnih dobara od svih oblika ugrožavanja.</w:t>
      </w:r>
    </w:p>
    <w:p w:rsidR="002B07C5" w:rsidRPr="00A37EC2" w:rsidRDefault="002B07C5" w:rsidP="00EF11C0">
      <w:pPr>
        <w:spacing w:after="0" w:line="240" w:lineRule="auto"/>
        <w:ind w:firstLine="709"/>
        <w:jc w:val="both"/>
        <w:rPr>
          <w:rFonts w:ascii="Times New Roman" w:hAnsi="Times New Roman" w:cs="Times New Roman"/>
          <w:b/>
          <w:i/>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Općina </w:t>
      </w:r>
      <w:r w:rsidR="00BD1D4F" w:rsidRPr="00A37EC2">
        <w:rPr>
          <w:rFonts w:ascii="Times New Roman" w:hAnsi="Times New Roman" w:cs="Times New Roman"/>
          <w:sz w:val="24"/>
          <w:szCs w:val="24"/>
          <w:lang w:val="hr-HR"/>
        </w:rPr>
        <w:t xml:space="preserve">Busovača </w:t>
      </w:r>
      <w:r w:rsidR="002E5B30" w:rsidRPr="00A37EC2">
        <w:rPr>
          <w:rFonts w:ascii="Times New Roman" w:hAnsi="Times New Roman" w:cs="Times New Roman"/>
          <w:sz w:val="24"/>
          <w:szCs w:val="24"/>
          <w:lang w:val="hr-HR"/>
        </w:rPr>
        <w:t>za svoje potrebe otežano</w:t>
      </w:r>
      <w:r w:rsidRPr="00A37EC2">
        <w:rPr>
          <w:rFonts w:ascii="Times New Roman" w:hAnsi="Times New Roman" w:cs="Times New Roman"/>
          <w:sz w:val="24"/>
          <w:szCs w:val="24"/>
          <w:lang w:val="hr-HR"/>
        </w:rPr>
        <w:t xml:space="preserve"> može provoditi istraživanja za povećanje stepena prevencije u zaštiti i spašavanju od pojedinih oblika ugrožavanja ljudi i materijalnih dobara, stepen</w:t>
      </w:r>
      <w:r w:rsidR="002E5B30" w:rsidRPr="00A37EC2">
        <w:rPr>
          <w:rFonts w:ascii="Times New Roman" w:hAnsi="Times New Roman" w:cs="Times New Roman"/>
          <w:sz w:val="24"/>
          <w:szCs w:val="24"/>
          <w:lang w:val="hr-HR"/>
        </w:rPr>
        <w:t>a</w:t>
      </w:r>
      <w:r w:rsidRPr="00A37EC2">
        <w:rPr>
          <w:rFonts w:ascii="Times New Roman" w:hAnsi="Times New Roman" w:cs="Times New Roman"/>
          <w:sz w:val="24"/>
          <w:szCs w:val="24"/>
          <w:lang w:val="hr-HR"/>
        </w:rPr>
        <w:t xml:space="preserve"> spremnosti struktura civilne zaštite na izazove i odgovor na prirodnu i drugu nesreću, kao i naznake osnovnih smjernica za postupke u provođenju mjera sanacije  nakon prestanka djelovanja prirodne i druge nesreće. </w:t>
      </w:r>
    </w:p>
    <w:p w:rsidR="008D0693" w:rsidRPr="00A37EC2" w:rsidRDefault="008D0693" w:rsidP="00EF11C0">
      <w:pPr>
        <w:spacing w:after="0" w:line="240" w:lineRule="auto"/>
        <w:ind w:firstLine="709"/>
        <w:jc w:val="both"/>
        <w:rPr>
          <w:rFonts w:ascii="Times New Roman" w:hAnsi="Times New Roman" w:cs="Times New Roman"/>
          <w:b/>
          <w:sz w:val="24"/>
          <w:szCs w:val="24"/>
          <w:lang w:val="hr-HR"/>
        </w:rPr>
      </w:pPr>
    </w:p>
    <w:p w:rsidR="00EF11C0" w:rsidRPr="00A37EC2" w:rsidRDefault="00EF11C0" w:rsidP="00EF11C0">
      <w:pPr>
        <w:spacing w:after="0" w:line="240" w:lineRule="auto"/>
        <w:ind w:firstLine="709"/>
        <w:jc w:val="both"/>
        <w:rPr>
          <w:rFonts w:ascii="Times New Roman" w:hAnsi="Times New Roman" w:cs="Times New Roman"/>
          <w:b/>
          <w:sz w:val="24"/>
          <w:szCs w:val="24"/>
          <w:lang w:val="hr-HR"/>
        </w:rPr>
      </w:pPr>
    </w:p>
    <w:p w:rsidR="002B07C5" w:rsidRPr="00A37EC2" w:rsidRDefault="002B07C5" w:rsidP="0051329B">
      <w:pPr>
        <w:pStyle w:val="Naslov1"/>
        <w:numPr>
          <w:ilvl w:val="2"/>
          <w:numId w:val="109"/>
        </w:numPr>
        <w:ind w:left="709" w:hanging="709"/>
        <w:jc w:val="both"/>
        <w:rPr>
          <w:rFonts w:ascii="Times New Roman" w:hAnsi="Times New Roman"/>
        </w:rPr>
      </w:pPr>
      <w:bookmarkStart w:id="151" w:name="_Toc235240110"/>
      <w:r w:rsidRPr="00A37EC2">
        <w:rPr>
          <w:rFonts w:ascii="Times New Roman" w:hAnsi="Times New Roman"/>
        </w:rPr>
        <w:t>Metodologija</w:t>
      </w:r>
      <w:bookmarkEnd w:id="151"/>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Istraživanja za potrebe zaštite i spašavanja moraju se provoditi u skladu sa  zakonskim i drugih pravni</w:t>
      </w:r>
      <w:r w:rsidR="007B67EC" w:rsidRPr="00A37EC2">
        <w:rPr>
          <w:rFonts w:ascii="Times New Roman" w:hAnsi="Times New Roman" w:cs="Times New Roman"/>
          <w:sz w:val="24"/>
          <w:szCs w:val="24"/>
          <w:lang w:val="hr-HR"/>
        </w:rPr>
        <w:t>m normama, kao i po općevažećoj</w:t>
      </w:r>
      <w:r w:rsidRPr="00A37EC2">
        <w:rPr>
          <w:rFonts w:ascii="Times New Roman" w:hAnsi="Times New Roman" w:cs="Times New Roman"/>
          <w:sz w:val="24"/>
          <w:szCs w:val="24"/>
          <w:lang w:val="hr-HR"/>
        </w:rPr>
        <w:t xml:space="preserve"> naučnoj proceduri.</w:t>
      </w:r>
      <w:r w:rsidR="007B67EC"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Jedinstvena metodologija podrazumijeva:</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Izradu idejne skice istraživanja;</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Projekt sa svim elementima za potrebe naučnog istraživanja;</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Ciljeve;</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Prostor, objekt i pojavu koja se istražuje;</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Hipoteze, varijabile i indikatore;</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Naučne metode i postupke;</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Kadrovske istraživačke potencijale i njihove reference;</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Vremensko određenje istraživanja;</w:t>
      </w:r>
    </w:p>
    <w:p w:rsidR="002B07C5" w:rsidRPr="00A37EC2" w:rsidRDefault="002B07C5" w:rsidP="0051329B">
      <w:pPr>
        <w:numPr>
          <w:ilvl w:val="0"/>
          <w:numId w:val="114"/>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Prezentaciju i naučnu verifikaciju rezultata istraživanja i mogućnost njihovog provođenja.</w:t>
      </w: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p>
    <w:p w:rsidR="002B07C5" w:rsidRPr="00A37EC2" w:rsidRDefault="002B07C5" w:rsidP="00EF11C0">
      <w:pPr>
        <w:spacing w:after="0" w:line="240" w:lineRule="auto"/>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U skladu sa zakonskim propisima i normama preuzimanja pravnih i naučnih obaveza Općina će sklapati ugovore sa institucijama koja se bave naučno</w:t>
      </w:r>
      <w:r w:rsidR="003B6791" w:rsidRPr="00A37EC2">
        <w:rPr>
          <w:rFonts w:ascii="Times New Roman" w:hAnsi="Times New Roman" w:cs="Times New Roman"/>
          <w:sz w:val="24"/>
          <w:szCs w:val="24"/>
          <w:lang w:val="hr-HR"/>
        </w:rPr>
        <w:t>-</w:t>
      </w:r>
      <w:r w:rsidRPr="00A37EC2">
        <w:rPr>
          <w:rFonts w:ascii="Times New Roman" w:hAnsi="Times New Roman" w:cs="Times New Roman"/>
          <w:sz w:val="24"/>
          <w:szCs w:val="24"/>
          <w:lang w:val="hr-HR"/>
        </w:rPr>
        <w:t>istraživačkim radom u skladu sa potrebama i materijalnim mogućnostima, kao i pribavljati pravo na korištenje već provedenih istraživanja.</w:t>
      </w:r>
    </w:p>
    <w:p w:rsidR="002B07C5" w:rsidRPr="00A37EC2" w:rsidRDefault="002B07C5" w:rsidP="00EF11C0">
      <w:pPr>
        <w:spacing w:after="0" w:line="240" w:lineRule="auto"/>
        <w:jc w:val="both"/>
        <w:rPr>
          <w:rFonts w:ascii="Times New Roman" w:hAnsi="Times New Roman" w:cs="Times New Roman"/>
          <w:sz w:val="24"/>
          <w:szCs w:val="24"/>
          <w:lang w:val="hr-HR"/>
        </w:rPr>
      </w:pPr>
    </w:p>
    <w:p w:rsidR="00EF11C0" w:rsidRPr="00A37EC2" w:rsidRDefault="00EF11C0" w:rsidP="00EF11C0">
      <w:pPr>
        <w:spacing w:after="0" w:line="240" w:lineRule="auto"/>
        <w:jc w:val="both"/>
        <w:rPr>
          <w:rFonts w:ascii="Times New Roman" w:hAnsi="Times New Roman" w:cs="Times New Roman"/>
          <w:sz w:val="24"/>
          <w:szCs w:val="24"/>
          <w:lang w:val="hr-HR"/>
        </w:rPr>
      </w:pPr>
    </w:p>
    <w:p w:rsidR="002B07C5" w:rsidRPr="00A37EC2" w:rsidRDefault="002B07C5" w:rsidP="0051329B">
      <w:pPr>
        <w:pStyle w:val="Naslov1"/>
        <w:numPr>
          <w:ilvl w:val="2"/>
          <w:numId w:val="109"/>
        </w:numPr>
        <w:ind w:left="0" w:firstLine="0"/>
        <w:jc w:val="both"/>
        <w:rPr>
          <w:rFonts w:ascii="Times New Roman" w:hAnsi="Times New Roman"/>
        </w:rPr>
      </w:pPr>
      <w:bookmarkStart w:id="152" w:name="_Toc235240111"/>
      <w:r w:rsidRPr="00A37EC2">
        <w:rPr>
          <w:rFonts w:ascii="Times New Roman" w:hAnsi="Times New Roman"/>
        </w:rPr>
        <w:t>Projekti istraživačke i razvojne djelatnosti</w:t>
      </w:r>
      <w:bookmarkEnd w:id="152"/>
      <w:r w:rsidRPr="00A37EC2">
        <w:rPr>
          <w:rFonts w:ascii="Times New Roman" w:hAnsi="Times New Roman"/>
        </w:rPr>
        <w:t xml:space="preserve"> </w:t>
      </w:r>
    </w:p>
    <w:p w:rsidR="002B07C5" w:rsidRPr="00A37EC2" w:rsidRDefault="002B07C5" w:rsidP="00EF11C0">
      <w:pPr>
        <w:pStyle w:val="Bezproreda1"/>
        <w:jc w:val="both"/>
        <w:rPr>
          <w:rFonts w:ascii="Times New Roman" w:hAnsi="Times New Roman" w:cs="Times New Roman"/>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Potrebno je u sistem zaštite i spašavanja Općine, ukoliko postoje obaveze, ugraditi dostignuta međunarodna naučna istraživanja, istraživačke projekte Bosne i Hercegovine, Federacije BiH, kantona, Republike Srpske, kao i istraživanja koje su provele općine i druga pravna lica. Također, navedena istraživanja potrebno je primjenjivati u cilju dogradnje i unapređenja sistema zaštite i spašavanja Općine.</w:t>
      </w:r>
    </w:p>
    <w:p w:rsidR="002B07C5" w:rsidRPr="00A37EC2" w:rsidRDefault="002B07C5" w:rsidP="00EF11C0">
      <w:pPr>
        <w:spacing w:after="0" w:line="240" w:lineRule="auto"/>
        <w:jc w:val="both"/>
        <w:rPr>
          <w:rFonts w:ascii="Times New Roman" w:hAnsi="Times New Roman" w:cs="Times New Roman"/>
          <w:sz w:val="24"/>
          <w:szCs w:val="24"/>
          <w:lang w:val="hr-HR"/>
        </w:rPr>
      </w:pPr>
    </w:p>
    <w:p w:rsidR="002B07C5" w:rsidRPr="00A37EC2" w:rsidRDefault="002B07C5" w:rsidP="0051329B">
      <w:pPr>
        <w:pStyle w:val="Odlomakpopisa1"/>
        <w:numPr>
          <w:ilvl w:val="0"/>
          <w:numId w:val="11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Istraživački projekti za zaštitu od poplava usmjereni na uređenje vodotoka i pritoka rijeka na općini, u saradnji sa nadležnim ministarstvima SBK i drugim institucijama;</w:t>
      </w:r>
    </w:p>
    <w:p w:rsidR="002B07C5" w:rsidRPr="00A37EC2" w:rsidRDefault="002B07C5" w:rsidP="00EF11C0">
      <w:pPr>
        <w:pStyle w:val="Odlomakpopisa1"/>
        <w:spacing w:after="0" w:line="240" w:lineRule="auto"/>
        <w:ind w:left="709" w:hanging="425"/>
        <w:jc w:val="both"/>
        <w:rPr>
          <w:rFonts w:ascii="Times New Roman" w:hAnsi="Times New Roman" w:cs="Times New Roman"/>
          <w:sz w:val="24"/>
          <w:szCs w:val="24"/>
          <w:lang w:val="hr-HR"/>
        </w:rPr>
      </w:pPr>
    </w:p>
    <w:p w:rsidR="002B07C5" w:rsidRPr="00A37EC2" w:rsidRDefault="002B07C5" w:rsidP="0051329B">
      <w:pPr>
        <w:pStyle w:val="Odlomakpopisa1"/>
        <w:numPr>
          <w:ilvl w:val="0"/>
          <w:numId w:val="11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 xml:space="preserve">Projekti usmjereni na istraživanje u oblasti seizmoloških i tektonskih kretanja na području općine koja mogu u velikoj mjeri </w:t>
      </w:r>
      <w:r w:rsidR="00CD0BEB" w:rsidRPr="00A37EC2">
        <w:rPr>
          <w:rFonts w:ascii="Times New Roman" w:hAnsi="Times New Roman" w:cs="Times New Roman"/>
          <w:sz w:val="24"/>
          <w:szCs w:val="24"/>
          <w:lang w:val="hr-HR"/>
        </w:rPr>
        <w:t>zaštiti</w:t>
      </w:r>
      <w:r w:rsidRPr="00A37EC2">
        <w:rPr>
          <w:rFonts w:ascii="Times New Roman" w:hAnsi="Times New Roman" w:cs="Times New Roman"/>
          <w:sz w:val="24"/>
          <w:szCs w:val="24"/>
          <w:lang w:val="hr-HR"/>
        </w:rPr>
        <w:t xml:space="preserve"> </w:t>
      </w:r>
      <w:r w:rsidR="00CD0BEB" w:rsidRPr="00A37EC2">
        <w:rPr>
          <w:rFonts w:ascii="Times New Roman" w:hAnsi="Times New Roman" w:cs="Times New Roman"/>
          <w:sz w:val="24"/>
          <w:szCs w:val="24"/>
          <w:lang w:val="hr-HR"/>
        </w:rPr>
        <w:t>ljude</w:t>
      </w:r>
      <w:r w:rsidRPr="00A37EC2">
        <w:rPr>
          <w:rFonts w:ascii="Times New Roman" w:hAnsi="Times New Roman" w:cs="Times New Roman"/>
          <w:sz w:val="24"/>
          <w:szCs w:val="24"/>
          <w:lang w:val="hr-HR"/>
        </w:rPr>
        <w:t xml:space="preserve"> i materijalna dobra;</w:t>
      </w:r>
    </w:p>
    <w:p w:rsidR="002B07C5" w:rsidRPr="00A37EC2" w:rsidRDefault="002B07C5" w:rsidP="00EF11C0">
      <w:pPr>
        <w:pStyle w:val="Odlomakpopisa1"/>
        <w:spacing w:after="0" w:line="240" w:lineRule="auto"/>
        <w:ind w:left="709" w:hanging="425"/>
        <w:jc w:val="both"/>
        <w:rPr>
          <w:rFonts w:ascii="Times New Roman" w:hAnsi="Times New Roman" w:cs="Times New Roman"/>
          <w:sz w:val="24"/>
          <w:szCs w:val="24"/>
          <w:lang w:val="hr-HR"/>
        </w:rPr>
      </w:pPr>
    </w:p>
    <w:p w:rsidR="002B07C5" w:rsidRPr="00A37EC2" w:rsidRDefault="002B07C5" w:rsidP="0051329B">
      <w:pPr>
        <w:pStyle w:val="Odlomakpopisa1"/>
        <w:numPr>
          <w:ilvl w:val="0"/>
          <w:numId w:val="11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Istraživanje usmjereno na sistemsko rješenje neškodljivog deponovanja komunalnog, klaoničkog, farmaceutskog, građevinskog i drugog otpada. Sagledati</w:t>
      </w:r>
      <w:r w:rsidR="007D69BD" w:rsidRPr="00A37EC2">
        <w:rPr>
          <w:rFonts w:ascii="Times New Roman" w:hAnsi="Times New Roman" w:cs="Times New Roman"/>
          <w:sz w:val="24"/>
          <w:szCs w:val="24"/>
          <w:lang w:val="hr-HR"/>
        </w:rPr>
        <w:t xml:space="preserve"> sa</w:t>
      </w:r>
      <w:r w:rsidRPr="00A37EC2">
        <w:rPr>
          <w:rFonts w:ascii="Times New Roman" w:hAnsi="Times New Roman" w:cs="Times New Roman"/>
          <w:sz w:val="24"/>
          <w:szCs w:val="24"/>
          <w:lang w:val="hr-HR"/>
        </w:rPr>
        <w:t xml:space="preserve"> donošenje</w:t>
      </w:r>
      <w:r w:rsidR="007D69BD" w:rsidRPr="00A37EC2">
        <w:rPr>
          <w:rFonts w:ascii="Times New Roman" w:hAnsi="Times New Roman" w:cs="Times New Roman"/>
          <w:sz w:val="24"/>
          <w:szCs w:val="24"/>
          <w:lang w:val="hr-HR"/>
        </w:rPr>
        <w:t>m</w:t>
      </w:r>
      <w:r w:rsidRPr="00A37EC2">
        <w:rPr>
          <w:rFonts w:ascii="Times New Roman" w:hAnsi="Times New Roman" w:cs="Times New Roman"/>
          <w:sz w:val="24"/>
          <w:szCs w:val="24"/>
          <w:lang w:val="hr-HR"/>
        </w:rPr>
        <w:t xml:space="preserve"> urbanis</w:t>
      </w:r>
      <w:r w:rsidR="007D69BD" w:rsidRPr="00A37EC2">
        <w:rPr>
          <w:rFonts w:ascii="Times New Roman" w:hAnsi="Times New Roman" w:cs="Times New Roman"/>
          <w:sz w:val="24"/>
          <w:szCs w:val="24"/>
          <w:lang w:val="hr-HR"/>
        </w:rPr>
        <w:t>tičkog i prostornog</w:t>
      </w:r>
      <w:r w:rsidRPr="00A37EC2">
        <w:rPr>
          <w:rFonts w:ascii="Times New Roman" w:hAnsi="Times New Roman" w:cs="Times New Roman"/>
          <w:sz w:val="24"/>
          <w:szCs w:val="24"/>
          <w:lang w:val="hr-HR"/>
        </w:rPr>
        <w:t xml:space="preserve"> plana i iznalaženje najboljeg idejnog rješenja lokacije.</w:t>
      </w:r>
    </w:p>
    <w:p w:rsidR="002B07C5" w:rsidRPr="00A37EC2" w:rsidRDefault="002B07C5" w:rsidP="00EF11C0">
      <w:pPr>
        <w:pStyle w:val="Odlomakpopisa1"/>
        <w:spacing w:after="0" w:line="240" w:lineRule="auto"/>
        <w:ind w:left="709" w:hanging="425"/>
        <w:jc w:val="both"/>
        <w:rPr>
          <w:rFonts w:ascii="Times New Roman" w:hAnsi="Times New Roman" w:cs="Times New Roman"/>
          <w:sz w:val="24"/>
          <w:szCs w:val="24"/>
          <w:lang w:val="hr-HR"/>
        </w:rPr>
      </w:pPr>
    </w:p>
    <w:p w:rsidR="002B07C5" w:rsidRPr="00A37EC2" w:rsidRDefault="002B07C5" w:rsidP="0051329B">
      <w:pPr>
        <w:pStyle w:val="Tijeloteksta2"/>
        <w:numPr>
          <w:ilvl w:val="0"/>
          <w:numId w:val="115"/>
        </w:numPr>
        <w:spacing w:after="0" w:line="240" w:lineRule="auto"/>
        <w:ind w:left="709" w:hanging="425"/>
        <w:jc w:val="both"/>
        <w:rPr>
          <w:rFonts w:ascii="Times New Roman" w:hAnsi="Times New Roman" w:cs="Times New Roman"/>
          <w:sz w:val="24"/>
          <w:szCs w:val="24"/>
        </w:rPr>
      </w:pPr>
      <w:r w:rsidRPr="00A37EC2">
        <w:rPr>
          <w:rFonts w:ascii="Times New Roman" w:hAnsi="Times New Roman" w:cs="Times New Roman"/>
          <w:sz w:val="24"/>
          <w:szCs w:val="24"/>
        </w:rPr>
        <w:t>Općina u saradnji sa drugim službama uprave uz mini</w:t>
      </w:r>
      <w:r w:rsidR="002F78E2">
        <w:rPr>
          <w:rFonts w:ascii="Times New Roman" w:hAnsi="Times New Roman" w:cs="Times New Roman"/>
          <w:sz w:val="24"/>
          <w:szCs w:val="24"/>
        </w:rPr>
        <w:t>malna sredstva za period do 2025</w:t>
      </w:r>
      <w:r w:rsidRPr="00A37EC2">
        <w:rPr>
          <w:rFonts w:ascii="Times New Roman" w:hAnsi="Times New Roman" w:cs="Times New Roman"/>
          <w:sz w:val="24"/>
          <w:szCs w:val="24"/>
        </w:rPr>
        <w:t>. godine provesti istraživanje u cilju sagledavanja stanja dosegnutosti sistema zaštite i spašavanja na raz</w:t>
      </w:r>
      <w:r w:rsidR="00246F40" w:rsidRPr="00A37EC2">
        <w:rPr>
          <w:rFonts w:ascii="Times New Roman" w:hAnsi="Times New Roman" w:cs="Times New Roman"/>
          <w:sz w:val="24"/>
          <w:szCs w:val="24"/>
        </w:rPr>
        <w:t>ličitim nivoima organizovanosti</w:t>
      </w:r>
      <w:r w:rsidRPr="00A37EC2">
        <w:rPr>
          <w:rFonts w:ascii="Times New Roman" w:hAnsi="Times New Roman" w:cs="Times New Roman"/>
          <w:sz w:val="24"/>
          <w:szCs w:val="24"/>
        </w:rPr>
        <w:t xml:space="preserve"> (popunjenost</w:t>
      </w:r>
      <w:r w:rsidR="007D69BD" w:rsidRPr="00A37EC2">
        <w:rPr>
          <w:rFonts w:ascii="Times New Roman" w:hAnsi="Times New Roman" w:cs="Times New Roman"/>
          <w:sz w:val="24"/>
          <w:szCs w:val="24"/>
        </w:rPr>
        <w:t>, opremljenost, obučenost štab</w:t>
      </w:r>
      <w:r w:rsidRPr="00A37EC2">
        <w:rPr>
          <w:rFonts w:ascii="Times New Roman" w:hAnsi="Times New Roman" w:cs="Times New Roman"/>
          <w:sz w:val="24"/>
          <w:szCs w:val="24"/>
        </w:rPr>
        <w:t>a, službi i povjerenika civilne zaštite za provođenje mjera zaštite i spašavanja);</w:t>
      </w:r>
    </w:p>
    <w:p w:rsidR="002B07C5" w:rsidRPr="00A37EC2" w:rsidRDefault="002B07C5" w:rsidP="00EF11C0">
      <w:pPr>
        <w:pStyle w:val="Tijeloteksta2"/>
        <w:spacing w:after="0" w:line="240" w:lineRule="auto"/>
        <w:ind w:left="709" w:hanging="425"/>
        <w:jc w:val="both"/>
        <w:rPr>
          <w:rFonts w:ascii="Times New Roman" w:hAnsi="Times New Roman" w:cs="Times New Roman"/>
          <w:sz w:val="24"/>
          <w:szCs w:val="24"/>
        </w:rPr>
      </w:pPr>
    </w:p>
    <w:p w:rsidR="002B07C5" w:rsidRPr="00A37EC2" w:rsidRDefault="002B07C5" w:rsidP="0051329B">
      <w:pPr>
        <w:pStyle w:val="Odlomakpopisa1"/>
        <w:numPr>
          <w:ilvl w:val="0"/>
          <w:numId w:val="115"/>
        </w:numPr>
        <w:spacing w:after="0" w:line="240" w:lineRule="auto"/>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Istraživanje i procjena mogućnosti pravnih subjekata i njihovih uposlenika, nevladinih organizacija, udruženja i fondacija (domaćih i stranih), koje mogu doprinijeti zaštiti i spašavanju u različitim prirodnim i drugim nesrećama.</w:t>
      </w:r>
      <w:r w:rsidRPr="00A37EC2">
        <w:rPr>
          <w:rFonts w:ascii="Times New Roman" w:hAnsi="Times New Roman" w:cs="Times New Roman"/>
          <w:sz w:val="24"/>
          <w:szCs w:val="24"/>
          <w:lang w:val="hr-HR"/>
        </w:rPr>
        <w:tab/>
      </w:r>
    </w:p>
    <w:p w:rsidR="002B07C5" w:rsidRPr="00A37EC2" w:rsidRDefault="002B07C5" w:rsidP="00EF11C0">
      <w:pPr>
        <w:pStyle w:val="Odlomakpopisa1"/>
        <w:spacing w:after="0" w:line="240" w:lineRule="auto"/>
        <w:ind w:left="0" w:firstLine="709"/>
        <w:jc w:val="both"/>
        <w:rPr>
          <w:rFonts w:ascii="Times New Roman" w:hAnsi="Times New Roman" w:cs="Times New Roman"/>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Navedeni projekti u skladu sa Strategijom razvoja, realizovaće se kroz akcijske planove za koje treba o</w:t>
      </w:r>
      <w:r w:rsidR="00246F4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određena fi</w:t>
      </w:r>
      <w:r w:rsidR="00F11033" w:rsidRPr="00A37EC2">
        <w:rPr>
          <w:rFonts w:ascii="Times New Roman" w:hAnsi="Times New Roman" w:cs="Times New Roman"/>
          <w:sz w:val="24"/>
          <w:szCs w:val="24"/>
          <w:lang w:val="hr-HR"/>
        </w:rPr>
        <w:t>nasijska sredstva. S obzirom da</w:t>
      </w:r>
      <w:r w:rsidRPr="00A37EC2">
        <w:rPr>
          <w:rFonts w:ascii="Times New Roman" w:hAnsi="Times New Roman" w:cs="Times New Roman"/>
          <w:sz w:val="24"/>
          <w:szCs w:val="24"/>
          <w:lang w:val="hr-HR"/>
        </w:rPr>
        <w:t xml:space="preserve"> istraživanja iziskuju veća mate</w:t>
      </w:r>
      <w:r w:rsidR="00F11033" w:rsidRPr="00A37EC2">
        <w:rPr>
          <w:rFonts w:ascii="Times New Roman" w:hAnsi="Times New Roman" w:cs="Times New Roman"/>
          <w:sz w:val="24"/>
          <w:szCs w:val="24"/>
          <w:lang w:val="hr-HR"/>
        </w:rPr>
        <w:t>rijalna i finansijska</w:t>
      </w:r>
      <w:r w:rsidR="007D69BD" w:rsidRPr="00A37EC2">
        <w:rPr>
          <w:rFonts w:ascii="Times New Roman" w:hAnsi="Times New Roman" w:cs="Times New Roman"/>
          <w:sz w:val="24"/>
          <w:szCs w:val="24"/>
          <w:lang w:val="hr-HR"/>
        </w:rPr>
        <w:t xml:space="preserve"> sredstva</w:t>
      </w:r>
      <w:r w:rsidRPr="00A37EC2">
        <w:rPr>
          <w:rFonts w:ascii="Times New Roman" w:hAnsi="Times New Roman" w:cs="Times New Roman"/>
          <w:sz w:val="24"/>
          <w:szCs w:val="24"/>
          <w:lang w:val="hr-HR"/>
        </w:rPr>
        <w:t xml:space="preserve">, potrebno je što u većoj mjeri bazirati se na već provedena istraživanja, a na osnovu dostupnih i korisnih podataka i uz odgovarajuće analize rješavati zadane projekte. </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Naprijed navedene smjernice treba posmatrati kao okvir, koji se može dopunjavati i djelomično mjenjati, obzirom na stanje i prilike u općini, uz osiguranje potrebnih finasijski sredstava za provođenje određenih istraživanja kao i osiguranje sredstava za implementaciju dobijenih rješenja, a sve u cilju osiguranja sigurnog i efikasnog sistema zaštite i spašavanja.</w:t>
      </w:r>
    </w:p>
    <w:p w:rsidR="00EF11C0" w:rsidRPr="00A37EC2" w:rsidRDefault="00EF11C0" w:rsidP="00EF11C0">
      <w:pPr>
        <w:rPr>
          <w:lang w:val="hr-HR"/>
        </w:rPr>
      </w:pPr>
      <w:bookmarkStart w:id="153" w:name="_Toc235240112"/>
    </w:p>
    <w:p w:rsidR="002B07C5" w:rsidRPr="00A37EC2" w:rsidRDefault="002B07C5" w:rsidP="0051329B">
      <w:pPr>
        <w:pStyle w:val="Naslov1"/>
        <w:numPr>
          <w:ilvl w:val="1"/>
          <w:numId w:val="109"/>
        </w:numPr>
        <w:ind w:left="0" w:firstLine="0"/>
        <w:jc w:val="both"/>
        <w:rPr>
          <w:rFonts w:ascii="Times New Roman" w:hAnsi="Times New Roman"/>
        </w:rPr>
      </w:pPr>
      <w:r w:rsidRPr="00A37EC2">
        <w:rPr>
          <w:rFonts w:ascii="Times New Roman" w:hAnsi="Times New Roman"/>
        </w:rPr>
        <w:t>PREGLED OČEKIVANIH TROŠKOVA SA IZVORIMA FINANSIRANJA</w:t>
      </w:r>
      <w:bookmarkEnd w:id="153"/>
      <w:r w:rsidRPr="00A37EC2">
        <w:rPr>
          <w:rFonts w:ascii="Times New Roman" w:hAnsi="Times New Roman"/>
        </w:rPr>
        <w:t xml:space="preserve"> </w:t>
      </w:r>
    </w:p>
    <w:p w:rsidR="002B07C5" w:rsidRPr="00A37EC2" w:rsidRDefault="002B07C5" w:rsidP="00EF11C0">
      <w:pPr>
        <w:pStyle w:val="Bezproreda1"/>
        <w:jc w:val="both"/>
        <w:rPr>
          <w:rFonts w:ascii="Times New Roman" w:hAnsi="Times New Roman" w:cs="Times New Roman"/>
          <w:sz w:val="24"/>
          <w:szCs w:val="24"/>
          <w:lang w:val="hr-HR"/>
        </w:rPr>
      </w:pPr>
    </w:p>
    <w:p w:rsidR="002B07C5" w:rsidRPr="00A37EC2" w:rsidRDefault="002B07C5" w:rsidP="00E83841">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U skladu sa Zakonom o zaštiti i spašavanju ljudi i materijalnih dobara od prirodnih i drugih nesreća, Procjenom ugroženosti Općine </w:t>
      </w:r>
      <w:r w:rsidR="00D5406F" w:rsidRPr="00A37EC2">
        <w:rPr>
          <w:rFonts w:ascii="Times New Roman" w:hAnsi="Times New Roman" w:cs="Times New Roman"/>
          <w:sz w:val="24"/>
          <w:szCs w:val="24"/>
          <w:lang w:val="hr-HR"/>
        </w:rPr>
        <w:t xml:space="preserve">Busovača </w:t>
      </w:r>
      <w:r w:rsidR="00E16C8C" w:rsidRPr="00A37EC2">
        <w:rPr>
          <w:rFonts w:ascii="Times New Roman" w:hAnsi="Times New Roman" w:cs="Times New Roman"/>
          <w:sz w:val="24"/>
          <w:szCs w:val="24"/>
          <w:lang w:val="hr-HR"/>
        </w:rPr>
        <w:t>i ovim Programom</w:t>
      </w:r>
      <w:r w:rsidRPr="00A37EC2">
        <w:rPr>
          <w:rFonts w:ascii="Times New Roman" w:hAnsi="Times New Roman" w:cs="Times New Roman"/>
          <w:sz w:val="24"/>
          <w:szCs w:val="24"/>
          <w:lang w:val="hr-HR"/>
        </w:rPr>
        <w:t xml:space="preserve"> u Budžetu Općine će se planirati sredstva koja će se koristiti namjenski za finansiranje zaštite i spašavanja, sa akcentom na finansiranje preventivnih mjera, kao i realizaciju strateških pravaca razvoja. </w:t>
      </w: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za zaštitu i spašavanje mogu se prikupljati iz više izvora i to su namjenska sredstva koja se mogu koristiti isključivo za namjene utvrđene u Zakonom o zaštiti i spašavanju i ovom Programu razvoja, što se detaljnije razrađuje godišnjim planovima.</w:t>
      </w:r>
    </w:p>
    <w:p w:rsidR="002B07C5" w:rsidRPr="00A37EC2" w:rsidRDefault="002B07C5" w:rsidP="00EF11C0">
      <w:pPr>
        <w:pStyle w:val="Bezproreda1"/>
        <w:ind w:firstLine="709"/>
        <w:jc w:val="both"/>
        <w:rPr>
          <w:rFonts w:ascii="Times New Roman" w:hAnsi="Times New Roman" w:cs="Times New Roman"/>
          <w:bCs/>
          <w:sz w:val="24"/>
          <w:szCs w:val="24"/>
          <w:lang w:val="hr-HR"/>
        </w:rPr>
      </w:pPr>
    </w:p>
    <w:p w:rsidR="002B07C5" w:rsidRPr="00A37EC2" w:rsidRDefault="002B07C5" w:rsidP="0051329B">
      <w:pPr>
        <w:pStyle w:val="Naslov1"/>
        <w:numPr>
          <w:ilvl w:val="2"/>
          <w:numId w:val="109"/>
        </w:numPr>
        <w:ind w:left="709" w:hanging="709"/>
        <w:jc w:val="both"/>
        <w:rPr>
          <w:rFonts w:ascii="Times New Roman" w:hAnsi="Times New Roman"/>
        </w:rPr>
      </w:pPr>
      <w:bookmarkStart w:id="154" w:name="_Toc235240113"/>
      <w:r w:rsidRPr="00A37EC2">
        <w:rPr>
          <w:rFonts w:ascii="Times New Roman" w:hAnsi="Times New Roman"/>
        </w:rPr>
        <w:t>Izvori finansiranja</w:t>
      </w:r>
      <w:bookmarkEnd w:id="154"/>
      <w:r w:rsidRPr="00A37EC2">
        <w:rPr>
          <w:rFonts w:ascii="Times New Roman" w:hAnsi="Times New Roman"/>
        </w:rPr>
        <w:t xml:space="preserve"> </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2B07C5" w:rsidRPr="00E83841" w:rsidRDefault="002B07C5" w:rsidP="00E83841">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Sredstva potrebna za realizaciju obaveza Općine </w:t>
      </w:r>
      <w:r w:rsidR="00D5406F"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 xml:space="preserve">definisanih Zakonom o zaštiti i spašavanju, Programa razvoja i godišnjim planovima za prikupljanja i korištenja sredstava zaštite i spašavanja, osigurat će se iz: </w:t>
      </w:r>
    </w:p>
    <w:p w:rsidR="002B07C5" w:rsidRPr="00A37EC2" w:rsidRDefault="002B07C5" w:rsidP="0051329B">
      <w:pPr>
        <w:pStyle w:val="Bezproreda1"/>
        <w:numPr>
          <w:ilvl w:val="0"/>
          <w:numId w:val="116"/>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budžeta Federacije BiH, Srednjobosanskog kantona i Općine;</w:t>
      </w:r>
    </w:p>
    <w:p w:rsidR="002B07C5" w:rsidRPr="00A37EC2" w:rsidRDefault="00246F40" w:rsidP="0051329B">
      <w:pPr>
        <w:pStyle w:val="Bezproreda1"/>
        <w:numPr>
          <w:ilvl w:val="0"/>
          <w:numId w:val="116"/>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sredstava pravnih subjekat</w:t>
      </w:r>
      <w:r w:rsidR="002B07C5" w:rsidRPr="00A37EC2">
        <w:rPr>
          <w:rFonts w:ascii="Times New Roman" w:hAnsi="Times New Roman" w:cs="Times New Roman"/>
          <w:sz w:val="24"/>
          <w:szCs w:val="24"/>
          <w:lang w:val="hr-HR"/>
        </w:rPr>
        <w:t>a;</w:t>
      </w:r>
    </w:p>
    <w:p w:rsidR="002B07C5" w:rsidRPr="00A37EC2" w:rsidRDefault="002B07C5" w:rsidP="0051329B">
      <w:pPr>
        <w:pStyle w:val="Bezproreda1"/>
        <w:numPr>
          <w:ilvl w:val="0"/>
          <w:numId w:val="116"/>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osiguranja;</w:t>
      </w:r>
    </w:p>
    <w:p w:rsidR="002B07C5" w:rsidRPr="00A37EC2" w:rsidRDefault="002B07C5" w:rsidP="0051329B">
      <w:pPr>
        <w:pStyle w:val="Bezproreda1"/>
        <w:numPr>
          <w:ilvl w:val="0"/>
          <w:numId w:val="116"/>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dobrovoljnih priloga;</w:t>
      </w:r>
    </w:p>
    <w:p w:rsidR="002B07C5" w:rsidRPr="00A37EC2" w:rsidRDefault="002B07C5" w:rsidP="0051329B">
      <w:pPr>
        <w:pStyle w:val="Bezproreda1"/>
        <w:numPr>
          <w:ilvl w:val="0"/>
          <w:numId w:val="116"/>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međunarodnih pomoći - donacija;</w:t>
      </w:r>
    </w:p>
    <w:p w:rsidR="002B07C5" w:rsidRPr="00E83841" w:rsidRDefault="002B07C5" w:rsidP="00E83841">
      <w:pPr>
        <w:pStyle w:val="Bezproreda1"/>
        <w:numPr>
          <w:ilvl w:val="0"/>
          <w:numId w:val="116"/>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ostalih izvora predviđenim Zakonom o zaštiti i spašavanju i drugim zakonskim propisima.</w:t>
      </w:r>
    </w:p>
    <w:p w:rsidR="002B07C5" w:rsidRPr="00A37EC2" w:rsidRDefault="002B07C5" w:rsidP="00E83841">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lastRenderedPageBreak/>
        <w:t xml:space="preserve">Sredstva od posebne naknade ostvarena na osnovu člana 180. Zakona o zaštiti i spašavanju, nisu i ne mogu biti jedina sredstva za sveukupne namjenske potrebe zaštite i spašavanja ljudi i materijalnih dobara, te je s toga potrebno koristiti i druge izvore finansiranja mjera zaštite i spašavanja (vidjeti član 179. Zakona o zaštiti i spašavanju). </w:t>
      </w: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za zaštitu i spašavanje, koja će se o</w:t>
      </w:r>
      <w:r w:rsidR="00246F40" w:rsidRPr="00A37EC2">
        <w:rPr>
          <w:rFonts w:ascii="Times New Roman" w:hAnsi="Times New Roman" w:cs="Times New Roman"/>
          <w:sz w:val="24"/>
          <w:szCs w:val="24"/>
          <w:lang w:val="hr-HR"/>
        </w:rPr>
        <w:t>sigura</w:t>
      </w:r>
      <w:r w:rsidRPr="00A37EC2">
        <w:rPr>
          <w:rFonts w:ascii="Times New Roman" w:hAnsi="Times New Roman" w:cs="Times New Roman"/>
          <w:sz w:val="24"/>
          <w:szCs w:val="24"/>
          <w:lang w:val="hr-HR"/>
        </w:rPr>
        <w:t>ti kroz budžet</w:t>
      </w:r>
      <w:r w:rsidR="00E83841">
        <w:rPr>
          <w:rFonts w:ascii="Times New Roman" w:hAnsi="Times New Roman" w:cs="Times New Roman"/>
          <w:sz w:val="24"/>
          <w:szCs w:val="24"/>
          <w:lang w:val="hr-HR"/>
        </w:rPr>
        <w:t>e</w:t>
      </w:r>
      <w:r w:rsidRPr="00A37EC2">
        <w:rPr>
          <w:rFonts w:ascii="Times New Roman" w:hAnsi="Times New Roman" w:cs="Times New Roman"/>
          <w:sz w:val="24"/>
          <w:szCs w:val="24"/>
          <w:lang w:val="hr-HR"/>
        </w:rPr>
        <w:t xml:space="preserve"> Općine, Srednjobosanskog kantona i Federacije BiH i implementirati na području općine </w:t>
      </w:r>
      <w:r w:rsidR="00D5406F" w:rsidRPr="00A37EC2">
        <w:rPr>
          <w:rFonts w:ascii="Times New Roman" w:hAnsi="Times New Roman" w:cs="Times New Roman"/>
          <w:sz w:val="24"/>
          <w:szCs w:val="24"/>
          <w:lang w:val="hr-HR"/>
        </w:rPr>
        <w:t xml:space="preserve">Busovača </w:t>
      </w:r>
      <w:r w:rsidRPr="00A37EC2">
        <w:rPr>
          <w:rFonts w:ascii="Times New Roman" w:hAnsi="Times New Roman" w:cs="Times New Roman"/>
          <w:sz w:val="24"/>
          <w:szCs w:val="24"/>
          <w:lang w:val="hr-HR"/>
        </w:rPr>
        <w:t>u planiranom petogodišnjem periodu, iskazana su u slijedećoj tabeli:</w:t>
      </w:r>
    </w:p>
    <w:p w:rsidR="008D181E" w:rsidRPr="00A37EC2" w:rsidRDefault="008D181E" w:rsidP="00EF11C0">
      <w:pPr>
        <w:spacing w:after="0" w:line="240" w:lineRule="auto"/>
        <w:jc w:val="both"/>
        <w:rPr>
          <w:rFonts w:ascii="Times New Roman" w:hAnsi="Times New Roman" w:cs="Times New Roman"/>
          <w:sz w:val="24"/>
          <w:szCs w:val="24"/>
          <w:lang w:val="hr-HR"/>
        </w:rPr>
      </w:pPr>
    </w:p>
    <w:tbl>
      <w:tblPr>
        <w:tblW w:w="8994" w:type="dxa"/>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insideV w:val="single" w:sz="6" w:space="0" w:color="auto"/>
        </w:tblBorders>
        <w:tblLayout w:type="fixed"/>
        <w:tblLook w:val="01E0"/>
      </w:tblPr>
      <w:tblGrid>
        <w:gridCol w:w="720"/>
        <w:gridCol w:w="2160"/>
        <w:gridCol w:w="1200"/>
        <w:gridCol w:w="1296"/>
        <w:gridCol w:w="1200"/>
        <w:gridCol w:w="1200"/>
        <w:gridCol w:w="1218"/>
      </w:tblGrid>
      <w:tr w:rsidR="00483E49" w:rsidRPr="00A37EC2">
        <w:trPr>
          <w:trHeight w:val="458"/>
        </w:trPr>
        <w:tc>
          <w:tcPr>
            <w:tcW w:w="720" w:type="dxa"/>
            <w:vAlign w:val="center"/>
          </w:tcPr>
          <w:p w:rsidR="008D181E" w:rsidRPr="00A37EC2" w:rsidRDefault="008D181E" w:rsidP="00EF11C0">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R/B</w:t>
            </w:r>
          </w:p>
        </w:tc>
        <w:tc>
          <w:tcPr>
            <w:tcW w:w="2160" w:type="dxa"/>
            <w:vAlign w:val="center"/>
          </w:tcPr>
          <w:p w:rsidR="008D181E" w:rsidRPr="00A37EC2" w:rsidRDefault="008D181E" w:rsidP="00EF11C0">
            <w:pPr>
              <w:spacing w:after="0" w:line="240" w:lineRule="auto"/>
              <w:jc w:val="center"/>
              <w:rPr>
                <w:rFonts w:ascii="Times New Roman" w:hAnsi="Times New Roman" w:cs="Times New Roman"/>
                <w:b/>
                <w:sz w:val="24"/>
                <w:szCs w:val="24"/>
                <w:lang w:val="hr-HR"/>
              </w:rPr>
            </w:pPr>
            <w:r w:rsidRPr="00A37EC2">
              <w:rPr>
                <w:rFonts w:ascii="Times New Roman" w:hAnsi="Times New Roman" w:cs="Times New Roman"/>
                <w:b/>
                <w:sz w:val="24"/>
                <w:szCs w:val="24"/>
                <w:lang w:val="hr-HR"/>
              </w:rPr>
              <w:t>Opis</w:t>
            </w:r>
          </w:p>
        </w:tc>
        <w:tc>
          <w:tcPr>
            <w:tcW w:w="1200" w:type="dxa"/>
            <w:vAlign w:val="center"/>
          </w:tcPr>
          <w:p w:rsidR="008D181E" w:rsidRPr="00A37EC2" w:rsidRDefault="002F78E2" w:rsidP="00EF11C0">
            <w:pPr>
              <w:spacing w:after="0" w:line="24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2021</w:t>
            </w:r>
            <w:r w:rsidR="008D181E" w:rsidRPr="00A37EC2">
              <w:rPr>
                <w:rFonts w:ascii="Times New Roman" w:hAnsi="Times New Roman" w:cs="Times New Roman"/>
                <w:b/>
                <w:sz w:val="24"/>
                <w:szCs w:val="24"/>
                <w:lang w:val="hr-HR"/>
              </w:rPr>
              <w:t>.</w:t>
            </w:r>
          </w:p>
        </w:tc>
        <w:tc>
          <w:tcPr>
            <w:tcW w:w="1296" w:type="dxa"/>
            <w:vAlign w:val="center"/>
          </w:tcPr>
          <w:p w:rsidR="008D181E" w:rsidRPr="00A37EC2" w:rsidRDefault="002F78E2" w:rsidP="00EF11C0">
            <w:pPr>
              <w:spacing w:after="0" w:line="24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2022</w:t>
            </w:r>
            <w:r w:rsidR="008D181E" w:rsidRPr="00A37EC2">
              <w:rPr>
                <w:rFonts w:ascii="Times New Roman" w:hAnsi="Times New Roman" w:cs="Times New Roman"/>
                <w:b/>
                <w:sz w:val="24"/>
                <w:szCs w:val="24"/>
                <w:lang w:val="hr-HR"/>
              </w:rPr>
              <w:t>.</w:t>
            </w:r>
          </w:p>
        </w:tc>
        <w:tc>
          <w:tcPr>
            <w:tcW w:w="1200" w:type="dxa"/>
            <w:vAlign w:val="center"/>
          </w:tcPr>
          <w:p w:rsidR="008D181E" w:rsidRPr="00A37EC2" w:rsidRDefault="002F78E2" w:rsidP="00EF11C0">
            <w:pPr>
              <w:spacing w:after="0" w:line="24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2023</w:t>
            </w:r>
            <w:r w:rsidR="008D181E" w:rsidRPr="00A37EC2">
              <w:rPr>
                <w:rFonts w:ascii="Times New Roman" w:hAnsi="Times New Roman" w:cs="Times New Roman"/>
                <w:b/>
                <w:sz w:val="24"/>
                <w:szCs w:val="24"/>
                <w:lang w:val="hr-HR"/>
              </w:rPr>
              <w:t>.</w:t>
            </w:r>
          </w:p>
        </w:tc>
        <w:tc>
          <w:tcPr>
            <w:tcW w:w="1200" w:type="dxa"/>
            <w:vAlign w:val="center"/>
          </w:tcPr>
          <w:p w:rsidR="008D181E" w:rsidRPr="00A37EC2" w:rsidRDefault="002F78E2" w:rsidP="00EF11C0">
            <w:pPr>
              <w:spacing w:after="0" w:line="24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2024</w:t>
            </w:r>
            <w:r w:rsidR="008D181E" w:rsidRPr="00A37EC2">
              <w:rPr>
                <w:rFonts w:ascii="Times New Roman" w:hAnsi="Times New Roman" w:cs="Times New Roman"/>
                <w:b/>
                <w:sz w:val="24"/>
                <w:szCs w:val="24"/>
                <w:lang w:val="hr-HR"/>
              </w:rPr>
              <w:t>.</w:t>
            </w:r>
          </w:p>
        </w:tc>
        <w:tc>
          <w:tcPr>
            <w:tcW w:w="1218" w:type="dxa"/>
            <w:vAlign w:val="center"/>
          </w:tcPr>
          <w:p w:rsidR="008D181E" w:rsidRPr="00A37EC2" w:rsidRDefault="002F78E2" w:rsidP="00EF11C0">
            <w:pPr>
              <w:spacing w:after="0" w:line="240" w:lineRule="auto"/>
              <w:jc w:val="center"/>
              <w:rPr>
                <w:rFonts w:ascii="Times New Roman" w:hAnsi="Times New Roman" w:cs="Times New Roman"/>
                <w:b/>
                <w:sz w:val="24"/>
                <w:szCs w:val="24"/>
                <w:lang w:val="hr-HR"/>
              </w:rPr>
            </w:pPr>
            <w:r>
              <w:rPr>
                <w:rFonts w:ascii="Times New Roman" w:hAnsi="Times New Roman" w:cs="Times New Roman"/>
                <w:b/>
                <w:sz w:val="24"/>
                <w:szCs w:val="24"/>
                <w:lang w:val="hr-HR"/>
              </w:rPr>
              <w:t>2025</w:t>
            </w:r>
            <w:r w:rsidR="008D181E" w:rsidRPr="00A37EC2">
              <w:rPr>
                <w:rFonts w:ascii="Times New Roman" w:hAnsi="Times New Roman" w:cs="Times New Roman"/>
                <w:b/>
                <w:sz w:val="24"/>
                <w:szCs w:val="24"/>
                <w:lang w:val="hr-HR"/>
              </w:rPr>
              <w:t>.</w:t>
            </w:r>
          </w:p>
        </w:tc>
      </w:tr>
      <w:tr w:rsidR="00483E49" w:rsidRPr="00A37EC2">
        <w:trPr>
          <w:trHeight w:val="203"/>
        </w:trPr>
        <w:tc>
          <w:tcPr>
            <w:tcW w:w="720"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2160"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2</w:t>
            </w:r>
          </w:p>
        </w:tc>
        <w:tc>
          <w:tcPr>
            <w:tcW w:w="1200"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3</w:t>
            </w:r>
          </w:p>
        </w:tc>
        <w:tc>
          <w:tcPr>
            <w:tcW w:w="1296"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4</w:t>
            </w:r>
          </w:p>
        </w:tc>
        <w:tc>
          <w:tcPr>
            <w:tcW w:w="1200"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5</w:t>
            </w:r>
          </w:p>
        </w:tc>
        <w:tc>
          <w:tcPr>
            <w:tcW w:w="1200"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6</w:t>
            </w:r>
          </w:p>
        </w:tc>
        <w:tc>
          <w:tcPr>
            <w:tcW w:w="1218"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7</w:t>
            </w:r>
          </w:p>
        </w:tc>
      </w:tr>
      <w:tr w:rsidR="00483E49" w:rsidRPr="00A37EC2">
        <w:trPr>
          <w:trHeight w:val="2546"/>
        </w:trPr>
        <w:tc>
          <w:tcPr>
            <w:tcW w:w="720" w:type="dxa"/>
            <w:vAlign w:val="center"/>
          </w:tcPr>
          <w:p w:rsidR="008D181E" w:rsidRPr="00A37EC2" w:rsidRDefault="008D181E" w:rsidP="00EF11C0">
            <w:pPr>
              <w:spacing w:after="0" w:line="240" w:lineRule="auto"/>
              <w:jc w:val="center"/>
              <w:rPr>
                <w:rFonts w:ascii="Times New Roman" w:hAnsi="Times New Roman" w:cs="Times New Roman"/>
                <w:sz w:val="24"/>
                <w:szCs w:val="24"/>
                <w:lang w:val="hr-HR"/>
              </w:rPr>
            </w:pPr>
            <w:r w:rsidRPr="00A37EC2">
              <w:rPr>
                <w:rFonts w:ascii="Times New Roman" w:hAnsi="Times New Roman" w:cs="Times New Roman"/>
                <w:sz w:val="24"/>
                <w:szCs w:val="24"/>
                <w:lang w:val="hr-HR"/>
              </w:rPr>
              <w:t>1.</w:t>
            </w:r>
          </w:p>
        </w:tc>
        <w:tc>
          <w:tcPr>
            <w:tcW w:w="2160" w:type="dxa"/>
            <w:vAlign w:val="center"/>
          </w:tcPr>
          <w:p w:rsidR="008D181E" w:rsidRPr="00A37EC2" w:rsidRDefault="008D181E" w:rsidP="00EF11C0">
            <w:pPr>
              <w:spacing w:after="0" w:line="240" w:lineRule="auto"/>
              <w:rPr>
                <w:rFonts w:ascii="Times New Roman" w:hAnsi="Times New Roman" w:cs="Times New Roman"/>
                <w:sz w:val="24"/>
                <w:szCs w:val="24"/>
                <w:lang w:val="hr-HR"/>
              </w:rPr>
            </w:pPr>
            <w:r w:rsidRPr="00A37EC2">
              <w:rPr>
                <w:rFonts w:ascii="Times New Roman" w:hAnsi="Times New Roman" w:cs="Times New Roman"/>
                <w:sz w:val="24"/>
                <w:szCs w:val="24"/>
                <w:lang w:val="hr-HR"/>
              </w:rPr>
              <w:t>Novčana sredstva koja bi trebala biti planirana u Budžetu općine Busovača za potrebe zaštite i spašavanja od prirodnih i drugih nesreća</w:t>
            </w:r>
          </w:p>
        </w:tc>
        <w:tc>
          <w:tcPr>
            <w:tcW w:w="1200" w:type="dxa"/>
            <w:vAlign w:val="center"/>
          </w:tcPr>
          <w:p w:rsidR="008D181E" w:rsidRPr="00A37EC2" w:rsidRDefault="002F78E2" w:rsidP="00EF11C0">
            <w:pPr>
              <w:spacing w:after="0" w:line="240" w:lineRule="auto"/>
              <w:rPr>
                <w:rFonts w:ascii="Times New Roman" w:hAnsi="Times New Roman" w:cs="Times New Roman"/>
                <w:sz w:val="24"/>
                <w:szCs w:val="24"/>
                <w:lang w:val="hr-HR"/>
              </w:rPr>
            </w:pPr>
            <w:r>
              <w:rPr>
                <w:rFonts w:ascii="Times New Roman" w:hAnsi="Times New Roman" w:cs="Times New Roman"/>
                <w:sz w:val="24"/>
                <w:szCs w:val="24"/>
                <w:lang w:val="hr-HR"/>
              </w:rPr>
              <w:t>4</w:t>
            </w:r>
            <w:r w:rsidR="00FC0DE6" w:rsidRPr="00A37EC2">
              <w:rPr>
                <w:rFonts w:ascii="Times New Roman" w:hAnsi="Times New Roman" w:cs="Times New Roman"/>
                <w:sz w:val="24"/>
                <w:szCs w:val="24"/>
                <w:lang w:val="hr-HR"/>
              </w:rPr>
              <w:t>5.0</w:t>
            </w:r>
            <w:r w:rsidR="008D181E" w:rsidRPr="00A37EC2">
              <w:rPr>
                <w:rFonts w:ascii="Times New Roman" w:hAnsi="Times New Roman" w:cs="Times New Roman"/>
                <w:sz w:val="24"/>
                <w:szCs w:val="24"/>
                <w:lang w:val="hr-HR"/>
              </w:rPr>
              <w:t>00,00</w:t>
            </w:r>
          </w:p>
        </w:tc>
        <w:tc>
          <w:tcPr>
            <w:tcW w:w="1296" w:type="dxa"/>
            <w:vAlign w:val="center"/>
          </w:tcPr>
          <w:p w:rsidR="008D181E" w:rsidRPr="00A37EC2" w:rsidRDefault="002F78E2" w:rsidP="00EF11C0">
            <w:pPr>
              <w:spacing w:after="0" w:line="240" w:lineRule="auto"/>
              <w:rPr>
                <w:rFonts w:ascii="Times New Roman" w:hAnsi="Times New Roman" w:cs="Times New Roman"/>
                <w:sz w:val="24"/>
                <w:szCs w:val="24"/>
                <w:lang w:val="hr-HR"/>
              </w:rPr>
            </w:pPr>
            <w:r>
              <w:rPr>
                <w:rFonts w:ascii="Times New Roman" w:hAnsi="Times New Roman" w:cs="Times New Roman"/>
                <w:sz w:val="24"/>
                <w:szCs w:val="24"/>
                <w:lang w:val="hr-HR"/>
              </w:rPr>
              <w:t>4</w:t>
            </w:r>
            <w:r w:rsidR="00EB1483" w:rsidRPr="00A37EC2">
              <w:rPr>
                <w:rFonts w:ascii="Times New Roman" w:hAnsi="Times New Roman" w:cs="Times New Roman"/>
                <w:sz w:val="24"/>
                <w:szCs w:val="24"/>
                <w:lang w:val="hr-HR"/>
              </w:rPr>
              <w:t>6</w:t>
            </w:r>
            <w:r w:rsidR="008D181E" w:rsidRPr="00A37EC2">
              <w:rPr>
                <w:rFonts w:ascii="Times New Roman" w:hAnsi="Times New Roman" w:cs="Times New Roman"/>
                <w:sz w:val="24"/>
                <w:szCs w:val="24"/>
                <w:lang w:val="hr-HR"/>
              </w:rPr>
              <w:t>.000,00</w:t>
            </w:r>
          </w:p>
        </w:tc>
        <w:tc>
          <w:tcPr>
            <w:tcW w:w="1200" w:type="dxa"/>
            <w:vAlign w:val="center"/>
          </w:tcPr>
          <w:p w:rsidR="008D181E" w:rsidRPr="00A37EC2" w:rsidRDefault="002F78E2" w:rsidP="00EF11C0">
            <w:pPr>
              <w:spacing w:after="0" w:line="240" w:lineRule="auto"/>
              <w:rPr>
                <w:rFonts w:ascii="Times New Roman" w:hAnsi="Times New Roman" w:cs="Times New Roman"/>
                <w:sz w:val="24"/>
                <w:szCs w:val="24"/>
                <w:lang w:val="hr-HR"/>
              </w:rPr>
            </w:pPr>
            <w:r>
              <w:rPr>
                <w:rFonts w:ascii="Times New Roman" w:hAnsi="Times New Roman" w:cs="Times New Roman"/>
                <w:sz w:val="24"/>
                <w:szCs w:val="24"/>
                <w:lang w:val="hr-HR"/>
              </w:rPr>
              <w:t>4</w:t>
            </w:r>
            <w:r w:rsidR="00EB1483" w:rsidRPr="00A37EC2">
              <w:rPr>
                <w:rFonts w:ascii="Times New Roman" w:hAnsi="Times New Roman" w:cs="Times New Roman"/>
                <w:sz w:val="24"/>
                <w:szCs w:val="24"/>
                <w:lang w:val="hr-HR"/>
              </w:rPr>
              <w:t>8</w:t>
            </w:r>
            <w:r w:rsidR="00FC0DE6" w:rsidRPr="00A37EC2">
              <w:rPr>
                <w:rFonts w:ascii="Times New Roman" w:hAnsi="Times New Roman" w:cs="Times New Roman"/>
                <w:sz w:val="24"/>
                <w:szCs w:val="24"/>
                <w:lang w:val="hr-HR"/>
              </w:rPr>
              <w:t>.</w:t>
            </w:r>
            <w:r w:rsidR="00A85DAF" w:rsidRPr="00A37EC2">
              <w:rPr>
                <w:rFonts w:ascii="Times New Roman" w:hAnsi="Times New Roman" w:cs="Times New Roman"/>
                <w:sz w:val="24"/>
                <w:szCs w:val="24"/>
                <w:lang w:val="hr-HR"/>
              </w:rPr>
              <w:t>0</w:t>
            </w:r>
            <w:r w:rsidR="008D181E" w:rsidRPr="00A37EC2">
              <w:rPr>
                <w:rFonts w:ascii="Times New Roman" w:hAnsi="Times New Roman" w:cs="Times New Roman"/>
                <w:sz w:val="24"/>
                <w:szCs w:val="24"/>
                <w:lang w:val="hr-HR"/>
              </w:rPr>
              <w:t>00,00</w:t>
            </w:r>
          </w:p>
        </w:tc>
        <w:tc>
          <w:tcPr>
            <w:tcW w:w="1200" w:type="dxa"/>
            <w:vAlign w:val="center"/>
          </w:tcPr>
          <w:p w:rsidR="008D181E" w:rsidRPr="00A37EC2" w:rsidRDefault="002F78E2" w:rsidP="00EF11C0">
            <w:pPr>
              <w:spacing w:after="0" w:line="240" w:lineRule="auto"/>
              <w:rPr>
                <w:rFonts w:ascii="Times New Roman" w:hAnsi="Times New Roman" w:cs="Times New Roman"/>
                <w:sz w:val="24"/>
                <w:szCs w:val="24"/>
                <w:lang w:val="hr-HR"/>
              </w:rPr>
            </w:pPr>
            <w:r>
              <w:rPr>
                <w:rFonts w:ascii="Times New Roman" w:hAnsi="Times New Roman" w:cs="Times New Roman"/>
                <w:sz w:val="24"/>
                <w:szCs w:val="24"/>
                <w:lang w:val="hr-HR"/>
              </w:rPr>
              <w:t>5</w:t>
            </w:r>
            <w:r w:rsidR="00EB1483" w:rsidRPr="00A37EC2">
              <w:rPr>
                <w:rFonts w:ascii="Times New Roman" w:hAnsi="Times New Roman" w:cs="Times New Roman"/>
                <w:sz w:val="24"/>
                <w:szCs w:val="24"/>
                <w:lang w:val="hr-HR"/>
              </w:rPr>
              <w:t>0</w:t>
            </w:r>
            <w:r w:rsidR="008D181E" w:rsidRPr="00A37EC2">
              <w:rPr>
                <w:rFonts w:ascii="Times New Roman" w:hAnsi="Times New Roman" w:cs="Times New Roman"/>
                <w:sz w:val="24"/>
                <w:szCs w:val="24"/>
                <w:lang w:val="hr-HR"/>
              </w:rPr>
              <w:t>.000,00</w:t>
            </w:r>
          </w:p>
        </w:tc>
        <w:tc>
          <w:tcPr>
            <w:tcW w:w="1218" w:type="dxa"/>
            <w:vAlign w:val="center"/>
          </w:tcPr>
          <w:p w:rsidR="008D181E" w:rsidRPr="00A37EC2" w:rsidRDefault="002F78E2" w:rsidP="00EF11C0">
            <w:pPr>
              <w:spacing w:after="0" w:line="240" w:lineRule="auto"/>
              <w:rPr>
                <w:rFonts w:ascii="Times New Roman" w:hAnsi="Times New Roman" w:cs="Times New Roman"/>
                <w:sz w:val="24"/>
                <w:szCs w:val="24"/>
                <w:lang w:val="hr-HR"/>
              </w:rPr>
            </w:pPr>
            <w:r>
              <w:rPr>
                <w:rFonts w:ascii="Times New Roman" w:hAnsi="Times New Roman" w:cs="Times New Roman"/>
                <w:sz w:val="24"/>
                <w:szCs w:val="24"/>
                <w:lang w:val="hr-HR"/>
              </w:rPr>
              <w:t>5</w:t>
            </w:r>
            <w:r w:rsidR="00EB1483" w:rsidRPr="00A37EC2">
              <w:rPr>
                <w:rFonts w:ascii="Times New Roman" w:hAnsi="Times New Roman" w:cs="Times New Roman"/>
                <w:sz w:val="24"/>
                <w:szCs w:val="24"/>
                <w:lang w:val="hr-HR"/>
              </w:rPr>
              <w:t>0</w:t>
            </w:r>
            <w:r w:rsidR="008D181E" w:rsidRPr="00A37EC2">
              <w:rPr>
                <w:rFonts w:ascii="Times New Roman" w:hAnsi="Times New Roman" w:cs="Times New Roman"/>
                <w:sz w:val="24"/>
                <w:szCs w:val="24"/>
                <w:lang w:val="hr-HR"/>
              </w:rPr>
              <w:t>.000,00</w:t>
            </w:r>
          </w:p>
        </w:tc>
      </w:tr>
    </w:tbl>
    <w:p w:rsidR="00DB02D5" w:rsidRPr="00A37EC2" w:rsidRDefault="00DB02D5" w:rsidP="00EF11C0">
      <w:pPr>
        <w:pStyle w:val="Bezproreda1"/>
        <w:ind w:firstLine="708"/>
        <w:jc w:val="both"/>
        <w:rPr>
          <w:rFonts w:ascii="Times New Roman" w:hAnsi="Times New Roman" w:cs="Times New Roman"/>
          <w:sz w:val="24"/>
          <w:szCs w:val="24"/>
          <w:lang w:val="hr-HR"/>
        </w:rPr>
      </w:pPr>
    </w:p>
    <w:p w:rsidR="002B07C5" w:rsidRPr="00A37EC2" w:rsidRDefault="002B07C5" w:rsidP="00EF11C0">
      <w:pPr>
        <w:pStyle w:val="Bezproreda1"/>
        <w:ind w:firstLine="708"/>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za zaštitu i spašavanje koja se planiraju u budžetu Općine je potrebno voditi na posebnom računu Općine, a sredstva iste namjene odobrena od Srednjobosanskog kantona i Federacije BiH usmjeravati na taj račun, i koristiti za odobrene projekte, planove i akcije.</w:t>
      </w:r>
    </w:p>
    <w:p w:rsidR="00F11033" w:rsidRPr="00A37EC2" w:rsidRDefault="00F11033" w:rsidP="00EF11C0">
      <w:pPr>
        <w:pStyle w:val="Bezproreda1"/>
        <w:ind w:firstLine="708"/>
        <w:jc w:val="both"/>
        <w:rPr>
          <w:rFonts w:ascii="Times New Roman" w:hAnsi="Times New Roman" w:cs="Times New Roman"/>
          <w:sz w:val="24"/>
          <w:szCs w:val="24"/>
          <w:lang w:val="hr-HR"/>
        </w:rPr>
      </w:pPr>
    </w:p>
    <w:p w:rsidR="002B07C5" w:rsidRPr="00A37EC2" w:rsidRDefault="002B07C5"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Sredstva namijenjena za realizaciju posebnih projekata, planova i akcija od značaja za zaštitu i spašavanje, a koje redovnim budžetskim sredstvima finansiraju ili sufinansiraju organi i preduzeća SBK i Federacije BiH nisu iskazani u tabeli (projekcija prihoda) jer se ona pozicioniraju u tim budžetima i koriste po posebnim procedurama.</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CE4FEE" w:rsidRPr="00A37EC2" w:rsidRDefault="00CE4FEE" w:rsidP="00EF11C0">
      <w:pPr>
        <w:pStyle w:val="Bezproreda1"/>
        <w:ind w:firstLine="709"/>
        <w:jc w:val="both"/>
        <w:rPr>
          <w:rFonts w:ascii="Times New Roman" w:hAnsi="Times New Roman" w:cs="Times New Roman"/>
          <w:sz w:val="24"/>
          <w:szCs w:val="24"/>
          <w:lang w:val="hr-HR"/>
        </w:rPr>
      </w:pPr>
    </w:p>
    <w:p w:rsidR="002B07C5" w:rsidRPr="00A37EC2" w:rsidRDefault="002B07C5" w:rsidP="0051329B">
      <w:pPr>
        <w:pStyle w:val="Naslov1"/>
        <w:numPr>
          <w:ilvl w:val="2"/>
          <w:numId w:val="109"/>
        </w:numPr>
        <w:spacing w:line="271" w:lineRule="auto"/>
        <w:ind w:left="0" w:firstLine="0"/>
        <w:jc w:val="both"/>
        <w:rPr>
          <w:rFonts w:ascii="Times New Roman" w:hAnsi="Times New Roman"/>
        </w:rPr>
      </w:pPr>
      <w:bookmarkStart w:id="155" w:name="_Toc235240114"/>
      <w:r w:rsidRPr="00A37EC2">
        <w:rPr>
          <w:rFonts w:ascii="Times New Roman" w:hAnsi="Times New Roman"/>
        </w:rPr>
        <w:t>Očekivani troškovi</w:t>
      </w:r>
      <w:bookmarkEnd w:id="155"/>
      <w:r w:rsidRPr="00A37EC2">
        <w:rPr>
          <w:rFonts w:ascii="Times New Roman" w:hAnsi="Times New Roman"/>
        </w:rPr>
        <w:t xml:space="preserve"> </w:t>
      </w:r>
    </w:p>
    <w:p w:rsidR="002B07C5" w:rsidRPr="00A37EC2" w:rsidRDefault="002B07C5" w:rsidP="009D7F3E">
      <w:pPr>
        <w:pStyle w:val="Bezproreda1"/>
        <w:spacing w:line="271" w:lineRule="auto"/>
        <w:ind w:firstLine="709"/>
        <w:jc w:val="both"/>
        <w:rPr>
          <w:rFonts w:ascii="Times New Roman" w:hAnsi="Times New Roman" w:cs="Times New Roman"/>
          <w:sz w:val="24"/>
          <w:szCs w:val="24"/>
          <w:lang w:val="hr-HR"/>
        </w:rPr>
      </w:pPr>
    </w:p>
    <w:p w:rsidR="002B07C5" w:rsidRPr="00A37EC2" w:rsidRDefault="00E76FEB" w:rsidP="00EF11C0">
      <w:pPr>
        <w:pStyle w:val="Bezproreda1"/>
        <w:ind w:firstLine="709"/>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Stvarna raspoloživa s</w:t>
      </w:r>
      <w:r w:rsidR="002B07C5" w:rsidRPr="00A37EC2">
        <w:rPr>
          <w:rFonts w:ascii="Times New Roman" w:hAnsi="Times New Roman" w:cs="Times New Roman"/>
          <w:sz w:val="24"/>
          <w:szCs w:val="24"/>
          <w:lang w:val="hr-HR"/>
        </w:rPr>
        <w:t>redstva namijenjena za zaštitu i spašavanje ljudi i materijalnih dobara od prirodnih i drugih nesreća koristit će se za:</w:t>
      </w:r>
    </w:p>
    <w:p w:rsidR="002B07C5" w:rsidRPr="00A37EC2" w:rsidRDefault="002B07C5" w:rsidP="00EF11C0">
      <w:pPr>
        <w:pStyle w:val="Bezproreda1"/>
        <w:ind w:left="709" w:hanging="425"/>
        <w:jc w:val="both"/>
        <w:rPr>
          <w:rFonts w:ascii="Times New Roman" w:hAnsi="Times New Roman" w:cs="Times New Roman"/>
          <w:sz w:val="24"/>
          <w:szCs w:val="24"/>
          <w:lang w:val="hr-HR"/>
        </w:rPr>
      </w:pPr>
    </w:p>
    <w:p w:rsidR="00F11033" w:rsidRPr="00E83841" w:rsidRDefault="002B07C5" w:rsidP="00E83841">
      <w:pPr>
        <w:pStyle w:val="Bezproreda1"/>
        <w:numPr>
          <w:ilvl w:val="0"/>
          <w:numId w:val="104"/>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obuku i vježbu struktura civilne zaštite (štabovi i službe civilne zaštite, povjerenici, građani i drugi),</w:t>
      </w:r>
    </w:p>
    <w:p w:rsidR="00F11033" w:rsidRPr="00E83841" w:rsidRDefault="002B07C5" w:rsidP="00F11033">
      <w:pPr>
        <w:pStyle w:val="Bezproreda1"/>
        <w:numPr>
          <w:ilvl w:val="0"/>
          <w:numId w:val="104"/>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provođenje preventivnih mjera zaštite i spašavanja (djel</w:t>
      </w:r>
      <w:r w:rsidR="00763448" w:rsidRPr="00A37EC2">
        <w:rPr>
          <w:rFonts w:ascii="Times New Roman" w:hAnsi="Times New Roman" w:cs="Times New Roman"/>
          <w:sz w:val="24"/>
          <w:szCs w:val="24"/>
          <w:lang w:val="hr-HR"/>
        </w:rPr>
        <w:t>imično finansiranje rada štab</w:t>
      </w:r>
      <w:r w:rsidRPr="00A37EC2">
        <w:rPr>
          <w:rFonts w:ascii="Times New Roman" w:hAnsi="Times New Roman" w:cs="Times New Roman"/>
          <w:sz w:val="24"/>
          <w:szCs w:val="24"/>
          <w:lang w:val="hr-HR"/>
        </w:rPr>
        <w:t>a CZ i povjerenika, realizaciju hitnih planova i sl.),</w:t>
      </w:r>
    </w:p>
    <w:p w:rsidR="00F11033" w:rsidRPr="00E83841" w:rsidRDefault="002B07C5" w:rsidP="00F11033">
      <w:pPr>
        <w:pStyle w:val="Bezproreda1"/>
        <w:numPr>
          <w:ilvl w:val="0"/>
          <w:numId w:val="104"/>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 opremanje struktura civilne zaštite formaci</w:t>
      </w:r>
      <w:r w:rsidR="00763448" w:rsidRPr="00A37EC2">
        <w:rPr>
          <w:rFonts w:ascii="Times New Roman" w:hAnsi="Times New Roman" w:cs="Times New Roman"/>
          <w:sz w:val="24"/>
          <w:szCs w:val="24"/>
          <w:lang w:val="hr-HR"/>
        </w:rPr>
        <w:t xml:space="preserve">jskom opremom i sredstvima (štaba </w:t>
      </w:r>
      <w:r w:rsidRPr="00A37EC2">
        <w:rPr>
          <w:rFonts w:ascii="Times New Roman" w:hAnsi="Times New Roman" w:cs="Times New Roman"/>
          <w:sz w:val="24"/>
          <w:szCs w:val="24"/>
          <w:lang w:val="hr-HR"/>
        </w:rPr>
        <w:t>i službe civilne zaštite i povjerenici),</w:t>
      </w:r>
    </w:p>
    <w:p w:rsidR="00F11033" w:rsidRPr="00A37EC2" w:rsidRDefault="002B07C5" w:rsidP="00F11033">
      <w:pPr>
        <w:pStyle w:val="Bezproreda1"/>
        <w:numPr>
          <w:ilvl w:val="0"/>
          <w:numId w:val="104"/>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finansiranje posebnih projekata značajnih za zaštitu i spašavanje (sanacija tzv. divljih deponija, čišćenje rijeka, formiranje odbrambenih nasipa, sufinansiranje nabavke opreme i sredstava u ustanovama od posebnog interesa za zaštitu i spašavanje, i dr.),</w:t>
      </w:r>
    </w:p>
    <w:p w:rsidR="00F11033" w:rsidRPr="00E83841" w:rsidRDefault="002B07C5" w:rsidP="00F11033">
      <w:pPr>
        <w:pStyle w:val="Bezproreda1"/>
        <w:numPr>
          <w:ilvl w:val="0"/>
          <w:numId w:val="104"/>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nabavku opreme i sredstava vatrogasnim i drugim jedinicama (specijalna vozila i dr. tehnika),</w:t>
      </w:r>
    </w:p>
    <w:p w:rsidR="00F11033" w:rsidRPr="00E83841" w:rsidRDefault="000933F5" w:rsidP="00F11033">
      <w:pPr>
        <w:pStyle w:val="Bezproreda1"/>
        <w:numPr>
          <w:ilvl w:val="0"/>
          <w:numId w:val="104"/>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za</w:t>
      </w:r>
      <w:r w:rsidR="007F5902" w:rsidRPr="00A37EC2">
        <w:rPr>
          <w:rFonts w:ascii="Times New Roman" w:hAnsi="Times New Roman" w:cs="Times New Roman"/>
          <w:sz w:val="24"/>
          <w:szCs w:val="24"/>
          <w:lang w:val="hr-HR"/>
        </w:rPr>
        <w:t xml:space="preserve"> </w:t>
      </w:r>
      <w:r w:rsidR="00127F99" w:rsidRPr="00A37EC2">
        <w:rPr>
          <w:rFonts w:ascii="Times New Roman" w:hAnsi="Times New Roman" w:cs="Times New Roman"/>
          <w:sz w:val="24"/>
          <w:szCs w:val="24"/>
          <w:lang w:val="hr-HR"/>
        </w:rPr>
        <w:t xml:space="preserve">moguće </w:t>
      </w:r>
      <w:r w:rsidR="007F5902" w:rsidRPr="00A37EC2">
        <w:rPr>
          <w:rFonts w:ascii="Times New Roman" w:hAnsi="Times New Roman" w:cs="Times New Roman"/>
          <w:sz w:val="24"/>
          <w:szCs w:val="24"/>
          <w:lang w:val="hr-HR"/>
        </w:rPr>
        <w:t>potrebe</w:t>
      </w:r>
      <w:r w:rsidRPr="00A37EC2">
        <w:rPr>
          <w:rFonts w:ascii="Times New Roman" w:hAnsi="Times New Roman" w:cs="Times New Roman"/>
          <w:sz w:val="24"/>
          <w:szCs w:val="24"/>
          <w:lang w:val="hr-HR"/>
        </w:rPr>
        <w:t xml:space="preserve"> </w:t>
      </w:r>
      <w:r w:rsidR="002B07C5" w:rsidRPr="00A37EC2">
        <w:rPr>
          <w:rFonts w:ascii="Times New Roman" w:hAnsi="Times New Roman" w:cs="Times New Roman"/>
          <w:sz w:val="24"/>
          <w:szCs w:val="24"/>
          <w:lang w:val="hr-HR"/>
        </w:rPr>
        <w:t>izgradnj</w:t>
      </w:r>
      <w:r w:rsidR="007F5902" w:rsidRPr="00A37EC2">
        <w:rPr>
          <w:rFonts w:ascii="Times New Roman" w:hAnsi="Times New Roman" w:cs="Times New Roman"/>
          <w:sz w:val="24"/>
          <w:szCs w:val="24"/>
          <w:lang w:val="hr-HR"/>
        </w:rPr>
        <w:t>e</w:t>
      </w:r>
      <w:r w:rsidR="002B07C5" w:rsidRPr="00A37EC2">
        <w:rPr>
          <w:rFonts w:ascii="Times New Roman" w:hAnsi="Times New Roman" w:cs="Times New Roman"/>
          <w:sz w:val="24"/>
          <w:szCs w:val="24"/>
          <w:lang w:val="hr-HR"/>
        </w:rPr>
        <w:t xml:space="preserve"> </w:t>
      </w:r>
      <w:r w:rsidR="005F6DE8" w:rsidRPr="00A37EC2">
        <w:rPr>
          <w:rFonts w:ascii="Times New Roman" w:hAnsi="Times New Roman" w:cs="Times New Roman"/>
          <w:sz w:val="24"/>
          <w:szCs w:val="24"/>
          <w:lang w:val="hr-HR"/>
        </w:rPr>
        <w:t>javnog</w:t>
      </w:r>
      <w:r w:rsidR="002B07C5" w:rsidRPr="00A37EC2">
        <w:rPr>
          <w:rFonts w:ascii="Times New Roman" w:hAnsi="Times New Roman" w:cs="Times New Roman"/>
          <w:sz w:val="24"/>
          <w:szCs w:val="24"/>
          <w:lang w:val="hr-HR"/>
        </w:rPr>
        <w:t xml:space="preserve"> skloništa,</w:t>
      </w:r>
    </w:p>
    <w:p w:rsidR="002B07C5" w:rsidRPr="00A37EC2" w:rsidRDefault="002B07C5" w:rsidP="0051329B">
      <w:pPr>
        <w:pStyle w:val="Bezproreda1"/>
        <w:numPr>
          <w:ilvl w:val="0"/>
          <w:numId w:val="104"/>
        </w:numPr>
        <w:ind w:left="709" w:hanging="425"/>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finansiranje mjera zaštite i spašavanja i djelimičnu sanaciju posljedica nastalih djelovanjem prirodnih i drugih nesreća. </w:t>
      </w:r>
    </w:p>
    <w:p w:rsidR="002B07C5" w:rsidRPr="00A37EC2" w:rsidRDefault="002B07C5" w:rsidP="00EF11C0">
      <w:pPr>
        <w:pStyle w:val="Bezproreda1"/>
        <w:ind w:firstLine="709"/>
        <w:jc w:val="both"/>
        <w:rPr>
          <w:rFonts w:ascii="Times New Roman" w:hAnsi="Times New Roman" w:cs="Times New Roman"/>
          <w:sz w:val="24"/>
          <w:szCs w:val="24"/>
          <w:lang w:val="hr-HR"/>
        </w:rPr>
      </w:pPr>
    </w:p>
    <w:p w:rsidR="00B31D51" w:rsidRPr="00A37EC2" w:rsidRDefault="008B61C9" w:rsidP="008B61C9">
      <w:pPr>
        <w:spacing w:after="0" w:line="240" w:lineRule="auto"/>
        <w:ind w:firstLine="357"/>
        <w:jc w:val="both"/>
        <w:rPr>
          <w:rFonts w:ascii="Times New Roman" w:hAnsi="Times New Roman" w:cs="Times New Roman"/>
          <w:sz w:val="24"/>
          <w:szCs w:val="24"/>
          <w:lang w:val="hr-HR"/>
        </w:rPr>
      </w:pPr>
      <w:r>
        <w:rPr>
          <w:rFonts w:ascii="Times New Roman" w:hAnsi="Times New Roman" w:cs="Times New Roman"/>
          <w:sz w:val="24"/>
          <w:szCs w:val="24"/>
          <w:lang w:val="hr-HR"/>
        </w:rPr>
        <w:lastRenderedPageBreak/>
        <w:t xml:space="preserve">       </w:t>
      </w:r>
      <w:r w:rsidR="002B07C5" w:rsidRPr="00A37EC2">
        <w:rPr>
          <w:rFonts w:ascii="Times New Roman" w:hAnsi="Times New Roman" w:cs="Times New Roman"/>
          <w:sz w:val="24"/>
          <w:szCs w:val="24"/>
          <w:lang w:val="hr-HR"/>
        </w:rPr>
        <w:t>Godišnji plan prikupljanja i korištenja sredstava za zaštitu i spašavanje donosi Općinski štab civilne zaštite na prijedlog Službe za civilnu zaštitu, koja izvještaj o utrošk</w:t>
      </w:r>
      <w:r w:rsidR="003B6791" w:rsidRPr="00A37EC2">
        <w:rPr>
          <w:rFonts w:ascii="Times New Roman" w:hAnsi="Times New Roman" w:cs="Times New Roman"/>
          <w:sz w:val="24"/>
          <w:szCs w:val="24"/>
          <w:lang w:val="hr-HR"/>
        </w:rPr>
        <w:t>u tih sredstva podnosi Štabu CZ</w:t>
      </w:r>
      <w:r w:rsidR="002B07C5" w:rsidRPr="00A37EC2">
        <w:rPr>
          <w:rFonts w:ascii="Times New Roman" w:hAnsi="Times New Roman" w:cs="Times New Roman"/>
          <w:sz w:val="24"/>
          <w:szCs w:val="24"/>
          <w:lang w:val="hr-HR"/>
        </w:rPr>
        <w:t xml:space="preserve"> i Općinskom načelniku.</w:t>
      </w:r>
      <w:r w:rsidR="00B31D51" w:rsidRPr="00A37EC2">
        <w:rPr>
          <w:rFonts w:ascii="Times New Roman" w:hAnsi="Times New Roman" w:cs="Times New Roman"/>
          <w:sz w:val="24"/>
          <w:szCs w:val="24"/>
          <w:lang w:val="hr-HR"/>
        </w:rPr>
        <w:t xml:space="preserve"> Služba za finansije/financije i trezor/riznicu izvršava funkcije prikupljanja i trošenja sredstava, uključujući i propisane postupke kontrole, evidentiranja i izvješćivanja.</w:t>
      </w:r>
    </w:p>
    <w:p w:rsidR="002B07C5" w:rsidRDefault="002B07C5" w:rsidP="00EF11C0">
      <w:pPr>
        <w:pStyle w:val="Bezproreda1"/>
        <w:ind w:firstLine="709"/>
        <w:jc w:val="both"/>
        <w:rPr>
          <w:rFonts w:ascii="Times New Roman" w:hAnsi="Times New Roman" w:cs="Times New Roman"/>
          <w:sz w:val="24"/>
          <w:szCs w:val="24"/>
          <w:lang w:val="hr-HR"/>
        </w:rPr>
      </w:pPr>
    </w:p>
    <w:p w:rsidR="008B61C9" w:rsidRPr="00A37EC2" w:rsidRDefault="008B61C9" w:rsidP="00EF11C0">
      <w:pPr>
        <w:pStyle w:val="Bezproreda1"/>
        <w:ind w:firstLine="709"/>
        <w:jc w:val="both"/>
        <w:rPr>
          <w:rFonts w:ascii="Times New Roman" w:hAnsi="Times New Roman" w:cs="Times New Roman"/>
          <w:sz w:val="24"/>
          <w:szCs w:val="24"/>
          <w:lang w:val="hr-HR"/>
        </w:rPr>
      </w:pPr>
    </w:p>
    <w:p w:rsidR="002B07C5"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r w:rsidR="00964A2B" w:rsidRPr="00A37EC2">
        <w:rPr>
          <w:rFonts w:ascii="Times New Roman" w:hAnsi="Times New Roman" w:cs="Times New Roman"/>
          <w:sz w:val="24"/>
          <w:szCs w:val="24"/>
          <w:lang w:val="hr-HR"/>
        </w:rPr>
        <w:t xml:space="preserve">  </w:t>
      </w:r>
      <w:r w:rsidR="00157A06" w:rsidRPr="00A37EC2">
        <w:rPr>
          <w:rFonts w:ascii="Times New Roman" w:hAnsi="Times New Roman" w:cs="Times New Roman"/>
          <w:sz w:val="24"/>
          <w:szCs w:val="24"/>
          <w:lang w:val="hr-HR"/>
        </w:rPr>
        <w:t xml:space="preserve">Bosna i Hercegovina </w:t>
      </w:r>
    </w:p>
    <w:p w:rsidR="00891B46"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r w:rsidR="00964A2B"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 xml:space="preserve">  Federacija Bosne i Hercegovine</w:t>
      </w:r>
    </w:p>
    <w:p w:rsidR="00891B46"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Srednjobosanski kanton/Kanton Središnja Bosna </w:t>
      </w:r>
    </w:p>
    <w:p w:rsidR="00891B46"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r w:rsidR="00964A2B"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OPĆINA BUSOVAČA</w:t>
      </w:r>
    </w:p>
    <w:p w:rsidR="00891B46"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               </w:t>
      </w:r>
      <w:r w:rsidR="00964A2B" w:rsidRPr="00A37EC2">
        <w:rPr>
          <w:rFonts w:ascii="Times New Roman" w:hAnsi="Times New Roman" w:cs="Times New Roman"/>
          <w:sz w:val="24"/>
          <w:szCs w:val="24"/>
          <w:lang w:val="hr-HR"/>
        </w:rPr>
        <w:t xml:space="preserve">          </w:t>
      </w:r>
      <w:r w:rsidRPr="00A37EC2">
        <w:rPr>
          <w:rFonts w:ascii="Times New Roman" w:hAnsi="Times New Roman" w:cs="Times New Roman"/>
          <w:sz w:val="24"/>
          <w:szCs w:val="24"/>
          <w:lang w:val="hr-HR"/>
        </w:rPr>
        <w:t>Općinsko vijeće</w:t>
      </w:r>
    </w:p>
    <w:p w:rsidR="00891B46" w:rsidRPr="00A37EC2" w:rsidRDefault="00891B46" w:rsidP="00EF11C0">
      <w:pPr>
        <w:spacing w:after="0" w:line="240" w:lineRule="auto"/>
        <w:jc w:val="both"/>
        <w:rPr>
          <w:rFonts w:ascii="Times New Roman" w:hAnsi="Times New Roman" w:cs="Times New Roman"/>
          <w:sz w:val="24"/>
          <w:szCs w:val="24"/>
          <w:lang w:val="hr-HR"/>
        </w:rPr>
      </w:pPr>
    </w:p>
    <w:p w:rsidR="00891B46" w:rsidRPr="00A37EC2" w:rsidRDefault="003E1B75" w:rsidP="00EF11C0">
      <w:pPr>
        <w:spacing w:after="0" w:line="240" w:lineRule="auto"/>
        <w:jc w:val="both"/>
        <w:rPr>
          <w:rFonts w:ascii="Times New Roman" w:hAnsi="Times New Roman" w:cs="Times New Roman"/>
          <w:sz w:val="24"/>
          <w:szCs w:val="24"/>
          <w:lang w:val="hr-HR"/>
        </w:rPr>
      </w:pPr>
      <w:r>
        <w:rPr>
          <w:rFonts w:ascii="Times New Roman" w:hAnsi="Times New Roman" w:cs="Times New Roman"/>
          <w:noProof/>
          <w:sz w:val="24"/>
          <w:szCs w:val="24"/>
          <w:lang w:val="hr-HR" w:eastAsia="hr-HR"/>
        </w:rPr>
        <w:drawing>
          <wp:anchor distT="0" distB="0" distL="0" distR="0" simplePos="0" relativeHeight="251660288" behindDoc="0" locked="0" layoutInCell="1" allowOverlap="1">
            <wp:simplePos x="0" y="0"/>
            <wp:positionH relativeFrom="page">
              <wp:posOffset>4024630</wp:posOffset>
            </wp:positionH>
            <wp:positionV relativeFrom="paragraph">
              <wp:posOffset>-2540</wp:posOffset>
            </wp:positionV>
            <wp:extent cx="2536190" cy="1835150"/>
            <wp:effectExtent l="1905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cstate="print"/>
                    <a:srcRect/>
                    <a:stretch>
                      <a:fillRect/>
                    </a:stretch>
                  </pic:blipFill>
                  <pic:spPr bwMode="auto">
                    <a:xfrm>
                      <a:off x="0" y="0"/>
                      <a:ext cx="2536190" cy="1835150"/>
                    </a:xfrm>
                    <a:prstGeom prst="rect">
                      <a:avLst/>
                    </a:prstGeom>
                    <a:noFill/>
                    <a:ln w="9525">
                      <a:noFill/>
                      <a:miter lim="800000"/>
                      <a:headEnd/>
                      <a:tailEnd/>
                    </a:ln>
                  </pic:spPr>
                </pic:pic>
              </a:graphicData>
            </a:graphic>
          </wp:anchor>
        </w:drawing>
      </w:r>
    </w:p>
    <w:p w:rsidR="00891B46" w:rsidRPr="00A37EC2" w:rsidRDefault="00891B46" w:rsidP="00EF11C0">
      <w:pPr>
        <w:spacing w:after="0" w:line="240" w:lineRule="auto"/>
        <w:jc w:val="both"/>
        <w:rPr>
          <w:rFonts w:ascii="Times New Roman" w:hAnsi="Times New Roman" w:cs="Times New Roman"/>
          <w:sz w:val="24"/>
          <w:szCs w:val="24"/>
          <w:lang w:val="hr-HR"/>
        </w:rPr>
      </w:pPr>
    </w:p>
    <w:p w:rsidR="00891B46"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Broj: 02-02-4558/18</w:t>
      </w:r>
    </w:p>
    <w:p w:rsidR="00891B46"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Datum: 22.11.2018. godine</w:t>
      </w:r>
    </w:p>
    <w:p w:rsidR="00891B46" w:rsidRPr="00A37EC2" w:rsidRDefault="00891B46" w:rsidP="00EF11C0">
      <w:pPr>
        <w:spacing w:after="0" w:line="240" w:lineRule="auto"/>
        <w:jc w:val="both"/>
        <w:rPr>
          <w:rFonts w:ascii="Times New Roman" w:hAnsi="Times New Roman" w:cs="Times New Roman"/>
          <w:sz w:val="24"/>
          <w:szCs w:val="24"/>
          <w:lang w:val="hr-HR"/>
        </w:rPr>
      </w:pPr>
      <w:r w:rsidRPr="00A37EC2">
        <w:rPr>
          <w:rFonts w:ascii="Times New Roman" w:hAnsi="Times New Roman" w:cs="Times New Roman"/>
          <w:sz w:val="24"/>
          <w:szCs w:val="24"/>
          <w:lang w:val="hr-HR"/>
        </w:rPr>
        <w:t xml:space="preserve">B u s o v a č a     </w:t>
      </w:r>
    </w:p>
    <w:p w:rsidR="002B07C5" w:rsidRPr="00A37EC2" w:rsidRDefault="002B07C5"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187B46" w:rsidRPr="00A37EC2" w:rsidRDefault="00187B46" w:rsidP="00EF11C0">
      <w:pPr>
        <w:spacing w:after="0" w:line="240" w:lineRule="auto"/>
        <w:jc w:val="both"/>
        <w:rPr>
          <w:rFonts w:ascii="Times New Roman" w:hAnsi="Times New Roman" w:cs="Times New Roman"/>
          <w:sz w:val="24"/>
          <w:szCs w:val="24"/>
          <w:lang w:val="hr-HR"/>
        </w:rPr>
      </w:pPr>
    </w:p>
    <w:p w:rsidR="00EC692F" w:rsidRPr="00A37EC2" w:rsidRDefault="00EC692F" w:rsidP="00187B46">
      <w:pPr>
        <w:spacing w:after="0" w:line="240" w:lineRule="auto"/>
        <w:jc w:val="both"/>
        <w:rPr>
          <w:rFonts w:ascii="Times New Roman" w:hAnsi="Times New Roman" w:cs="Times New Roman"/>
          <w:sz w:val="24"/>
          <w:szCs w:val="24"/>
          <w:lang w:val="hr-HR"/>
        </w:rPr>
      </w:pPr>
    </w:p>
    <w:sectPr w:rsidR="00EC692F" w:rsidRPr="00A37EC2" w:rsidSect="009D7F3E">
      <w:footerReference w:type="default" r:id="rId16"/>
      <w:pgSz w:w="11907" w:h="16840" w:code="9"/>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77D" w:rsidRDefault="00C5177D">
      <w:pPr>
        <w:spacing w:after="0" w:line="240" w:lineRule="auto"/>
      </w:pPr>
      <w:r>
        <w:separator/>
      </w:r>
    </w:p>
  </w:endnote>
  <w:endnote w:type="continuationSeparator" w:id="1">
    <w:p w:rsidR="00C5177D" w:rsidRDefault="00C517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37" w:rsidRDefault="000D2E37" w:rsidP="001A2FCE">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0D2E37" w:rsidRDefault="000D2E37" w:rsidP="000834AE">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37" w:rsidRDefault="000D2E37" w:rsidP="001A2FCE">
    <w:pPr>
      <w:pStyle w:val="Podnoje"/>
      <w:framePr w:wrap="around" w:vAnchor="text" w:hAnchor="margin" w:xAlign="right" w:y="1"/>
      <w:rPr>
        <w:rStyle w:val="Brojstranice"/>
      </w:rPr>
    </w:pPr>
  </w:p>
  <w:p w:rsidR="000D2E37" w:rsidRDefault="000D2E37" w:rsidP="00B43498">
    <w:pPr>
      <w:pStyle w:val="Podnoje"/>
      <w:tabs>
        <w:tab w:val="clear" w:pos="9072"/>
        <w:tab w:val="right" w:pos="8800"/>
      </w:tabs>
      <w:spacing w:after="0" w:line="288" w:lineRule="auto"/>
      <w:rPr>
        <w:color w:val="808080"/>
        <w:sz w:val="18"/>
        <w:szCs w:val="18"/>
        <w:lang w:val="hr-HR"/>
      </w:rPr>
    </w:pPr>
    <w:r w:rsidRPr="003F28C0">
      <w:rPr>
        <w:color w:val="808080"/>
        <w:sz w:val="18"/>
        <w:szCs w:val="18"/>
      </w:rPr>
      <w:t xml:space="preserve">09-04 – Program razvoja zaštite i spašavanja Općine Busovača </w:t>
    </w:r>
    <w:r w:rsidRPr="003F28C0">
      <w:rPr>
        <w:color w:val="808080"/>
        <w:sz w:val="18"/>
        <w:szCs w:val="18"/>
      </w:rPr>
      <w:tab/>
    </w:r>
    <w:r>
      <w:rPr>
        <w:color w:val="808080"/>
        <w:sz w:val="18"/>
        <w:szCs w:val="18"/>
        <w:lang w:val="hr-HR"/>
      </w:rPr>
      <w:t xml:space="preserve">Strana </w:t>
    </w:r>
    <w:r>
      <w:rPr>
        <w:color w:val="808080"/>
        <w:sz w:val="18"/>
        <w:szCs w:val="18"/>
        <w:lang w:val="hr-HR"/>
      </w:rPr>
      <w:fldChar w:fldCharType="begin"/>
    </w:r>
    <w:r>
      <w:rPr>
        <w:color w:val="808080"/>
        <w:sz w:val="18"/>
        <w:szCs w:val="18"/>
        <w:lang w:val="hr-HR"/>
      </w:rPr>
      <w:instrText xml:space="preserve"> PAGE </w:instrText>
    </w:r>
    <w:r>
      <w:rPr>
        <w:color w:val="808080"/>
        <w:sz w:val="18"/>
        <w:szCs w:val="18"/>
        <w:lang w:val="hr-HR"/>
      </w:rPr>
      <w:fldChar w:fldCharType="separate"/>
    </w:r>
    <w:r w:rsidR="00295B32">
      <w:rPr>
        <w:noProof/>
        <w:color w:val="808080"/>
        <w:sz w:val="18"/>
        <w:szCs w:val="18"/>
        <w:lang w:val="hr-HR"/>
      </w:rPr>
      <w:t>66</w:t>
    </w:r>
    <w:r>
      <w:rPr>
        <w:color w:val="808080"/>
        <w:sz w:val="18"/>
        <w:szCs w:val="18"/>
        <w:lang w:val="hr-HR"/>
      </w:rPr>
      <w:fldChar w:fldCharType="end"/>
    </w:r>
    <w:r>
      <w:rPr>
        <w:color w:val="808080"/>
        <w:sz w:val="18"/>
        <w:szCs w:val="18"/>
        <w:lang w:val="hr-HR"/>
      </w:rPr>
      <w:t xml:space="preserve"> od </w:t>
    </w:r>
    <w:r>
      <w:rPr>
        <w:color w:val="808080"/>
        <w:sz w:val="18"/>
        <w:szCs w:val="18"/>
        <w:lang w:val="hr-HR"/>
      </w:rPr>
      <w:fldChar w:fldCharType="begin"/>
    </w:r>
    <w:r>
      <w:rPr>
        <w:color w:val="808080"/>
        <w:sz w:val="18"/>
        <w:szCs w:val="18"/>
        <w:lang w:val="hr-HR"/>
      </w:rPr>
      <w:instrText xml:space="preserve"> NUMPAGES </w:instrText>
    </w:r>
    <w:r>
      <w:rPr>
        <w:color w:val="808080"/>
        <w:sz w:val="18"/>
        <w:szCs w:val="18"/>
        <w:lang w:val="hr-HR"/>
      </w:rPr>
      <w:fldChar w:fldCharType="separate"/>
    </w:r>
    <w:r w:rsidR="00295B32">
      <w:rPr>
        <w:noProof/>
        <w:color w:val="808080"/>
        <w:sz w:val="18"/>
        <w:szCs w:val="18"/>
        <w:lang w:val="hr-HR"/>
      </w:rPr>
      <w:t>88</w:t>
    </w:r>
    <w:r>
      <w:rPr>
        <w:color w:val="808080"/>
        <w:sz w:val="18"/>
        <w:szCs w:val="18"/>
        <w:lang w:val="hr-HR"/>
      </w:rPr>
      <w:fldChar w:fldCharType="end"/>
    </w:r>
  </w:p>
  <w:p w:rsidR="000D2E37" w:rsidRPr="00B43498" w:rsidRDefault="000D2E37" w:rsidP="000834AE">
    <w:pPr>
      <w:pStyle w:val="Podnoje"/>
      <w:tabs>
        <w:tab w:val="clear" w:pos="9072"/>
        <w:tab w:val="right" w:pos="8800"/>
      </w:tabs>
      <w:spacing w:after="0" w:line="288" w:lineRule="auto"/>
      <w:ind w:right="360"/>
      <w:rPr>
        <w:color w:val="808080"/>
        <w:sz w:val="18"/>
        <w:szCs w:val="18"/>
        <w:lang w:val="hr-H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37" w:rsidRDefault="000D2E37">
    <w:pPr>
      <w:pStyle w:val="Podnoje"/>
      <w:tabs>
        <w:tab w:val="clear" w:pos="9072"/>
        <w:tab w:val="right" w:pos="8800"/>
      </w:tabs>
      <w:spacing w:after="0" w:line="288" w:lineRule="auto"/>
      <w:rPr>
        <w:color w:val="808080"/>
        <w:sz w:val="18"/>
        <w:szCs w:val="18"/>
        <w:lang w:val="hr-HR"/>
      </w:rPr>
    </w:pPr>
    <w:r>
      <w:rPr>
        <w:color w:val="808080"/>
        <w:sz w:val="18"/>
        <w:szCs w:val="18"/>
        <w:lang w:val="hr-HR"/>
      </w:rPr>
      <w:t>09-04</w:t>
    </w:r>
    <w:r>
      <w:rPr>
        <w:rFonts w:ascii="Times New Roman" w:hAnsi="Times New Roman" w:cs="Times New Roman"/>
        <w:color w:val="808080"/>
        <w:sz w:val="18"/>
        <w:szCs w:val="18"/>
      </w:rPr>
      <w:t xml:space="preserve"> – Program razvoja zaštite i spašavanja Općine Busovača</w:t>
    </w:r>
    <w:r>
      <w:rPr>
        <w:color w:val="808080"/>
        <w:sz w:val="18"/>
        <w:szCs w:val="18"/>
        <w:lang w:val="hr-HR"/>
      </w:rPr>
      <w:tab/>
      <w:t xml:space="preserve">Strana </w:t>
    </w:r>
    <w:r>
      <w:rPr>
        <w:color w:val="808080"/>
        <w:sz w:val="18"/>
        <w:szCs w:val="18"/>
        <w:lang w:val="hr-HR"/>
      </w:rPr>
      <w:fldChar w:fldCharType="begin"/>
    </w:r>
    <w:r>
      <w:rPr>
        <w:color w:val="808080"/>
        <w:sz w:val="18"/>
        <w:szCs w:val="18"/>
        <w:lang w:val="hr-HR"/>
      </w:rPr>
      <w:instrText xml:space="preserve"> PAGE </w:instrText>
    </w:r>
    <w:r>
      <w:rPr>
        <w:color w:val="808080"/>
        <w:sz w:val="18"/>
        <w:szCs w:val="18"/>
        <w:lang w:val="hr-HR"/>
      </w:rPr>
      <w:fldChar w:fldCharType="separate"/>
    </w:r>
    <w:r w:rsidR="00295B32">
      <w:rPr>
        <w:noProof/>
        <w:color w:val="808080"/>
        <w:sz w:val="18"/>
        <w:szCs w:val="18"/>
        <w:lang w:val="hr-HR"/>
      </w:rPr>
      <w:t>88</w:t>
    </w:r>
    <w:r>
      <w:rPr>
        <w:color w:val="808080"/>
        <w:sz w:val="18"/>
        <w:szCs w:val="18"/>
        <w:lang w:val="hr-HR"/>
      </w:rPr>
      <w:fldChar w:fldCharType="end"/>
    </w:r>
    <w:r>
      <w:rPr>
        <w:color w:val="808080"/>
        <w:sz w:val="18"/>
        <w:szCs w:val="18"/>
        <w:lang w:val="hr-HR"/>
      </w:rPr>
      <w:t xml:space="preserve"> od </w:t>
    </w:r>
    <w:r>
      <w:rPr>
        <w:color w:val="808080"/>
        <w:sz w:val="18"/>
        <w:szCs w:val="18"/>
        <w:lang w:val="hr-HR"/>
      </w:rPr>
      <w:fldChar w:fldCharType="begin"/>
    </w:r>
    <w:r>
      <w:rPr>
        <w:color w:val="808080"/>
        <w:sz w:val="18"/>
        <w:szCs w:val="18"/>
        <w:lang w:val="hr-HR"/>
      </w:rPr>
      <w:instrText xml:space="preserve"> NUMPAGES </w:instrText>
    </w:r>
    <w:r>
      <w:rPr>
        <w:color w:val="808080"/>
        <w:sz w:val="18"/>
        <w:szCs w:val="18"/>
        <w:lang w:val="hr-HR"/>
      </w:rPr>
      <w:fldChar w:fldCharType="separate"/>
    </w:r>
    <w:r w:rsidR="00295B32">
      <w:rPr>
        <w:noProof/>
        <w:color w:val="808080"/>
        <w:sz w:val="18"/>
        <w:szCs w:val="18"/>
        <w:lang w:val="hr-HR"/>
      </w:rPr>
      <w:t>88</w:t>
    </w:r>
    <w:r>
      <w:rPr>
        <w:color w:val="808080"/>
        <w:sz w:val="18"/>
        <w:szCs w:val="18"/>
        <w:lang w:val="hr-H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77D" w:rsidRDefault="00C5177D">
      <w:pPr>
        <w:spacing w:after="0" w:line="240" w:lineRule="auto"/>
      </w:pPr>
      <w:r>
        <w:separator/>
      </w:r>
    </w:p>
  </w:footnote>
  <w:footnote w:type="continuationSeparator" w:id="1">
    <w:p w:rsidR="00C5177D" w:rsidRDefault="00C517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37" w:rsidRDefault="000D2E37">
    <w:pPr>
      <w:pStyle w:val="Zaglavlje"/>
      <w:rPr>
        <w:lang w:val="hr-HR"/>
      </w:rPr>
    </w:pPr>
    <w:r>
      <w:rPr>
        <w:lang w:val="hr-HR"/>
      </w:rPr>
      <w:tab/>
    </w:r>
    <w:r>
      <w:rPr>
        <w:lang w:val="hr-H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906"/>
    <w:multiLevelType w:val="hybridMultilevel"/>
    <w:tmpl w:val="3EF4A5F2"/>
    <w:lvl w:ilvl="0" w:tplc="A33A7D10">
      <w:start w:val="3"/>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456F1C"/>
    <w:multiLevelType w:val="hybridMultilevel"/>
    <w:tmpl w:val="B46AD274"/>
    <w:lvl w:ilvl="0" w:tplc="285A8E82">
      <w:start w:val="2"/>
      <w:numFmt w:val="bullet"/>
      <w:lvlText w:val="-"/>
      <w:lvlJc w:val="left"/>
      <w:pPr>
        <w:ind w:left="36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1A365CD"/>
    <w:multiLevelType w:val="hybridMultilevel"/>
    <w:tmpl w:val="6DEC96DE"/>
    <w:lvl w:ilvl="0" w:tplc="041A000F">
      <w:start w:val="1"/>
      <w:numFmt w:val="decimal"/>
      <w:lvlText w:val="%1."/>
      <w:lvlJc w:val="left"/>
      <w:pPr>
        <w:ind w:left="747" w:hanging="360"/>
      </w:pPr>
    </w:lvl>
    <w:lvl w:ilvl="1" w:tplc="041A0019" w:tentative="1">
      <w:start w:val="1"/>
      <w:numFmt w:val="lowerLetter"/>
      <w:lvlText w:val="%2."/>
      <w:lvlJc w:val="left"/>
      <w:pPr>
        <w:ind w:left="1467" w:hanging="360"/>
      </w:pPr>
    </w:lvl>
    <w:lvl w:ilvl="2" w:tplc="041A001B" w:tentative="1">
      <w:start w:val="1"/>
      <w:numFmt w:val="lowerRoman"/>
      <w:lvlText w:val="%3."/>
      <w:lvlJc w:val="right"/>
      <w:pPr>
        <w:ind w:left="2187" w:hanging="180"/>
      </w:pPr>
    </w:lvl>
    <w:lvl w:ilvl="3" w:tplc="041A000F" w:tentative="1">
      <w:start w:val="1"/>
      <w:numFmt w:val="decimal"/>
      <w:lvlText w:val="%4."/>
      <w:lvlJc w:val="left"/>
      <w:pPr>
        <w:ind w:left="2907" w:hanging="360"/>
      </w:pPr>
    </w:lvl>
    <w:lvl w:ilvl="4" w:tplc="041A0019" w:tentative="1">
      <w:start w:val="1"/>
      <w:numFmt w:val="lowerLetter"/>
      <w:lvlText w:val="%5."/>
      <w:lvlJc w:val="left"/>
      <w:pPr>
        <w:ind w:left="3627" w:hanging="360"/>
      </w:pPr>
    </w:lvl>
    <w:lvl w:ilvl="5" w:tplc="041A001B" w:tentative="1">
      <w:start w:val="1"/>
      <w:numFmt w:val="lowerRoman"/>
      <w:lvlText w:val="%6."/>
      <w:lvlJc w:val="right"/>
      <w:pPr>
        <w:ind w:left="4347" w:hanging="180"/>
      </w:pPr>
    </w:lvl>
    <w:lvl w:ilvl="6" w:tplc="041A000F" w:tentative="1">
      <w:start w:val="1"/>
      <w:numFmt w:val="decimal"/>
      <w:lvlText w:val="%7."/>
      <w:lvlJc w:val="left"/>
      <w:pPr>
        <w:ind w:left="5067" w:hanging="360"/>
      </w:pPr>
    </w:lvl>
    <w:lvl w:ilvl="7" w:tplc="041A0019" w:tentative="1">
      <w:start w:val="1"/>
      <w:numFmt w:val="lowerLetter"/>
      <w:lvlText w:val="%8."/>
      <w:lvlJc w:val="left"/>
      <w:pPr>
        <w:ind w:left="5787" w:hanging="360"/>
      </w:pPr>
    </w:lvl>
    <w:lvl w:ilvl="8" w:tplc="041A001B" w:tentative="1">
      <w:start w:val="1"/>
      <w:numFmt w:val="lowerRoman"/>
      <w:lvlText w:val="%9."/>
      <w:lvlJc w:val="right"/>
      <w:pPr>
        <w:ind w:left="6507" w:hanging="180"/>
      </w:pPr>
    </w:lvl>
  </w:abstractNum>
  <w:abstractNum w:abstractNumId="3">
    <w:nsid w:val="020B0F85"/>
    <w:multiLevelType w:val="hybridMultilevel"/>
    <w:tmpl w:val="4614C476"/>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605D53"/>
    <w:multiLevelType w:val="hybridMultilevel"/>
    <w:tmpl w:val="E6F01D40"/>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91263A"/>
    <w:multiLevelType w:val="hybridMultilevel"/>
    <w:tmpl w:val="94DC3B64"/>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7773D3"/>
    <w:multiLevelType w:val="hybridMultilevel"/>
    <w:tmpl w:val="8AB84434"/>
    <w:lvl w:ilvl="0" w:tplc="79F88110">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06F33CD7"/>
    <w:multiLevelType w:val="hybridMultilevel"/>
    <w:tmpl w:val="93EE8BB2"/>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AA6873"/>
    <w:multiLevelType w:val="multilevel"/>
    <w:tmpl w:val="94F40354"/>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50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A161834"/>
    <w:multiLevelType w:val="hybridMultilevel"/>
    <w:tmpl w:val="6CD4613A"/>
    <w:lvl w:ilvl="0" w:tplc="09B82C46">
      <w:numFmt w:val="bullet"/>
      <w:lvlText w:val="-"/>
      <w:lvlJc w:val="left"/>
      <w:pPr>
        <w:ind w:left="765" w:hanging="360"/>
      </w:pPr>
      <w:rPr>
        <w:rFonts w:ascii="Arial" w:hAnsi="Arial" w:hint="default"/>
        <w:sz w:val="26"/>
        <w:szCs w:val="26"/>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10">
    <w:nsid w:val="0B8771C4"/>
    <w:multiLevelType w:val="hybridMultilevel"/>
    <w:tmpl w:val="863E8410"/>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E07EFA"/>
    <w:multiLevelType w:val="hybridMultilevel"/>
    <w:tmpl w:val="40E01D28"/>
    <w:lvl w:ilvl="0" w:tplc="041A0017">
      <w:start w:val="1"/>
      <w:numFmt w:val="lowerLetter"/>
      <w:lvlText w:val="%1)"/>
      <w:lvlJc w:val="left"/>
      <w:pPr>
        <w:tabs>
          <w:tab w:val="num" w:pos="720"/>
        </w:tabs>
        <w:ind w:left="720" w:hanging="360"/>
      </w:pPr>
    </w:lvl>
    <w:lvl w:ilvl="1" w:tplc="21121E8E">
      <w:numFmt w:val="none"/>
      <w:lvlText w:val=""/>
      <w:lvlJc w:val="left"/>
      <w:pPr>
        <w:tabs>
          <w:tab w:val="num" w:pos="360"/>
        </w:tabs>
      </w:pPr>
    </w:lvl>
    <w:lvl w:ilvl="2" w:tplc="76700826">
      <w:numFmt w:val="none"/>
      <w:lvlText w:val=""/>
      <w:lvlJc w:val="left"/>
      <w:pPr>
        <w:tabs>
          <w:tab w:val="num" w:pos="360"/>
        </w:tabs>
      </w:pPr>
    </w:lvl>
    <w:lvl w:ilvl="3" w:tplc="D9645DC4">
      <w:numFmt w:val="none"/>
      <w:lvlText w:val=""/>
      <w:lvlJc w:val="left"/>
      <w:pPr>
        <w:tabs>
          <w:tab w:val="num" w:pos="360"/>
        </w:tabs>
      </w:pPr>
    </w:lvl>
    <w:lvl w:ilvl="4" w:tplc="A636D6E2">
      <w:numFmt w:val="none"/>
      <w:lvlText w:val=""/>
      <w:lvlJc w:val="left"/>
      <w:pPr>
        <w:tabs>
          <w:tab w:val="num" w:pos="360"/>
        </w:tabs>
      </w:pPr>
    </w:lvl>
    <w:lvl w:ilvl="5" w:tplc="430CA528">
      <w:numFmt w:val="none"/>
      <w:lvlText w:val=""/>
      <w:lvlJc w:val="left"/>
      <w:pPr>
        <w:tabs>
          <w:tab w:val="num" w:pos="360"/>
        </w:tabs>
      </w:pPr>
    </w:lvl>
    <w:lvl w:ilvl="6" w:tplc="A2FADD30">
      <w:numFmt w:val="none"/>
      <w:lvlText w:val=""/>
      <w:lvlJc w:val="left"/>
      <w:pPr>
        <w:tabs>
          <w:tab w:val="num" w:pos="360"/>
        </w:tabs>
      </w:pPr>
    </w:lvl>
    <w:lvl w:ilvl="7" w:tplc="F7C04284">
      <w:numFmt w:val="none"/>
      <w:lvlText w:val=""/>
      <w:lvlJc w:val="left"/>
      <w:pPr>
        <w:tabs>
          <w:tab w:val="num" w:pos="360"/>
        </w:tabs>
      </w:pPr>
    </w:lvl>
    <w:lvl w:ilvl="8" w:tplc="3D008126">
      <w:numFmt w:val="none"/>
      <w:lvlText w:val=""/>
      <w:lvlJc w:val="left"/>
      <w:pPr>
        <w:tabs>
          <w:tab w:val="num" w:pos="360"/>
        </w:tabs>
      </w:pPr>
    </w:lvl>
  </w:abstractNum>
  <w:abstractNum w:abstractNumId="12">
    <w:nsid w:val="109F4F70"/>
    <w:multiLevelType w:val="hybridMultilevel"/>
    <w:tmpl w:val="8C8071A2"/>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2607AB"/>
    <w:multiLevelType w:val="hybridMultilevel"/>
    <w:tmpl w:val="C66EDE54"/>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113984"/>
    <w:multiLevelType w:val="hybridMultilevel"/>
    <w:tmpl w:val="6502884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377460"/>
    <w:multiLevelType w:val="hybridMultilevel"/>
    <w:tmpl w:val="A36ABBD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0409AA"/>
    <w:multiLevelType w:val="hybridMultilevel"/>
    <w:tmpl w:val="D4DEE33A"/>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833151D"/>
    <w:multiLevelType w:val="hybridMultilevel"/>
    <w:tmpl w:val="54B890A6"/>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9946FC3"/>
    <w:multiLevelType w:val="hybridMultilevel"/>
    <w:tmpl w:val="B70820AA"/>
    <w:lvl w:ilvl="0" w:tplc="F3C2F00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A277CE6"/>
    <w:multiLevelType w:val="hybridMultilevel"/>
    <w:tmpl w:val="C5026640"/>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D57EBE"/>
    <w:multiLevelType w:val="hybridMultilevel"/>
    <w:tmpl w:val="42BC71CA"/>
    <w:lvl w:ilvl="0" w:tplc="79F88110">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1C511852"/>
    <w:multiLevelType w:val="hybridMultilevel"/>
    <w:tmpl w:val="65608180"/>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C6753A9"/>
    <w:multiLevelType w:val="hybridMultilevel"/>
    <w:tmpl w:val="A628C3F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6F0BCF"/>
    <w:multiLevelType w:val="hybridMultilevel"/>
    <w:tmpl w:val="8014146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76186E"/>
    <w:multiLevelType w:val="hybridMultilevel"/>
    <w:tmpl w:val="ECE4B03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9A7C6D"/>
    <w:multiLevelType w:val="hybridMultilevel"/>
    <w:tmpl w:val="566AB2A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B8731A"/>
    <w:multiLevelType w:val="hybridMultilevel"/>
    <w:tmpl w:val="0F9C563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395657"/>
    <w:multiLevelType w:val="hybridMultilevel"/>
    <w:tmpl w:val="3FA8A41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050FE"/>
    <w:multiLevelType w:val="hybridMultilevel"/>
    <w:tmpl w:val="E42C01D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1E7639B0"/>
    <w:multiLevelType w:val="hybridMultilevel"/>
    <w:tmpl w:val="864EC1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F8577F9"/>
    <w:multiLevelType w:val="hybridMultilevel"/>
    <w:tmpl w:val="C7382E90"/>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3A1A36"/>
    <w:multiLevelType w:val="hybridMultilevel"/>
    <w:tmpl w:val="5C549BB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26D587D"/>
    <w:multiLevelType w:val="hybridMultilevel"/>
    <w:tmpl w:val="0AD0388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9E4372"/>
    <w:multiLevelType w:val="hybridMultilevel"/>
    <w:tmpl w:val="4A34F9C6"/>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3325F39"/>
    <w:multiLevelType w:val="hybridMultilevel"/>
    <w:tmpl w:val="C5AE2EC0"/>
    <w:lvl w:ilvl="0" w:tplc="87ECE92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23F359BE"/>
    <w:multiLevelType w:val="hybridMultilevel"/>
    <w:tmpl w:val="2C040C7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46B5945"/>
    <w:multiLevelType w:val="hybridMultilevel"/>
    <w:tmpl w:val="EB2A32DA"/>
    <w:lvl w:ilvl="0" w:tplc="09B82C46">
      <w:numFmt w:val="bullet"/>
      <w:lvlText w:val="-"/>
      <w:lvlJc w:val="left"/>
      <w:pPr>
        <w:tabs>
          <w:tab w:val="num" w:pos="720"/>
        </w:tabs>
        <w:ind w:left="720" w:hanging="360"/>
      </w:pPr>
      <w:rPr>
        <w:rFonts w:ascii="Arial" w:hAnsi="Arial" w:hint="default"/>
        <w:sz w:val="26"/>
        <w:szCs w:val="2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49E6EE4"/>
    <w:multiLevelType w:val="hybridMultilevel"/>
    <w:tmpl w:val="CDE6ACF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24D37DC0"/>
    <w:multiLevelType w:val="hybridMultilevel"/>
    <w:tmpl w:val="E14CE65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762891"/>
    <w:multiLevelType w:val="hybridMultilevel"/>
    <w:tmpl w:val="0E120D02"/>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7884BEA"/>
    <w:multiLevelType w:val="hybridMultilevel"/>
    <w:tmpl w:val="13BA2400"/>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E531E6"/>
    <w:multiLevelType w:val="hybridMultilevel"/>
    <w:tmpl w:val="0F78AD8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F3485C"/>
    <w:multiLevelType w:val="hybridMultilevel"/>
    <w:tmpl w:val="4C48E9B8"/>
    <w:lvl w:ilvl="0" w:tplc="1A404A9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83246F8"/>
    <w:multiLevelType w:val="hybridMultilevel"/>
    <w:tmpl w:val="ABE856E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8383040"/>
    <w:multiLevelType w:val="hybridMultilevel"/>
    <w:tmpl w:val="7460FE6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BC3703"/>
    <w:multiLevelType w:val="hybridMultilevel"/>
    <w:tmpl w:val="3E7C8964"/>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255442"/>
    <w:multiLevelType w:val="hybridMultilevel"/>
    <w:tmpl w:val="47A84AE2"/>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2C0334EB"/>
    <w:multiLevelType w:val="multilevel"/>
    <w:tmpl w:val="8E14175A"/>
    <w:lvl w:ilvl="0">
      <w:start w:val="2"/>
      <w:numFmt w:val="decimal"/>
      <w:lvlText w:val="%1."/>
      <w:lvlJc w:val="left"/>
      <w:pPr>
        <w:ind w:left="585" w:hanging="58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nsid w:val="2CAF717F"/>
    <w:multiLevelType w:val="hybridMultilevel"/>
    <w:tmpl w:val="AD1EEEB8"/>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2EA40347"/>
    <w:multiLevelType w:val="multilevel"/>
    <w:tmpl w:val="4580CD42"/>
    <w:lvl w:ilvl="0">
      <w:start w:val="2"/>
      <w:numFmt w:val="decimal"/>
      <w:lvlText w:val="%1."/>
      <w:lvlJc w:val="left"/>
      <w:pPr>
        <w:ind w:left="915" w:hanging="915"/>
      </w:pPr>
      <w:rPr>
        <w:rFonts w:hint="default"/>
      </w:rPr>
    </w:lvl>
    <w:lvl w:ilvl="1">
      <w:start w:val="2"/>
      <w:numFmt w:val="decimal"/>
      <w:lvlText w:val="%1.%2."/>
      <w:lvlJc w:val="left"/>
      <w:pPr>
        <w:ind w:left="1057" w:hanging="915"/>
      </w:pPr>
      <w:rPr>
        <w:rFonts w:hint="default"/>
      </w:rPr>
    </w:lvl>
    <w:lvl w:ilvl="2">
      <w:start w:val="13"/>
      <w:numFmt w:val="decimal"/>
      <w:lvlText w:val="%1.%2.%3."/>
      <w:lvlJc w:val="left"/>
      <w:pPr>
        <w:ind w:left="1199" w:hanging="915"/>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0">
    <w:nsid w:val="2FFF12FB"/>
    <w:multiLevelType w:val="hybridMultilevel"/>
    <w:tmpl w:val="BE265AD2"/>
    <w:lvl w:ilvl="0" w:tplc="041A000F">
      <w:start w:val="1"/>
      <w:numFmt w:val="decimal"/>
      <w:lvlText w:val="%1."/>
      <w:lvlJc w:val="left"/>
      <w:pPr>
        <w:ind w:left="747" w:hanging="360"/>
      </w:pPr>
    </w:lvl>
    <w:lvl w:ilvl="1" w:tplc="041A0019" w:tentative="1">
      <w:start w:val="1"/>
      <w:numFmt w:val="lowerLetter"/>
      <w:lvlText w:val="%2."/>
      <w:lvlJc w:val="left"/>
      <w:pPr>
        <w:ind w:left="1467" w:hanging="360"/>
      </w:pPr>
    </w:lvl>
    <w:lvl w:ilvl="2" w:tplc="041A001B" w:tentative="1">
      <w:start w:val="1"/>
      <w:numFmt w:val="lowerRoman"/>
      <w:lvlText w:val="%3."/>
      <w:lvlJc w:val="right"/>
      <w:pPr>
        <w:ind w:left="2187" w:hanging="180"/>
      </w:pPr>
    </w:lvl>
    <w:lvl w:ilvl="3" w:tplc="041A000F" w:tentative="1">
      <w:start w:val="1"/>
      <w:numFmt w:val="decimal"/>
      <w:lvlText w:val="%4."/>
      <w:lvlJc w:val="left"/>
      <w:pPr>
        <w:ind w:left="2907" w:hanging="360"/>
      </w:pPr>
    </w:lvl>
    <w:lvl w:ilvl="4" w:tplc="041A0019" w:tentative="1">
      <w:start w:val="1"/>
      <w:numFmt w:val="lowerLetter"/>
      <w:lvlText w:val="%5."/>
      <w:lvlJc w:val="left"/>
      <w:pPr>
        <w:ind w:left="3627" w:hanging="360"/>
      </w:pPr>
    </w:lvl>
    <w:lvl w:ilvl="5" w:tplc="041A001B" w:tentative="1">
      <w:start w:val="1"/>
      <w:numFmt w:val="lowerRoman"/>
      <w:lvlText w:val="%6."/>
      <w:lvlJc w:val="right"/>
      <w:pPr>
        <w:ind w:left="4347" w:hanging="180"/>
      </w:pPr>
    </w:lvl>
    <w:lvl w:ilvl="6" w:tplc="041A000F" w:tentative="1">
      <w:start w:val="1"/>
      <w:numFmt w:val="decimal"/>
      <w:lvlText w:val="%7."/>
      <w:lvlJc w:val="left"/>
      <w:pPr>
        <w:ind w:left="5067" w:hanging="360"/>
      </w:pPr>
    </w:lvl>
    <w:lvl w:ilvl="7" w:tplc="041A0019" w:tentative="1">
      <w:start w:val="1"/>
      <w:numFmt w:val="lowerLetter"/>
      <w:lvlText w:val="%8."/>
      <w:lvlJc w:val="left"/>
      <w:pPr>
        <w:ind w:left="5787" w:hanging="360"/>
      </w:pPr>
    </w:lvl>
    <w:lvl w:ilvl="8" w:tplc="041A001B" w:tentative="1">
      <w:start w:val="1"/>
      <w:numFmt w:val="lowerRoman"/>
      <w:lvlText w:val="%9."/>
      <w:lvlJc w:val="right"/>
      <w:pPr>
        <w:ind w:left="6507" w:hanging="180"/>
      </w:pPr>
    </w:lvl>
  </w:abstractNum>
  <w:abstractNum w:abstractNumId="51">
    <w:nsid w:val="301C5C7F"/>
    <w:multiLevelType w:val="hybridMultilevel"/>
    <w:tmpl w:val="6DF01CF0"/>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AD7767"/>
    <w:multiLevelType w:val="hybridMultilevel"/>
    <w:tmpl w:val="DB2E370C"/>
    <w:lvl w:ilvl="0" w:tplc="09B82C46">
      <w:numFmt w:val="bullet"/>
      <w:lvlText w:val="-"/>
      <w:lvlJc w:val="left"/>
      <w:pPr>
        <w:tabs>
          <w:tab w:val="num" w:pos="720"/>
        </w:tabs>
        <w:ind w:left="720" w:hanging="360"/>
      </w:pPr>
      <w:rPr>
        <w:rFonts w:ascii="Arial" w:hAnsi="Arial" w:hint="default"/>
        <w:sz w:val="26"/>
        <w:szCs w:val="26"/>
      </w:r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3">
    <w:nsid w:val="31C765C4"/>
    <w:multiLevelType w:val="multilevel"/>
    <w:tmpl w:val="D1D2F0C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3BB54B9"/>
    <w:multiLevelType w:val="hybridMultilevel"/>
    <w:tmpl w:val="CE9017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34655304"/>
    <w:multiLevelType w:val="hybridMultilevel"/>
    <w:tmpl w:val="B05EB3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nsid w:val="372A7389"/>
    <w:multiLevelType w:val="hybridMultilevel"/>
    <w:tmpl w:val="44E09DB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8997738"/>
    <w:multiLevelType w:val="hybridMultilevel"/>
    <w:tmpl w:val="D1CE7070"/>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8DE4DD2"/>
    <w:multiLevelType w:val="hybridMultilevel"/>
    <w:tmpl w:val="9C943F3C"/>
    <w:lvl w:ilvl="0" w:tplc="1A404A9C">
      <w:numFmt w:val="bullet"/>
      <w:lvlText w:val="-"/>
      <w:lvlJc w:val="left"/>
      <w:pPr>
        <w:ind w:left="720" w:hanging="360"/>
      </w:pPr>
      <w:rPr>
        <w:rFonts w:ascii="Calibri" w:eastAsia="Calibri" w:hAnsi="Calibri"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9DA1179"/>
    <w:multiLevelType w:val="hybridMultilevel"/>
    <w:tmpl w:val="2A708DE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092C3D"/>
    <w:multiLevelType w:val="hybridMultilevel"/>
    <w:tmpl w:val="9D0A28C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AFF0942"/>
    <w:multiLevelType w:val="hybridMultilevel"/>
    <w:tmpl w:val="BFC0BDB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nsid w:val="3BDE616D"/>
    <w:multiLevelType w:val="hybridMultilevel"/>
    <w:tmpl w:val="BF42CEFA"/>
    <w:lvl w:ilvl="0" w:tplc="79F88110">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nsid w:val="3CFD02D7"/>
    <w:multiLevelType w:val="hybridMultilevel"/>
    <w:tmpl w:val="31D65F9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DE00676"/>
    <w:multiLevelType w:val="hybridMultilevel"/>
    <w:tmpl w:val="DF1CEBDE"/>
    <w:lvl w:ilvl="0" w:tplc="79F88110">
      <w:start w:val="1"/>
      <w:numFmt w:val="lowerLetter"/>
      <w:lvlText w:val="%1)"/>
      <w:lvlJc w:val="left"/>
      <w:pPr>
        <w:ind w:left="1080" w:hanging="360"/>
      </w:pPr>
      <w:rPr>
        <w:rFonts w:hint="default"/>
      </w:rPr>
    </w:lvl>
    <w:lvl w:ilvl="1" w:tplc="5894A8C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E7014A0"/>
    <w:multiLevelType w:val="hybridMultilevel"/>
    <w:tmpl w:val="FB7EBB16"/>
    <w:lvl w:ilvl="0" w:tplc="09B82C46">
      <w:numFmt w:val="bullet"/>
      <w:lvlText w:val="-"/>
      <w:lvlJc w:val="left"/>
      <w:pPr>
        <w:tabs>
          <w:tab w:val="num" w:pos="720"/>
        </w:tabs>
        <w:ind w:left="720" w:hanging="360"/>
      </w:pPr>
      <w:rPr>
        <w:rFonts w:ascii="Arial" w:hAnsi="Arial" w:hint="default"/>
        <w:sz w:val="26"/>
        <w:szCs w:val="26"/>
      </w:rPr>
    </w:lvl>
    <w:lvl w:ilvl="1" w:tplc="041A0019" w:tentative="1">
      <w:start w:val="1"/>
      <w:numFmt w:val="lowerLetter"/>
      <w:lvlText w:val="%2."/>
      <w:lvlJc w:val="left"/>
      <w:pPr>
        <w:tabs>
          <w:tab w:val="num" w:pos="1520"/>
        </w:tabs>
        <w:ind w:left="1520" w:hanging="360"/>
      </w:pPr>
    </w:lvl>
    <w:lvl w:ilvl="2" w:tplc="041A001B">
      <w:start w:val="1"/>
      <w:numFmt w:val="lowerRoman"/>
      <w:lvlText w:val="%3."/>
      <w:lvlJc w:val="right"/>
      <w:pPr>
        <w:tabs>
          <w:tab w:val="num" w:pos="2240"/>
        </w:tabs>
        <w:ind w:left="2240" w:hanging="180"/>
      </w:pPr>
    </w:lvl>
    <w:lvl w:ilvl="3" w:tplc="041A000F" w:tentative="1">
      <w:start w:val="1"/>
      <w:numFmt w:val="decimal"/>
      <w:lvlText w:val="%4."/>
      <w:lvlJc w:val="left"/>
      <w:pPr>
        <w:tabs>
          <w:tab w:val="num" w:pos="2960"/>
        </w:tabs>
        <w:ind w:left="2960" w:hanging="360"/>
      </w:pPr>
    </w:lvl>
    <w:lvl w:ilvl="4" w:tplc="041A0019" w:tentative="1">
      <w:start w:val="1"/>
      <w:numFmt w:val="lowerLetter"/>
      <w:lvlText w:val="%5."/>
      <w:lvlJc w:val="left"/>
      <w:pPr>
        <w:tabs>
          <w:tab w:val="num" w:pos="3680"/>
        </w:tabs>
        <w:ind w:left="3680" w:hanging="360"/>
      </w:pPr>
    </w:lvl>
    <w:lvl w:ilvl="5" w:tplc="041A001B" w:tentative="1">
      <w:start w:val="1"/>
      <w:numFmt w:val="lowerRoman"/>
      <w:lvlText w:val="%6."/>
      <w:lvlJc w:val="right"/>
      <w:pPr>
        <w:tabs>
          <w:tab w:val="num" w:pos="4400"/>
        </w:tabs>
        <w:ind w:left="4400" w:hanging="180"/>
      </w:pPr>
    </w:lvl>
    <w:lvl w:ilvl="6" w:tplc="041A000F" w:tentative="1">
      <w:start w:val="1"/>
      <w:numFmt w:val="decimal"/>
      <w:lvlText w:val="%7."/>
      <w:lvlJc w:val="left"/>
      <w:pPr>
        <w:tabs>
          <w:tab w:val="num" w:pos="5120"/>
        </w:tabs>
        <w:ind w:left="5120" w:hanging="360"/>
      </w:pPr>
    </w:lvl>
    <w:lvl w:ilvl="7" w:tplc="041A0019" w:tentative="1">
      <w:start w:val="1"/>
      <w:numFmt w:val="lowerLetter"/>
      <w:lvlText w:val="%8."/>
      <w:lvlJc w:val="left"/>
      <w:pPr>
        <w:tabs>
          <w:tab w:val="num" w:pos="5840"/>
        </w:tabs>
        <w:ind w:left="5840" w:hanging="360"/>
      </w:pPr>
    </w:lvl>
    <w:lvl w:ilvl="8" w:tplc="041A001B" w:tentative="1">
      <w:start w:val="1"/>
      <w:numFmt w:val="lowerRoman"/>
      <w:lvlText w:val="%9."/>
      <w:lvlJc w:val="right"/>
      <w:pPr>
        <w:tabs>
          <w:tab w:val="num" w:pos="6560"/>
        </w:tabs>
        <w:ind w:left="6560" w:hanging="180"/>
      </w:pPr>
    </w:lvl>
  </w:abstractNum>
  <w:abstractNum w:abstractNumId="66">
    <w:nsid w:val="40E85728"/>
    <w:multiLevelType w:val="hybridMultilevel"/>
    <w:tmpl w:val="D35028D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0F710CE"/>
    <w:multiLevelType w:val="multilevel"/>
    <w:tmpl w:val="F6F005D2"/>
    <w:lvl w:ilvl="0">
      <w:start w:val="1"/>
      <w:numFmt w:val="decimal"/>
      <w:lvlText w:val="%1."/>
      <w:lvlJc w:val="left"/>
      <w:pPr>
        <w:ind w:left="786" w:hanging="360"/>
      </w:pPr>
    </w:lvl>
    <w:lvl w:ilvl="1">
      <w:start w:val="6"/>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68">
    <w:nsid w:val="41813177"/>
    <w:multiLevelType w:val="hybridMultilevel"/>
    <w:tmpl w:val="53B48810"/>
    <w:lvl w:ilvl="0" w:tplc="019E7D8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549659A2">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910C95"/>
    <w:multiLevelType w:val="hybridMultilevel"/>
    <w:tmpl w:val="A3EAD02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2683F24"/>
    <w:multiLevelType w:val="multilevel"/>
    <w:tmpl w:val="1DF0CE82"/>
    <w:lvl w:ilvl="0">
      <w:start w:val="2"/>
      <w:numFmt w:val="decimal"/>
      <w:lvlText w:val="%1."/>
      <w:lvlJc w:val="left"/>
      <w:pPr>
        <w:ind w:left="780" w:hanging="780"/>
      </w:pPr>
      <w:rPr>
        <w:rFonts w:hint="default"/>
      </w:rPr>
    </w:lvl>
    <w:lvl w:ilvl="1">
      <w:start w:val="2"/>
      <w:numFmt w:val="decimal"/>
      <w:lvlText w:val="%1.%2."/>
      <w:lvlJc w:val="left"/>
      <w:pPr>
        <w:ind w:left="922" w:hanging="780"/>
      </w:pPr>
      <w:rPr>
        <w:rFonts w:hint="default"/>
      </w:rPr>
    </w:lvl>
    <w:lvl w:ilvl="2">
      <w:start w:val="3"/>
      <w:numFmt w:val="decimal"/>
      <w:lvlText w:val="%1.%2.%3."/>
      <w:lvlJc w:val="left"/>
      <w:pPr>
        <w:ind w:left="1064" w:hanging="780"/>
      </w:pPr>
      <w:rPr>
        <w:rFonts w:hint="default"/>
      </w:rPr>
    </w:lvl>
    <w:lvl w:ilvl="3">
      <w:start w:val="4"/>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71">
    <w:nsid w:val="45660E67"/>
    <w:multiLevelType w:val="hybridMultilevel"/>
    <w:tmpl w:val="4B428F8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6C535EE"/>
    <w:multiLevelType w:val="hybridMultilevel"/>
    <w:tmpl w:val="6D0A8172"/>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71248C2"/>
    <w:multiLevelType w:val="hybridMultilevel"/>
    <w:tmpl w:val="225C842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A82EFE"/>
    <w:multiLevelType w:val="hybridMultilevel"/>
    <w:tmpl w:val="2684E92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66336E"/>
    <w:multiLevelType w:val="hybridMultilevel"/>
    <w:tmpl w:val="75026C3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nsid w:val="49307E4D"/>
    <w:multiLevelType w:val="hybridMultilevel"/>
    <w:tmpl w:val="3168D75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A7F2724"/>
    <w:multiLevelType w:val="hybridMultilevel"/>
    <w:tmpl w:val="8DF44D1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C704C5"/>
    <w:multiLevelType w:val="hybridMultilevel"/>
    <w:tmpl w:val="30BE75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nsid w:val="4AD91A2F"/>
    <w:multiLevelType w:val="hybridMultilevel"/>
    <w:tmpl w:val="735861B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nsid w:val="4B0B28E2"/>
    <w:multiLevelType w:val="hybridMultilevel"/>
    <w:tmpl w:val="38AEEAE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C39605A"/>
    <w:multiLevelType w:val="hybridMultilevel"/>
    <w:tmpl w:val="4BD8235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C6206AE"/>
    <w:multiLevelType w:val="hybridMultilevel"/>
    <w:tmpl w:val="4ADA01F0"/>
    <w:lvl w:ilvl="0" w:tplc="A27E37E8">
      <w:start w:val="1"/>
      <w:numFmt w:val="decimal"/>
      <w:lvlText w:val="%1."/>
      <w:lvlJc w:val="left"/>
      <w:pPr>
        <w:ind w:left="720" w:hanging="360"/>
      </w:pPr>
      <w:rPr>
        <w:rFonts w:hint="default"/>
      </w:rPr>
    </w:lvl>
    <w:lvl w:ilvl="1" w:tplc="3ABA6CC4">
      <w:numFmt w:val="none"/>
      <w:lvlText w:val=""/>
      <w:lvlJc w:val="left"/>
      <w:pPr>
        <w:tabs>
          <w:tab w:val="num" w:pos="360"/>
        </w:tabs>
      </w:pPr>
    </w:lvl>
    <w:lvl w:ilvl="2" w:tplc="0AC6A038">
      <w:numFmt w:val="none"/>
      <w:lvlText w:val=""/>
      <w:lvlJc w:val="left"/>
      <w:pPr>
        <w:tabs>
          <w:tab w:val="num" w:pos="360"/>
        </w:tabs>
      </w:pPr>
    </w:lvl>
    <w:lvl w:ilvl="3" w:tplc="01F67922">
      <w:numFmt w:val="none"/>
      <w:lvlText w:val=""/>
      <w:lvlJc w:val="left"/>
      <w:pPr>
        <w:tabs>
          <w:tab w:val="num" w:pos="360"/>
        </w:tabs>
      </w:pPr>
    </w:lvl>
    <w:lvl w:ilvl="4" w:tplc="7F6CF294">
      <w:numFmt w:val="none"/>
      <w:lvlText w:val=""/>
      <w:lvlJc w:val="left"/>
      <w:pPr>
        <w:tabs>
          <w:tab w:val="num" w:pos="360"/>
        </w:tabs>
      </w:pPr>
    </w:lvl>
    <w:lvl w:ilvl="5" w:tplc="B9767A68">
      <w:numFmt w:val="none"/>
      <w:lvlText w:val=""/>
      <w:lvlJc w:val="left"/>
      <w:pPr>
        <w:tabs>
          <w:tab w:val="num" w:pos="360"/>
        </w:tabs>
      </w:pPr>
    </w:lvl>
    <w:lvl w:ilvl="6" w:tplc="6D6062F4">
      <w:numFmt w:val="none"/>
      <w:lvlText w:val=""/>
      <w:lvlJc w:val="left"/>
      <w:pPr>
        <w:tabs>
          <w:tab w:val="num" w:pos="360"/>
        </w:tabs>
      </w:pPr>
    </w:lvl>
    <w:lvl w:ilvl="7" w:tplc="915AD338">
      <w:numFmt w:val="none"/>
      <w:lvlText w:val=""/>
      <w:lvlJc w:val="left"/>
      <w:pPr>
        <w:tabs>
          <w:tab w:val="num" w:pos="360"/>
        </w:tabs>
      </w:pPr>
    </w:lvl>
    <w:lvl w:ilvl="8" w:tplc="C792E7AE">
      <w:numFmt w:val="none"/>
      <w:lvlText w:val=""/>
      <w:lvlJc w:val="left"/>
      <w:pPr>
        <w:tabs>
          <w:tab w:val="num" w:pos="360"/>
        </w:tabs>
      </w:pPr>
    </w:lvl>
  </w:abstractNum>
  <w:abstractNum w:abstractNumId="83">
    <w:nsid w:val="4DB7238C"/>
    <w:multiLevelType w:val="hybridMultilevel"/>
    <w:tmpl w:val="1A18653A"/>
    <w:lvl w:ilvl="0" w:tplc="041A0017">
      <w:start w:val="1"/>
      <w:numFmt w:val="lowerLetter"/>
      <w:lvlText w:val="%1)"/>
      <w:lvlJc w:val="left"/>
      <w:pPr>
        <w:ind w:left="1440" w:hanging="360"/>
      </w:pPr>
      <w:rPr>
        <w:rFonts w:hint="default"/>
        <w:b/>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4">
    <w:nsid w:val="4EDA4FC8"/>
    <w:multiLevelType w:val="hybridMultilevel"/>
    <w:tmpl w:val="AF8612BE"/>
    <w:lvl w:ilvl="0" w:tplc="59B4DEA0">
      <w:start w:val="1"/>
      <w:numFmt w:val="lowerLetter"/>
      <w:lvlText w:val="%1)"/>
      <w:lvlJc w:val="left"/>
      <w:pPr>
        <w:ind w:left="1440" w:hanging="360"/>
      </w:pPr>
      <w:rPr>
        <w:rFonts w:hint="default"/>
        <w:b/>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5">
    <w:nsid w:val="5257226E"/>
    <w:multiLevelType w:val="hybridMultilevel"/>
    <w:tmpl w:val="0BDAF004"/>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28E4AA9"/>
    <w:multiLevelType w:val="hybridMultilevel"/>
    <w:tmpl w:val="D0BEBE92"/>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B643F9"/>
    <w:multiLevelType w:val="hybridMultilevel"/>
    <w:tmpl w:val="B4D878F4"/>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626FA1"/>
    <w:multiLevelType w:val="hybridMultilevel"/>
    <w:tmpl w:val="6D92E5C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B43C32"/>
    <w:multiLevelType w:val="hybridMultilevel"/>
    <w:tmpl w:val="3420FEA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4C41CB1"/>
    <w:multiLevelType w:val="hybridMultilevel"/>
    <w:tmpl w:val="C7C2E2E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5073242"/>
    <w:multiLevelType w:val="hybridMultilevel"/>
    <w:tmpl w:val="806E738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B8D0863"/>
    <w:multiLevelType w:val="hybridMultilevel"/>
    <w:tmpl w:val="ED22CDF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B82E03"/>
    <w:multiLevelType w:val="hybridMultilevel"/>
    <w:tmpl w:val="E3A4BE64"/>
    <w:lvl w:ilvl="0" w:tplc="09B82C46">
      <w:numFmt w:val="bullet"/>
      <w:lvlText w:val="-"/>
      <w:lvlJc w:val="left"/>
      <w:pPr>
        <w:ind w:left="1429" w:hanging="360"/>
      </w:pPr>
      <w:rPr>
        <w:rFonts w:ascii="Arial" w:hAnsi="Arial" w:hint="default"/>
        <w:sz w:val="26"/>
        <w:szCs w:val="26"/>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94">
    <w:nsid w:val="5DDA2D81"/>
    <w:multiLevelType w:val="hybridMultilevel"/>
    <w:tmpl w:val="B5783CD2"/>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E8C6A47"/>
    <w:multiLevelType w:val="hybridMultilevel"/>
    <w:tmpl w:val="CF36E4CA"/>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5EDA2E47"/>
    <w:multiLevelType w:val="hybridMultilevel"/>
    <w:tmpl w:val="0EAE805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F1C7B42"/>
    <w:multiLevelType w:val="hybridMultilevel"/>
    <w:tmpl w:val="DEC8352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D5411C"/>
    <w:multiLevelType w:val="hybridMultilevel"/>
    <w:tmpl w:val="1280F88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0E466EC"/>
    <w:multiLevelType w:val="hybridMultilevel"/>
    <w:tmpl w:val="9064DC34"/>
    <w:lvl w:ilvl="0" w:tplc="101A000B">
      <w:start w:val="1"/>
      <w:numFmt w:val="bullet"/>
      <w:lvlText w:val=""/>
      <w:lvlJc w:val="left"/>
      <w:pPr>
        <w:ind w:left="1789" w:hanging="360"/>
      </w:pPr>
      <w:rPr>
        <w:rFonts w:ascii="Wingdings" w:hAnsi="Wingdings" w:hint="default"/>
      </w:rPr>
    </w:lvl>
    <w:lvl w:ilvl="1" w:tplc="101A0003" w:tentative="1">
      <w:start w:val="1"/>
      <w:numFmt w:val="bullet"/>
      <w:lvlText w:val="o"/>
      <w:lvlJc w:val="left"/>
      <w:pPr>
        <w:ind w:left="2509" w:hanging="360"/>
      </w:pPr>
      <w:rPr>
        <w:rFonts w:ascii="Courier New" w:hAnsi="Courier New" w:cs="Courier New" w:hint="default"/>
      </w:rPr>
    </w:lvl>
    <w:lvl w:ilvl="2" w:tplc="101A0005" w:tentative="1">
      <w:start w:val="1"/>
      <w:numFmt w:val="bullet"/>
      <w:lvlText w:val=""/>
      <w:lvlJc w:val="left"/>
      <w:pPr>
        <w:ind w:left="3229" w:hanging="360"/>
      </w:pPr>
      <w:rPr>
        <w:rFonts w:ascii="Wingdings" w:hAnsi="Wingdings" w:hint="default"/>
      </w:rPr>
    </w:lvl>
    <w:lvl w:ilvl="3" w:tplc="101A0001" w:tentative="1">
      <w:start w:val="1"/>
      <w:numFmt w:val="bullet"/>
      <w:lvlText w:val=""/>
      <w:lvlJc w:val="left"/>
      <w:pPr>
        <w:ind w:left="3949" w:hanging="360"/>
      </w:pPr>
      <w:rPr>
        <w:rFonts w:ascii="Symbol" w:hAnsi="Symbol" w:hint="default"/>
      </w:rPr>
    </w:lvl>
    <w:lvl w:ilvl="4" w:tplc="101A0003" w:tentative="1">
      <w:start w:val="1"/>
      <w:numFmt w:val="bullet"/>
      <w:lvlText w:val="o"/>
      <w:lvlJc w:val="left"/>
      <w:pPr>
        <w:ind w:left="4669" w:hanging="360"/>
      </w:pPr>
      <w:rPr>
        <w:rFonts w:ascii="Courier New" w:hAnsi="Courier New" w:cs="Courier New" w:hint="default"/>
      </w:rPr>
    </w:lvl>
    <w:lvl w:ilvl="5" w:tplc="101A0005" w:tentative="1">
      <w:start w:val="1"/>
      <w:numFmt w:val="bullet"/>
      <w:lvlText w:val=""/>
      <w:lvlJc w:val="left"/>
      <w:pPr>
        <w:ind w:left="5389" w:hanging="360"/>
      </w:pPr>
      <w:rPr>
        <w:rFonts w:ascii="Wingdings" w:hAnsi="Wingdings" w:hint="default"/>
      </w:rPr>
    </w:lvl>
    <w:lvl w:ilvl="6" w:tplc="101A0001" w:tentative="1">
      <w:start w:val="1"/>
      <w:numFmt w:val="bullet"/>
      <w:lvlText w:val=""/>
      <w:lvlJc w:val="left"/>
      <w:pPr>
        <w:ind w:left="6109" w:hanging="360"/>
      </w:pPr>
      <w:rPr>
        <w:rFonts w:ascii="Symbol" w:hAnsi="Symbol" w:hint="default"/>
      </w:rPr>
    </w:lvl>
    <w:lvl w:ilvl="7" w:tplc="101A0003" w:tentative="1">
      <w:start w:val="1"/>
      <w:numFmt w:val="bullet"/>
      <w:lvlText w:val="o"/>
      <w:lvlJc w:val="left"/>
      <w:pPr>
        <w:ind w:left="6829" w:hanging="360"/>
      </w:pPr>
      <w:rPr>
        <w:rFonts w:ascii="Courier New" w:hAnsi="Courier New" w:cs="Courier New" w:hint="default"/>
      </w:rPr>
    </w:lvl>
    <w:lvl w:ilvl="8" w:tplc="101A0005" w:tentative="1">
      <w:start w:val="1"/>
      <w:numFmt w:val="bullet"/>
      <w:lvlText w:val=""/>
      <w:lvlJc w:val="left"/>
      <w:pPr>
        <w:ind w:left="7549" w:hanging="360"/>
      </w:pPr>
      <w:rPr>
        <w:rFonts w:ascii="Wingdings" w:hAnsi="Wingdings" w:hint="default"/>
      </w:rPr>
    </w:lvl>
  </w:abstractNum>
  <w:abstractNum w:abstractNumId="100">
    <w:nsid w:val="65EC51F5"/>
    <w:multiLevelType w:val="hybridMultilevel"/>
    <w:tmpl w:val="F8AEF86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nsid w:val="66550657"/>
    <w:multiLevelType w:val="hybridMultilevel"/>
    <w:tmpl w:val="E940BF2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6A75E4F"/>
    <w:multiLevelType w:val="hybridMultilevel"/>
    <w:tmpl w:val="A2D68744"/>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6774165A"/>
    <w:multiLevelType w:val="hybridMultilevel"/>
    <w:tmpl w:val="50DEE0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8D172AB"/>
    <w:multiLevelType w:val="hybridMultilevel"/>
    <w:tmpl w:val="D68A1A4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B73734E"/>
    <w:multiLevelType w:val="hybridMultilevel"/>
    <w:tmpl w:val="80607606"/>
    <w:lvl w:ilvl="0" w:tplc="09B82C46">
      <w:numFmt w:val="bullet"/>
      <w:lvlText w:val="-"/>
      <w:lvlJc w:val="left"/>
      <w:pPr>
        <w:tabs>
          <w:tab w:val="num" w:pos="720"/>
        </w:tabs>
        <w:ind w:left="720" w:hanging="360"/>
      </w:pPr>
      <w:rPr>
        <w:rFonts w:ascii="Arial" w:hAnsi="Arial" w:hint="default"/>
        <w:sz w:val="26"/>
        <w:szCs w:val="26"/>
      </w:rPr>
    </w:lvl>
    <w:lvl w:ilvl="1" w:tplc="7AD4725A">
      <w:start w:val="2"/>
      <w:numFmt w:val="upperLetter"/>
      <w:lvlText w:val="%2."/>
      <w:lvlJc w:val="left"/>
      <w:pPr>
        <w:tabs>
          <w:tab w:val="num" w:pos="1440"/>
        </w:tabs>
        <w:ind w:left="1440" w:hanging="36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6">
    <w:nsid w:val="6BDE65B5"/>
    <w:multiLevelType w:val="hybridMultilevel"/>
    <w:tmpl w:val="4F7E0498"/>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034E30"/>
    <w:multiLevelType w:val="hybridMultilevel"/>
    <w:tmpl w:val="95F0AD9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E1431BC"/>
    <w:multiLevelType w:val="hybridMultilevel"/>
    <w:tmpl w:val="87BEFA2E"/>
    <w:lvl w:ilvl="0" w:tplc="041A000F">
      <w:start w:val="1"/>
      <w:numFmt w:val="decimal"/>
      <w:lvlText w:val="%1."/>
      <w:lvlJc w:val="left"/>
      <w:pPr>
        <w:ind w:left="720" w:hanging="360"/>
      </w:pPr>
      <w:rPr>
        <w:rFonts w:cs="Times New Roman"/>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09">
    <w:nsid w:val="70AD5D4C"/>
    <w:multiLevelType w:val="hybridMultilevel"/>
    <w:tmpl w:val="A634B7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10646AD"/>
    <w:multiLevelType w:val="multilevel"/>
    <w:tmpl w:val="4580CD42"/>
    <w:lvl w:ilvl="0">
      <w:start w:val="2"/>
      <w:numFmt w:val="decimal"/>
      <w:lvlText w:val="%1."/>
      <w:lvlJc w:val="left"/>
      <w:pPr>
        <w:ind w:left="915" w:hanging="915"/>
      </w:pPr>
      <w:rPr>
        <w:rFonts w:hint="default"/>
      </w:rPr>
    </w:lvl>
    <w:lvl w:ilvl="1">
      <w:start w:val="2"/>
      <w:numFmt w:val="decimal"/>
      <w:lvlText w:val="%1.%2."/>
      <w:lvlJc w:val="left"/>
      <w:pPr>
        <w:ind w:left="1057" w:hanging="915"/>
      </w:pPr>
      <w:rPr>
        <w:rFonts w:hint="default"/>
      </w:rPr>
    </w:lvl>
    <w:lvl w:ilvl="2">
      <w:start w:val="13"/>
      <w:numFmt w:val="decimal"/>
      <w:lvlText w:val="%1.%2.%3."/>
      <w:lvlJc w:val="left"/>
      <w:pPr>
        <w:ind w:left="1199" w:hanging="915"/>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1">
    <w:nsid w:val="72EF0503"/>
    <w:multiLevelType w:val="hybridMultilevel"/>
    <w:tmpl w:val="B8FC0C8C"/>
    <w:lvl w:ilvl="0" w:tplc="101A000B">
      <w:start w:val="1"/>
      <w:numFmt w:val="bullet"/>
      <w:lvlText w:val=""/>
      <w:lvlJc w:val="left"/>
      <w:pPr>
        <w:ind w:left="1429" w:hanging="360"/>
      </w:pPr>
      <w:rPr>
        <w:rFonts w:ascii="Wingdings" w:hAnsi="Wingdings" w:hint="default"/>
      </w:rPr>
    </w:lvl>
    <w:lvl w:ilvl="1" w:tplc="101A0003" w:tentative="1">
      <w:start w:val="1"/>
      <w:numFmt w:val="bullet"/>
      <w:lvlText w:val="o"/>
      <w:lvlJc w:val="left"/>
      <w:pPr>
        <w:ind w:left="2149" w:hanging="360"/>
      </w:pPr>
      <w:rPr>
        <w:rFonts w:ascii="Courier New" w:hAnsi="Courier New" w:cs="Courier New" w:hint="default"/>
      </w:rPr>
    </w:lvl>
    <w:lvl w:ilvl="2" w:tplc="101A0005" w:tentative="1">
      <w:start w:val="1"/>
      <w:numFmt w:val="bullet"/>
      <w:lvlText w:val=""/>
      <w:lvlJc w:val="left"/>
      <w:pPr>
        <w:ind w:left="2869" w:hanging="360"/>
      </w:pPr>
      <w:rPr>
        <w:rFonts w:ascii="Wingdings" w:hAnsi="Wingdings" w:hint="default"/>
      </w:rPr>
    </w:lvl>
    <w:lvl w:ilvl="3" w:tplc="101A0001" w:tentative="1">
      <w:start w:val="1"/>
      <w:numFmt w:val="bullet"/>
      <w:lvlText w:val=""/>
      <w:lvlJc w:val="left"/>
      <w:pPr>
        <w:ind w:left="3589" w:hanging="360"/>
      </w:pPr>
      <w:rPr>
        <w:rFonts w:ascii="Symbol" w:hAnsi="Symbol" w:hint="default"/>
      </w:rPr>
    </w:lvl>
    <w:lvl w:ilvl="4" w:tplc="101A0003" w:tentative="1">
      <w:start w:val="1"/>
      <w:numFmt w:val="bullet"/>
      <w:lvlText w:val="o"/>
      <w:lvlJc w:val="left"/>
      <w:pPr>
        <w:ind w:left="4309" w:hanging="360"/>
      </w:pPr>
      <w:rPr>
        <w:rFonts w:ascii="Courier New" w:hAnsi="Courier New" w:cs="Courier New" w:hint="default"/>
      </w:rPr>
    </w:lvl>
    <w:lvl w:ilvl="5" w:tplc="101A0005" w:tentative="1">
      <w:start w:val="1"/>
      <w:numFmt w:val="bullet"/>
      <w:lvlText w:val=""/>
      <w:lvlJc w:val="left"/>
      <w:pPr>
        <w:ind w:left="5029" w:hanging="360"/>
      </w:pPr>
      <w:rPr>
        <w:rFonts w:ascii="Wingdings" w:hAnsi="Wingdings" w:hint="default"/>
      </w:rPr>
    </w:lvl>
    <w:lvl w:ilvl="6" w:tplc="101A0001" w:tentative="1">
      <w:start w:val="1"/>
      <w:numFmt w:val="bullet"/>
      <w:lvlText w:val=""/>
      <w:lvlJc w:val="left"/>
      <w:pPr>
        <w:ind w:left="5749" w:hanging="360"/>
      </w:pPr>
      <w:rPr>
        <w:rFonts w:ascii="Symbol" w:hAnsi="Symbol" w:hint="default"/>
      </w:rPr>
    </w:lvl>
    <w:lvl w:ilvl="7" w:tplc="101A0003" w:tentative="1">
      <w:start w:val="1"/>
      <w:numFmt w:val="bullet"/>
      <w:lvlText w:val="o"/>
      <w:lvlJc w:val="left"/>
      <w:pPr>
        <w:ind w:left="6469" w:hanging="360"/>
      </w:pPr>
      <w:rPr>
        <w:rFonts w:ascii="Courier New" w:hAnsi="Courier New" w:cs="Courier New" w:hint="default"/>
      </w:rPr>
    </w:lvl>
    <w:lvl w:ilvl="8" w:tplc="101A0005" w:tentative="1">
      <w:start w:val="1"/>
      <w:numFmt w:val="bullet"/>
      <w:lvlText w:val=""/>
      <w:lvlJc w:val="left"/>
      <w:pPr>
        <w:ind w:left="7189" w:hanging="360"/>
      </w:pPr>
      <w:rPr>
        <w:rFonts w:ascii="Wingdings" w:hAnsi="Wingdings" w:hint="default"/>
      </w:rPr>
    </w:lvl>
  </w:abstractNum>
  <w:abstractNum w:abstractNumId="112">
    <w:nsid w:val="73D87A94"/>
    <w:multiLevelType w:val="hybridMultilevel"/>
    <w:tmpl w:val="C746545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nsid w:val="74B2138C"/>
    <w:multiLevelType w:val="multilevel"/>
    <w:tmpl w:val="15EEB208"/>
    <w:lvl w:ilvl="0">
      <w:start w:val="2"/>
      <w:numFmt w:val="decimal"/>
      <w:lvlText w:val="%1."/>
      <w:lvlJc w:val="left"/>
      <w:pPr>
        <w:tabs>
          <w:tab w:val="num" w:pos="840"/>
        </w:tabs>
        <w:ind w:left="840" w:hanging="840"/>
      </w:pPr>
      <w:rPr>
        <w:rFonts w:hint="default"/>
      </w:rPr>
    </w:lvl>
    <w:lvl w:ilvl="1">
      <w:start w:val="2"/>
      <w:numFmt w:val="decimal"/>
      <w:lvlText w:val="%1.%2."/>
      <w:lvlJc w:val="left"/>
      <w:pPr>
        <w:tabs>
          <w:tab w:val="num" w:pos="982"/>
        </w:tabs>
        <w:ind w:left="982" w:hanging="840"/>
      </w:pPr>
      <w:rPr>
        <w:rFonts w:hint="default"/>
      </w:rPr>
    </w:lvl>
    <w:lvl w:ilvl="2">
      <w:start w:val="12"/>
      <w:numFmt w:val="decimal"/>
      <w:lvlText w:val="%1.%2.%3."/>
      <w:lvlJc w:val="left"/>
      <w:pPr>
        <w:tabs>
          <w:tab w:val="num" w:pos="1124"/>
        </w:tabs>
        <w:ind w:left="1124" w:hanging="840"/>
      </w:pPr>
      <w:rPr>
        <w:rFonts w:hint="default"/>
      </w:rPr>
    </w:lvl>
    <w:lvl w:ilvl="3">
      <w:start w:val="1"/>
      <w:numFmt w:val="decimal"/>
      <w:lvlText w:val="%1.%2.%3.%4."/>
      <w:lvlJc w:val="left"/>
      <w:pPr>
        <w:tabs>
          <w:tab w:val="num" w:pos="1266"/>
        </w:tabs>
        <w:ind w:left="1266" w:hanging="84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114">
    <w:nsid w:val="75051AE8"/>
    <w:multiLevelType w:val="hybridMultilevel"/>
    <w:tmpl w:val="F006B69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nsid w:val="757E21D6"/>
    <w:multiLevelType w:val="hybridMultilevel"/>
    <w:tmpl w:val="AECC6694"/>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6F277BC"/>
    <w:multiLevelType w:val="hybridMultilevel"/>
    <w:tmpl w:val="550C3FFA"/>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73B5584"/>
    <w:multiLevelType w:val="hybridMultilevel"/>
    <w:tmpl w:val="E48C840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8">
    <w:nsid w:val="794F1253"/>
    <w:multiLevelType w:val="hybridMultilevel"/>
    <w:tmpl w:val="5F42E5A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A446699"/>
    <w:multiLevelType w:val="hybridMultilevel"/>
    <w:tmpl w:val="8DF2F28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nsid w:val="7ABB2859"/>
    <w:multiLevelType w:val="hybridMultilevel"/>
    <w:tmpl w:val="1DBADDEE"/>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B7E5510"/>
    <w:multiLevelType w:val="hybridMultilevel"/>
    <w:tmpl w:val="39C6C6FA"/>
    <w:lvl w:ilvl="0" w:tplc="79F88110">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nsid w:val="7BD566DB"/>
    <w:multiLevelType w:val="hybridMultilevel"/>
    <w:tmpl w:val="4DC02318"/>
    <w:lvl w:ilvl="0" w:tplc="09B82C46">
      <w:numFmt w:val="bullet"/>
      <w:lvlText w:val="-"/>
      <w:lvlJc w:val="left"/>
      <w:pPr>
        <w:ind w:left="720" w:hanging="360"/>
      </w:pPr>
      <w:rPr>
        <w:rFonts w:ascii="Arial" w:hAnsi="Arial" w:hint="default"/>
        <w:sz w:val="26"/>
        <w:szCs w:val="2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7CA62CC8"/>
    <w:multiLevelType w:val="hybridMultilevel"/>
    <w:tmpl w:val="6E6ED422"/>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D65647C"/>
    <w:multiLevelType w:val="hybridMultilevel"/>
    <w:tmpl w:val="49CC9E2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DAF6D9B"/>
    <w:multiLevelType w:val="hybridMultilevel"/>
    <w:tmpl w:val="32CE70DC"/>
    <w:lvl w:ilvl="0" w:tplc="09B82C46">
      <w:numFmt w:val="bullet"/>
      <w:lvlText w:val="-"/>
      <w:lvlJc w:val="left"/>
      <w:pPr>
        <w:ind w:left="720" w:hanging="360"/>
      </w:pPr>
      <w:rPr>
        <w:rFonts w:ascii="Arial" w:hAnsi="Arial" w:hint="default"/>
        <w:sz w:val="26"/>
        <w:szCs w:val="26"/>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F6B7211"/>
    <w:multiLevelType w:val="hybridMultilevel"/>
    <w:tmpl w:val="670CC016"/>
    <w:lvl w:ilvl="0" w:tplc="041A000F">
      <w:start w:val="1"/>
      <w:numFmt w:val="decimal"/>
      <w:lvlText w:val="%1."/>
      <w:lvlJc w:val="left"/>
      <w:pPr>
        <w:ind w:left="1050" w:hanging="360"/>
      </w:pPr>
    </w:lvl>
    <w:lvl w:ilvl="1" w:tplc="041A0019" w:tentative="1">
      <w:start w:val="1"/>
      <w:numFmt w:val="lowerLetter"/>
      <w:lvlText w:val="%2."/>
      <w:lvlJc w:val="left"/>
      <w:pPr>
        <w:ind w:left="1770" w:hanging="360"/>
      </w:pPr>
    </w:lvl>
    <w:lvl w:ilvl="2" w:tplc="041A001B" w:tentative="1">
      <w:start w:val="1"/>
      <w:numFmt w:val="lowerRoman"/>
      <w:lvlText w:val="%3."/>
      <w:lvlJc w:val="right"/>
      <w:pPr>
        <w:ind w:left="2490" w:hanging="180"/>
      </w:pPr>
    </w:lvl>
    <w:lvl w:ilvl="3" w:tplc="041A000F" w:tentative="1">
      <w:start w:val="1"/>
      <w:numFmt w:val="decimal"/>
      <w:lvlText w:val="%4."/>
      <w:lvlJc w:val="left"/>
      <w:pPr>
        <w:ind w:left="3210" w:hanging="360"/>
      </w:pPr>
    </w:lvl>
    <w:lvl w:ilvl="4" w:tplc="041A0019" w:tentative="1">
      <w:start w:val="1"/>
      <w:numFmt w:val="lowerLetter"/>
      <w:lvlText w:val="%5."/>
      <w:lvlJc w:val="left"/>
      <w:pPr>
        <w:ind w:left="3930" w:hanging="360"/>
      </w:pPr>
    </w:lvl>
    <w:lvl w:ilvl="5" w:tplc="041A001B" w:tentative="1">
      <w:start w:val="1"/>
      <w:numFmt w:val="lowerRoman"/>
      <w:lvlText w:val="%6."/>
      <w:lvlJc w:val="right"/>
      <w:pPr>
        <w:ind w:left="4650" w:hanging="180"/>
      </w:pPr>
    </w:lvl>
    <w:lvl w:ilvl="6" w:tplc="041A000F" w:tentative="1">
      <w:start w:val="1"/>
      <w:numFmt w:val="decimal"/>
      <w:lvlText w:val="%7."/>
      <w:lvlJc w:val="left"/>
      <w:pPr>
        <w:ind w:left="5370" w:hanging="360"/>
      </w:pPr>
    </w:lvl>
    <w:lvl w:ilvl="7" w:tplc="041A0019" w:tentative="1">
      <w:start w:val="1"/>
      <w:numFmt w:val="lowerLetter"/>
      <w:lvlText w:val="%8."/>
      <w:lvlJc w:val="left"/>
      <w:pPr>
        <w:ind w:left="6090" w:hanging="360"/>
      </w:pPr>
    </w:lvl>
    <w:lvl w:ilvl="8" w:tplc="041A001B" w:tentative="1">
      <w:start w:val="1"/>
      <w:numFmt w:val="lowerRoman"/>
      <w:lvlText w:val="%9."/>
      <w:lvlJc w:val="right"/>
      <w:pPr>
        <w:ind w:left="6810" w:hanging="180"/>
      </w:pPr>
    </w:lvl>
  </w:abstractNum>
  <w:abstractNum w:abstractNumId="127">
    <w:nsid w:val="7FB35471"/>
    <w:multiLevelType w:val="hybridMultilevel"/>
    <w:tmpl w:val="89FCEA4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8"/>
  </w:num>
  <w:num w:numId="2">
    <w:abstractNumId w:val="68"/>
  </w:num>
  <w:num w:numId="3">
    <w:abstractNumId w:val="64"/>
  </w:num>
  <w:num w:numId="4">
    <w:abstractNumId w:val="109"/>
  </w:num>
  <w:num w:numId="5">
    <w:abstractNumId w:val="29"/>
  </w:num>
  <w:num w:numId="6">
    <w:abstractNumId w:val="82"/>
  </w:num>
  <w:num w:numId="7">
    <w:abstractNumId w:val="42"/>
  </w:num>
  <w:num w:numId="8">
    <w:abstractNumId w:val="33"/>
  </w:num>
  <w:num w:numId="9">
    <w:abstractNumId w:val="8"/>
  </w:num>
  <w:num w:numId="10">
    <w:abstractNumId w:val="84"/>
  </w:num>
  <w:num w:numId="11">
    <w:abstractNumId w:val="83"/>
  </w:num>
  <w:num w:numId="12">
    <w:abstractNumId w:val="6"/>
  </w:num>
  <w:num w:numId="13">
    <w:abstractNumId w:val="16"/>
  </w:num>
  <w:num w:numId="14">
    <w:abstractNumId w:val="21"/>
  </w:num>
  <w:num w:numId="15">
    <w:abstractNumId w:val="95"/>
  </w:num>
  <w:num w:numId="16">
    <w:abstractNumId w:val="126"/>
  </w:num>
  <w:num w:numId="17">
    <w:abstractNumId w:val="121"/>
  </w:num>
  <w:num w:numId="18">
    <w:abstractNumId w:val="25"/>
  </w:num>
  <w:num w:numId="19">
    <w:abstractNumId w:val="17"/>
  </w:num>
  <w:num w:numId="20">
    <w:abstractNumId w:val="106"/>
  </w:num>
  <w:num w:numId="21">
    <w:abstractNumId w:val="66"/>
  </w:num>
  <w:num w:numId="22">
    <w:abstractNumId w:val="92"/>
  </w:num>
  <w:num w:numId="23">
    <w:abstractNumId w:val="30"/>
  </w:num>
  <w:num w:numId="24">
    <w:abstractNumId w:val="118"/>
  </w:num>
  <w:num w:numId="25">
    <w:abstractNumId w:val="120"/>
  </w:num>
  <w:num w:numId="26">
    <w:abstractNumId w:val="40"/>
  </w:num>
  <w:num w:numId="27">
    <w:abstractNumId w:val="107"/>
  </w:num>
  <w:num w:numId="28">
    <w:abstractNumId w:val="22"/>
  </w:num>
  <w:num w:numId="29">
    <w:abstractNumId w:val="20"/>
  </w:num>
  <w:num w:numId="30">
    <w:abstractNumId w:val="35"/>
  </w:num>
  <w:num w:numId="31">
    <w:abstractNumId w:val="38"/>
  </w:num>
  <w:num w:numId="32">
    <w:abstractNumId w:val="23"/>
  </w:num>
  <w:num w:numId="33">
    <w:abstractNumId w:val="56"/>
  </w:num>
  <w:num w:numId="34">
    <w:abstractNumId w:val="44"/>
  </w:num>
  <w:num w:numId="35">
    <w:abstractNumId w:val="39"/>
  </w:num>
  <w:num w:numId="36">
    <w:abstractNumId w:val="7"/>
  </w:num>
  <w:num w:numId="37">
    <w:abstractNumId w:val="62"/>
  </w:num>
  <w:num w:numId="38">
    <w:abstractNumId w:val="59"/>
  </w:num>
  <w:num w:numId="39">
    <w:abstractNumId w:val="46"/>
  </w:num>
  <w:num w:numId="40">
    <w:abstractNumId w:val="98"/>
  </w:num>
  <w:num w:numId="41">
    <w:abstractNumId w:val="87"/>
  </w:num>
  <w:num w:numId="42">
    <w:abstractNumId w:val="24"/>
  </w:num>
  <w:num w:numId="43">
    <w:abstractNumId w:val="43"/>
  </w:num>
  <w:num w:numId="44">
    <w:abstractNumId w:val="79"/>
  </w:num>
  <w:num w:numId="45">
    <w:abstractNumId w:val="94"/>
  </w:num>
  <w:num w:numId="46">
    <w:abstractNumId w:val="61"/>
  </w:num>
  <w:num w:numId="47">
    <w:abstractNumId w:val="5"/>
  </w:num>
  <w:num w:numId="48">
    <w:abstractNumId w:val="10"/>
  </w:num>
  <w:num w:numId="49">
    <w:abstractNumId w:val="81"/>
  </w:num>
  <w:num w:numId="50">
    <w:abstractNumId w:val="100"/>
  </w:num>
  <w:num w:numId="51">
    <w:abstractNumId w:val="41"/>
  </w:num>
  <w:num w:numId="52">
    <w:abstractNumId w:val="26"/>
  </w:num>
  <w:num w:numId="53">
    <w:abstractNumId w:val="3"/>
  </w:num>
  <w:num w:numId="54">
    <w:abstractNumId w:val="57"/>
  </w:num>
  <w:num w:numId="55">
    <w:abstractNumId w:val="127"/>
  </w:num>
  <w:num w:numId="56">
    <w:abstractNumId w:val="32"/>
  </w:num>
  <w:num w:numId="57">
    <w:abstractNumId w:val="19"/>
  </w:num>
  <w:num w:numId="58">
    <w:abstractNumId w:val="45"/>
  </w:num>
  <w:num w:numId="59">
    <w:abstractNumId w:val="119"/>
  </w:num>
  <w:num w:numId="60">
    <w:abstractNumId w:val="71"/>
  </w:num>
  <w:num w:numId="61">
    <w:abstractNumId w:val="85"/>
  </w:num>
  <w:num w:numId="62">
    <w:abstractNumId w:val="28"/>
  </w:num>
  <w:num w:numId="63">
    <w:abstractNumId w:val="89"/>
  </w:num>
  <w:num w:numId="64">
    <w:abstractNumId w:val="90"/>
  </w:num>
  <w:num w:numId="65">
    <w:abstractNumId w:val="77"/>
  </w:num>
  <w:num w:numId="66">
    <w:abstractNumId w:val="12"/>
  </w:num>
  <w:num w:numId="67">
    <w:abstractNumId w:val="115"/>
  </w:num>
  <w:num w:numId="68">
    <w:abstractNumId w:val="96"/>
  </w:num>
  <w:num w:numId="69">
    <w:abstractNumId w:val="114"/>
  </w:num>
  <w:num w:numId="70">
    <w:abstractNumId w:val="76"/>
  </w:num>
  <w:num w:numId="71">
    <w:abstractNumId w:val="72"/>
  </w:num>
  <w:num w:numId="72">
    <w:abstractNumId w:val="69"/>
  </w:num>
  <w:num w:numId="73">
    <w:abstractNumId w:val="14"/>
  </w:num>
  <w:num w:numId="74">
    <w:abstractNumId w:val="91"/>
  </w:num>
  <w:num w:numId="75">
    <w:abstractNumId w:val="60"/>
  </w:num>
  <w:num w:numId="76">
    <w:abstractNumId w:val="123"/>
  </w:num>
  <w:num w:numId="77">
    <w:abstractNumId w:val="75"/>
  </w:num>
  <w:num w:numId="78">
    <w:abstractNumId w:val="63"/>
  </w:num>
  <w:num w:numId="79">
    <w:abstractNumId w:val="15"/>
  </w:num>
  <w:num w:numId="80">
    <w:abstractNumId w:val="125"/>
  </w:num>
  <w:num w:numId="81">
    <w:abstractNumId w:val="116"/>
  </w:num>
  <w:num w:numId="82">
    <w:abstractNumId w:val="105"/>
  </w:num>
  <w:num w:numId="83">
    <w:abstractNumId w:val="52"/>
  </w:num>
  <w:num w:numId="84">
    <w:abstractNumId w:val="88"/>
  </w:num>
  <w:num w:numId="85">
    <w:abstractNumId w:val="65"/>
  </w:num>
  <w:num w:numId="86">
    <w:abstractNumId w:val="36"/>
  </w:num>
  <w:num w:numId="87">
    <w:abstractNumId w:val="37"/>
  </w:num>
  <w:num w:numId="88">
    <w:abstractNumId w:val="124"/>
  </w:num>
  <w:num w:numId="89">
    <w:abstractNumId w:val="80"/>
  </w:num>
  <w:num w:numId="90">
    <w:abstractNumId w:val="86"/>
  </w:num>
  <w:num w:numId="91">
    <w:abstractNumId w:val="27"/>
  </w:num>
  <w:num w:numId="92">
    <w:abstractNumId w:val="51"/>
  </w:num>
  <w:num w:numId="93">
    <w:abstractNumId w:val="31"/>
  </w:num>
  <w:num w:numId="94">
    <w:abstractNumId w:val="104"/>
  </w:num>
  <w:num w:numId="95">
    <w:abstractNumId w:val="4"/>
  </w:num>
  <w:num w:numId="96">
    <w:abstractNumId w:val="73"/>
  </w:num>
  <w:num w:numId="97">
    <w:abstractNumId w:val="101"/>
  </w:num>
  <w:num w:numId="98">
    <w:abstractNumId w:val="97"/>
  </w:num>
  <w:num w:numId="99">
    <w:abstractNumId w:val="13"/>
  </w:num>
  <w:num w:numId="100">
    <w:abstractNumId w:val="74"/>
  </w:num>
  <w:num w:numId="101">
    <w:abstractNumId w:val="117"/>
  </w:num>
  <w:num w:numId="102">
    <w:abstractNumId w:val="0"/>
  </w:num>
  <w:num w:numId="103">
    <w:abstractNumId w:val="1"/>
  </w:num>
  <w:num w:numId="104">
    <w:abstractNumId w:val="34"/>
  </w:num>
  <w:num w:numId="10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
  </w:num>
  <w:num w:numId="107">
    <w:abstractNumId w:val="55"/>
  </w:num>
  <w:num w:numId="108">
    <w:abstractNumId w:val="54"/>
  </w:num>
  <w:num w:numId="109">
    <w:abstractNumId w:val="67"/>
  </w:num>
  <w:num w:numId="110">
    <w:abstractNumId w:val="2"/>
  </w:num>
  <w:num w:numId="111">
    <w:abstractNumId w:val="50"/>
  </w:num>
  <w:num w:numId="112">
    <w:abstractNumId w:val="9"/>
  </w:num>
  <w:num w:numId="113">
    <w:abstractNumId w:val="78"/>
  </w:num>
  <w:num w:numId="114">
    <w:abstractNumId w:val="102"/>
  </w:num>
  <w:num w:numId="115">
    <w:abstractNumId w:val="112"/>
  </w:num>
  <w:num w:numId="116">
    <w:abstractNumId w:val="122"/>
  </w:num>
  <w:num w:numId="117">
    <w:abstractNumId w:val="47"/>
  </w:num>
  <w:num w:numId="118">
    <w:abstractNumId w:val="48"/>
  </w:num>
  <w:num w:numId="119">
    <w:abstractNumId w:val="93"/>
  </w:num>
  <w:num w:numId="120">
    <w:abstractNumId w:val="70"/>
  </w:num>
  <w:num w:numId="121">
    <w:abstractNumId w:val="49"/>
  </w:num>
  <w:num w:numId="122">
    <w:abstractNumId w:val="111"/>
  </w:num>
  <w:num w:numId="123">
    <w:abstractNumId w:val="99"/>
  </w:num>
  <w:num w:numId="124">
    <w:abstractNumId w:val="103"/>
  </w:num>
  <w:num w:numId="125">
    <w:abstractNumId w:val="53"/>
  </w:num>
  <w:num w:numId="126">
    <w:abstractNumId w:val="18"/>
  </w:num>
  <w:num w:numId="127">
    <w:abstractNumId w:val="110"/>
  </w:num>
  <w:num w:numId="128">
    <w:abstractNumId w:val="113"/>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5C1C6E"/>
    <w:rsid w:val="00004D59"/>
    <w:rsid w:val="0000598D"/>
    <w:rsid w:val="00005ED7"/>
    <w:rsid w:val="00006079"/>
    <w:rsid w:val="000073FD"/>
    <w:rsid w:val="0001287D"/>
    <w:rsid w:val="00016AE7"/>
    <w:rsid w:val="00020F0B"/>
    <w:rsid w:val="00021EF4"/>
    <w:rsid w:val="00021F15"/>
    <w:rsid w:val="00023FEB"/>
    <w:rsid w:val="0003104F"/>
    <w:rsid w:val="000401BD"/>
    <w:rsid w:val="000446B3"/>
    <w:rsid w:val="00044AC9"/>
    <w:rsid w:val="000453B6"/>
    <w:rsid w:val="000476A7"/>
    <w:rsid w:val="00052245"/>
    <w:rsid w:val="00055C38"/>
    <w:rsid w:val="000628F1"/>
    <w:rsid w:val="000643BB"/>
    <w:rsid w:val="00070706"/>
    <w:rsid w:val="0007346E"/>
    <w:rsid w:val="00076D7D"/>
    <w:rsid w:val="00080939"/>
    <w:rsid w:val="000834AE"/>
    <w:rsid w:val="000857EA"/>
    <w:rsid w:val="00085C35"/>
    <w:rsid w:val="00086D4F"/>
    <w:rsid w:val="000933F5"/>
    <w:rsid w:val="00094813"/>
    <w:rsid w:val="00094F17"/>
    <w:rsid w:val="00095345"/>
    <w:rsid w:val="000A4BB5"/>
    <w:rsid w:val="000A4DD5"/>
    <w:rsid w:val="000A661C"/>
    <w:rsid w:val="000B1204"/>
    <w:rsid w:val="000B6255"/>
    <w:rsid w:val="000B72D6"/>
    <w:rsid w:val="000C0CE4"/>
    <w:rsid w:val="000C121F"/>
    <w:rsid w:val="000C3685"/>
    <w:rsid w:val="000D2E37"/>
    <w:rsid w:val="000D4B39"/>
    <w:rsid w:val="000D79EC"/>
    <w:rsid w:val="000E0E74"/>
    <w:rsid w:val="000E580E"/>
    <w:rsid w:val="000E67D1"/>
    <w:rsid w:val="000F0EEB"/>
    <w:rsid w:val="000F436E"/>
    <w:rsid w:val="00100DF9"/>
    <w:rsid w:val="001054FA"/>
    <w:rsid w:val="00110E2C"/>
    <w:rsid w:val="001130AC"/>
    <w:rsid w:val="00113FFA"/>
    <w:rsid w:val="00116FE4"/>
    <w:rsid w:val="00117FBE"/>
    <w:rsid w:val="00123183"/>
    <w:rsid w:val="00125305"/>
    <w:rsid w:val="00127F99"/>
    <w:rsid w:val="00133E37"/>
    <w:rsid w:val="00134970"/>
    <w:rsid w:val="001349B6"/>
    <w:rsid w:val="001354E8"/>
    <w:rsid w:val="00136D6F"/>
    <w:rsid w:val="001412F9"/>
    <w:rsid w:val="001449D8"/>
    <w:rsid w:val="00145209"/>
    <w:rsid w:val="00145FBF"/>
    <w:rsid w:val="0015505D"/>
    <w:rsid w:val="00156647"/>
    <w:rsid w:val="00157375"/>
    <w:rsid w:val="00157A06"/>
    <w:rsid w:val="001636C3"/>
    <w:rsid w:val="0016692B"/>
    <w:rsid w:val="00166FDC"/>
    <w:rsid w:val="00170F3E"/>
    <w:rsid w:val="001716F5"/>
    <w:rsid w:val="00182307"/>
    <w:rsid w:val="00183DFB"/>
    <w:rsid w:val="00187B46"/>
    <w:rsid w:val="001904D5"/>
    <w:rsid w:val="00190ABC"/>
    <w:rsid w:val="00191AFF"/>
    <w:rsid w:val="00192FAC"/>
    <w:rsid w:val="001935D2"/>
    <w:rsid w:val="00194353"/>
    <w:rsid w:val="00194AE6"/>
    <w:rsid w:val="001A0AD2"/>
    <w:rsid w:val="001A1E9D"/>
    <w:rsid w:val="001A2FCE"/>
    <w:rsid w:val="001A5E66"/>
    <w:rsid w:val="001A7FBC"/>
    <w:rsid w:val="001B2013"/>
    <w:rsid w:val="001B38B8"/>
    <w:rsid w:val="001B5FDC"/>
    <w:rsid w:val="001B7BFC"/>
    <w:rsid w:val="001B7D68"/>
    <w:rsid w:val="001C19BE"/>
    <w:rsid w:val="001C411F"/>
    <w:rsid w:val="001C5FE4"/>
    <w:rsid w:val="001C62AD"/>
    <w:rsid w:val="001C78F8"/>
    <w:rsid w:val="001C7ED9"/>
    <w:rsid w:val="001D0497"/>
    <w:rsid w:val="001D1574"/>
    <w:rsid w:val="001D3BB1"/>
    <w:rsid w:val="001E7D43"/>
    <w:rsid w:val="001F0394"/>
    <w:rsid w:val="001F1227"/>
    <w:rsid w:val="001F3138"/>
    <w:rsid w:val="002040FC"/>
    <w:rsid w:val="00204698"/>
    <w:rsid w:val="00211319"/>
    <w:rsid w:val="00212395"/>
    <w:rsid w:val="002218DE"/>
    <w:rsid w:val="0023154C"/>
    <w:rsid w:val="00236BE8"/>
    <w:rsid w:val="00240322"/>
    <w:rsid w:val="002442D3"/>
    <w:rsid w:val="00246BC3"/>
    <w:rsid w:val="00246F40"/>
    <w:rsid w:val="002474AE"/>
    <w:rsid w:val="00252025"/>
    <w:rsid w:val="002548CB"/>
    <w:rsid w:val="00255B69"/>
    <w:rsid w:val="002579CD"/>
    <w:rsid w:val="00257A82"/>
    <w:rsid w:val="00257B51"/>
    <w:rsid w:val="00257E5C"/>
    <w:rsid w:val="00257E9B"/>
    <w:rsid w:val="00260908"/>
    <w:rsid w:val="00267F8E"/>
    <w:rsid w:val="00274E73"/>
    <w:rsid w:val="00276A71"/>
    <w:rsid w:val="00277894"/>
    <w:rsid w:val="00277FC3"/>
    <w:rsid w:val="00280313"/>
    <w:rsid w:val="00285C36"/>
    <w:rsid w:val="002862C2"/>
    <w:rsid w:val="0029117F"/>
    <w:rsid w:val="0029129F"/>
    <w:rsid w:val="00295B32"/>
    <w:rsid w:val="0029651F"/>
    <w:rsid w:val="002A1C31"/>
    <w:rsid w:val="002A3682"/>
    <w:rsid w:val="002A4400"/>
    <w:rsid w:val="002A4A84"/>
    <w:rsid w:val="002A6C87"/>
    <w:rsid w:val="002B07C5"/>
    <w:rsid w:val="002B2181"/>
    <w:rsid w:val="002B5BB8"/>
    <w:rsid w:val="002C3712"/>
    <w:rsid w:val="002C765A"/>
    <w:rsid w:val="002C7E34"/>
    <w:rsid w:val="002D19DD"/>
    <w:rsid w:val="002D27C2"/>
    <w:rsid w:val="002D3B15"/>
    <w:rsid w:val="002D3DB9"/>
    <w:rsid w:val="002D63D7"/>
    <w:rsid w:val="002E054E"/>
    <w:rsid w:val="002E5B30"/>
    <w:rsid w:val="002E64C6"/>
    <w:rsid w:val="002E6984"/>
    <w:rsid w:val="002F48FA"/>
    <w:rsid w:val="002F78E2"/>
    <w:rsid w:val="0030224B"/>
    <w:rsid w:val="0030740B"/>
    <w:rsid w:val="00314228"/>
    <w:rsid w:val="003174C4"/>
    <w:rsid w:val="0031793B"/>
    <w:rsid w:val="003217A1"/>
    <w:rsid w:val="003227E7"/>
    <w:rsid w:val="0033145F"/>
    <w:rsid w:val="00333BD1"/>
    <w:rsid w:val="00335710"/>
    <w:rsid w:val="00341766"/>
    <w:rsid w:val="003431FA"/>
    <w:rsid w:val="00344724"/>
    <w:rsid w:val="00345491"/>
    <w:rsid w:val="00350B51"/>
    <w:rsid w:val="0035510A"/>
    <w:rsid w:val="00356124"/>
    <w:rsid w:val="00356862"/>
    <w:rsid w:val="00360AC1"/>
    <w:rsid w:val="00361B11"/>
    <w:rsid w:val="003623A9"/>
    <w:rsid w:val="0036297D"/>
    <w:rsid w:val="00367710"/>
    <w:rsid w:val="00370619"/>
    <w:rsid w:val="00372F59"/>
    <w:rsid w:val="00374EC1"/>
    <w:rsid w:val="00381AD0"/>
    <w:rsid w:val="00383CAD"/>
    <w:rsid w:val="00387970"/>
    <w:rsid w:val="003932FC"/>
    <w:rsid w:val="00395327"/>
    <w:rsid w:val="00395D0F"/>
    <w:rsid w:val="00396F54"/>
    <w:rsid w:val="003976F5"/>
    <w:rsid w:val="003A0641"/>
    <w:rsid w:val="003A4E56"/>
    <w:rsid w:val="003B320D"/>
    <w:rsid w:val="003B5217"/>
    <w:rsid w:val="003B5502"/>
    <w:rsid w:val="003B6791"/>
    <w:rsid w:val="003C417E"/>
    <w:rsid w:val="003D157F"/>
    <w:rsid w:val="003D176A"/>
    <w:rsid w:val="003D2466"/>
    <w:rsid w:val="003D6FF9"/>
    <w:rsid w:val="003E1B75"/>
    <w:rsid w:val="003E4A6A"/>
    <w:rsid w:val="003E6CDD"/>
    <w:rsid w:val="003F0EBF"/>
    <w:rsid w:val="003F28C0"/>
    <w:rsid w:val="003F4749"/>
    <w:rsid w:val="003F6A5B"/>
    <w:rsid w:val="00400F11"/>
    <w:rsid w:val="00403E19"/>
    <w:rsid w:val="004070B3"/>
    <w:rsid w:val="004125B0"/>
    <w:rsid w:val="004130B3"/>
    <w:rsid w:val="00415BB0"/>
    <w:rsid w:val="00415C36"/>
    <w:rsid w:val="004166D3"/>
    <w:rsid w:val="004174B1"/>
    <w:rsid w:val="0042151B"/>
    <w:rsid w:val="00421650"/>
    <w:rsid w:val="00427AF3"/>
    <w:rsid w:val="00431310"/>
    <w:rsid w:val="00431B92"/>
    <w:rsid w:val="00432973"/>
    <w:rsid w:val="00440424"/>
    <w:rsid w:val="00441BC6"/>
    <w:rsid w:val="00443595"/>
    <w:rsid w:val="0045160D"/>
    <w:rsid w:val="00451CAD"/>
    <w:rsid w:val="00451CE9"/>
    <w:rsid w:val="00451F5D"/>
    <w:rsid w:val="00453F52"/>
    <w:rsid w:val="00453FFD"/>
    <w:rsid w:val="00454930"/>
    <w:rsid w:val="00454F3E"/>
    <w:rsid w:val="00460ED1"/>
    <w:rsid w:val="0048349D"/>
    <w:rsid w:val="00483E49"/>
    <w:rsid w:val="00484532"/>
    <w:rsid w:val="00485EC3"/>
    <w:rsid w:val="00487AA4"/>
    <w:rsid w:val="00487C36"/>
    <w:rsid w:val="00493DB5"/>
    <w:rsid w:val="00494E5C"/>
    <w:rsid w:val="00494E6E"/>
    <w:rsid w:val="00495B00"/>
    <w:rsid w:val="00497638"/>
    <w:rsid w:val="00497B02"/>
    <w:rsid w:val="004A25AA"/>
    <w:rsid w:val="004A4944"/>
    <w:rsid w:val="004A703F"/>
    <w:rsid w:val="004A73B9"/>
    <w:rsid w:val="004B1220"/>
    <w:rsid w:val="004B258A"/>
    <w:rsid w:val="004B3DA1"/>
    <w:rsid w:val="004B64FB"/>
    <w:rsid w:val="004C0DD3"/>
    <w:rsid w:val="004C1D52"/>
    <w:rsid w:val="004C3764"/>
    <w:rsid w:val="004C49DB"/>
    <w:rsid w:val="004C5560"/>
    <w:rsid w:val="004D2CB3"/>
    <w:rsid w:val="004D596B"/>
    <w:rsid w:val="004D6AB1"/>
    <w:rsid w:val="004E0186"/>
    <w:rsid w:val="004E021E"/>
    <w:rsid w:val="004E2560"/>
    <w:rsid w:val="004E263E"/>
    <w:rsid w:val="004E6E6F"/>
    <w:rsid w:val="004F22E5"/>
    <w:rsid w:val="004F408C"/>
    <w:rsid w:val="005006DB"/>
    <w:rsid w:val="00501BEF"/>
    <w:rsid w:val="005040BA"/>
    <w:rsid w:val="005051E3"/>
    <w:rsid w:val="00506163"/>
    <w:rsid w:val="0051329B"/>
    <w:rsid w:val="00523883"/>
    <w:rsid w:val="0053717D"/>
    <w:rsid w:val="00537A3C"/>
    <w:rsid w:val="00540C17"/>
    <w:rsid w:val="00541A83"/>
    <w:rsid w:val="00542E9B"/>
    <w:rsid w:val="0054381D"/>
    <w:rsid w:val="005505B5"/>
    <w:rsid w:val="005510E4"/>
    <w:rsid w:val="00554CA6"/>
    <w:rsid w:val="0055529B"/>
    <w:rsid w:val="005638AC"/>
    <w:rsid w:val="00570245"/>
    <w:rsid w:val="00570269"/>
    <w:rsid w:val="00571587"/>
    <w:rsid w:val="00572556"/>
    <w:rsid w:val="00572DAC"/>
    <w:rsid w:val="00583EEC"/>
    <w:rsid w:val="0059105F"/>
    <w:rsid w:val="00593748"/>
    <w:rsid w:val="00595A05"/>
    <w:rsid w:val="005A1F6E"/>
    <w:rsid w:val="005A4CCE"/>
    <w:rsid w:val="005B0158"/>
    <w:rsid w:val="005B5419"/>
    <w:rsid w:val="005B58FF"/>
    <w:rsid w:val="005B784B"/>
    <w:rsid w:val="005B78A9"/>
    <w:rsid w:val="005C1C6E"/>
    <w:rsid w:val="005C5593"/>
    <w:rsid w:val="005D20C6"/>
    <w:rsid w:val="005D2C43"/>
    <w:rsid w:val="005D3A89"/>
    <w:rsid w:val="005E0FB8"/>
    <w:rsid w:val="005E1210"/>
    <w:rsid w:val="005E7252"/>
    <w:rsid w:val="005F1DC9"/>
    <w:rsid w:val="005F1EF2"/>
    <w:rsid w:val="005F3FB1"/>
    <w:rsid w:val="005F46BA"/>
    <w:rsid w:val="005F6DE8"/>
    <w:rsid w:val="00603DD3"/>
    <w:rsid w:val="00605B8C"/>
    <w:rsid w:val="00606CD3"/>
    <w:rsid w:val="00607FF3"/>
    <w:rsid w:val="006116F0"/>
    <w:rsid w:val="0061185A"/>
    <w:rsid w:val="006123F3"/>
    <w:rsid w:val="0061295B"/>
    <w:rsid w:val="00620A2F"/>
    <w:rsid w:val="0062380C"/>
    <w:rsid w:val="00636D86"/>
    <w:rsid w:val="0064241E"/>
    <w:rsid w:val="00642E8B"/>
    <w:rsid w:val="00646F61"/>
    <w:rsid w:val="0064791E"/>
    <w:rsid w:val="006553B9"/>
    <w:rsid w:val="00656A82"/>
    <w:rsid w:val="00656D38"/>
    <w:rsid w:val="00660F3C"/>
    <w:rsid w:val="00661C1A"/>
    <w:rsid w:val="006621CB"/>
    <w:rsid w:val="00662BA3"/>
    <w:rsid w:val="0066313D"/>
    <w:rsid w:val="006644B5"/>
    <w:rsid w:val="00665E45"/>
    <w:rsid w:val="00671E22"/>
    <w:rsid w:val="00673191"/>
    <w:rsid w:val="006732A0"/>
    <w:rsid w:val="006758B1"/>
    <w:rsid w:val="006807CF"/>
    <w:rsid w:val="00693FCD"/>
    <w:rsid w:val="00695582"/>
    <w:rsid w:val="006973AD"/>
    <w:rsid w:val="006A1423"/>
    <w:rsid w:val="006A232C"/>
    <w:rsid w:val="006A5624"/>
    <w:rsid w:val="006B2117"/>
    <w:rsid w:val="006B56AD"/>
    <w:rsid w:val="006B756E"/>
    <w:rsid w:val="006C558B"/>
    <w:rsid w:val="006C6A20"/>
    <w:rsid w:val="006C6DE9"/>
    <w:rsid w:val="006D131B"/>
    <w:rsid w:val="006D1C30"/>
    <w:rsid w:val="006D483B"/>
    <w:rsid w:val="006D7796"/>
    <w:rsid w:val="006E047C"/>
    <w:rsid w:val="006E211B"/>
    <w:rsid w:val="006E59D0"/>
    <w:rsid w:val="006F1ACD"/>
    <w:rsid w:val="006F2716"/>
    <w:rsid w:val="006F3FA9"/>
    <w:rsid w:val="006F5326"/>
    <w:rsid w:val="006F72C9"/>
    <w:rsid w:val="006F7716"/>
    <w:rsid w:val="006F7EE1"/>
    <w:rsid w:val="007007A5"/>
    <w:rsid w:val="007009C5"/>
    <w:rsid w:val="00701E6A"/>
    <w:rsid w:val="007041AA"/>
    <w:rsid w:val="00712083"/>
    <w:rsid w:val="00713509"/>
    <w:rsid w:val="007139D5"/>
    <w:rsid w:val="00714E15"/>
    <w:rsid w:val="00715097"/>
    <w:rsid w:val="00715AF0"/>
    <w:rsid w:val="007176B8"/>
    <w:rsid w:val="00730F2F"/>
    <w:rsid w:val="00734947"/>
    <w:rsid w:val="007354C7"/>
    <w:rsid w:val="0074437C"/>
    <w:rsid w:val="00750631"/>
    <w:rsid w:val="00750F57"/>
    <w:rsid w:val="00751AE0"/>
    <w:rsid w:val="0075587D"/>
    <w:rsid w:val="00760120"/>
    <w:rsid w:val="00763448"/>
    <w:rsid w:val="00763C38"/>
    <w:rsid w:val="00767401"/>
    <w:rsid w:val="007709F7"/>
    <w:rsid w:val="00774885"/>
    <w:rsid w:val="00782961"/>
    <w:rsid w:val="00787892"/>
    <w:rsid w:val="00793B2C"/>
    <w:rsid w:val="007A05D0"/>
    <w:rsid w:val="007A1476"/>
    <w:rsid w:val="007A5024"/>
    <w:rsid w:val="007A6B5D"/>
    <w:rsid w:val="007B4A1C"/>
    <w:rsid w:val="007B5C1F"/>
    <w:rsid w:val="007B65BB"/>
    <w:rsid w:val="007B67EC"/>
    <w:rsid w:val="007B7664"/>
    <w:rsid w:val="007C28AD"/>
    <w:rsid w:val="007D524E"/>
    <w:rsid w:val="007D69BD"/>
    <w:rsid w:val="007D6D54"/>
    <w:rsid w:val="007E071A"/>
    <w:rsid w:val="007E170F"/>
    <w:rsid w:val="007E2175"/>
    <w:rsid w:val="007F5902"/>
    <w:rsid w:val="007F7F05"/>
    <w:rsid w:val="00802C3C"/>
    <w:rsid w:val="00804E11"/>
    <w:rsid w:val="00805B0A"/>
    <w:rsid w:val="008076F7"/>
    <w:rsid w:val="008105A9"/>
    <w:rsid w:val="008109C6"/>
    <w:rsid w:val="00813071"/>
    <w:rsid w:val="0081322F"/>
    <w:rsid w:val="00813D56"/>
    <w:rsid w:val="00813D5D"/>
    <w:rsid w:val="00815014"/>
    <w:rsid w:val="0081645A"/>
    <w:rsid w:val="00816AEF"/>
    <w:rsid w:val="008209F8"/>
    <w:rsid w:val="00826256"/>
    <w:rsid w:val="008272E0"/>
    <w:rsid w:val="00834872"/>
    <w:rsid w:val="00835DDF"/>
    <w:rsid w:val="00835EB1"/>
    <w:rsid w:val="00844D68"/>
    <w:rsid w:val="00846A6C"/>
    <w:rsid w:val="008505F2"/>
    <w:rsid w:val="008506DA"/>
    <w:rsid w:val="00851E4C"/>
    <w:rsid w:val="00852886"/>
    <w:rsid w:val="0085768B"/>
    <w:rsid w:val="00870632"/>
    <w:rsid w:val="008706DB"/>
    <w:rsid w:val="00872DB9"/>
    <w:rsid w:val="00873175"/>
    <w:rsid w:val="0087352E"/>
    <w:rsid w:val="00881220"/>
    <w:rsid w:val="0088340C"/>
    <w:rsid w:val="00887FD2"/>
    <w:rsid w:val="00891B46"/>
    <w:rsid w:val="00892EB6"/>
    <w:rsid w:val="008959A9"/>
    <w:rsid w:val="00897E1B"/>
    <w:rsid w:val="008A2BE2"/>
    <w:rsid w:val="008A37F5"/>
    <w:rsid w:val="008A7691"/>
    <w:rsid w:val="008A7CD0"/>
    <w:rsid w:val="008B61C9"/>
    <w:rsid w:val="008B6FD9"/>
    <w:rsid w:val="008C03AE"/>
    <w:rsid w:val="008C5A19"/>
    <w:rsid w:val="008D0693"/>
    <w:rsid w:val="008D181E"/>
    <w:rsid w:val="008D5809"/>
    <w:rsid w:val="008E1DD4"/>
    <w:rsid w:val="008E5249"/>
    <w:rsid w:val="008F2B0B"/>
    <w:rsid w:val="008F2E3A"/>
    <w:rsid w:val="008F3408"/>
    <w:rsid w:val="008F39D4"/>
    <w:rsid w:val="008F3AE7"/>
    <w:rsid w:val="008F3C90"/>
    <w:rsid w:val="008F6735"/>
    <w:rsid w:val="0090052B"/>
    <w:rsid w:val="00905CC6"/>
    <w:rsid w:val="009061E2"/>
    <w:rsid w:val="00906539"/>
    <w:rsid w:val="0091131E"/>
    <w:rsid w:val="00915013"/>
    <w:rsid w:val="009176FD"/>
    <w:rsid w:val="00920540"/>
    <w:rsid w:val="00921200"/>
    <w:rsid w:val="00921FC5"/>
    <w:rsid w:val="00924563"/>
    <w:rsid w:val="009310DF"/>
    <w:rsid w:val="00933633"/>
    <w:rsid w:val="00933FD8"/>
    <w:rsid w:val="00936E5D"/>
    <w:rsid w:val="009427DE"/>
    <w:rsid w:val="0094546B"/>
    <w:rsid w:val="00946A14"/>
    <w:rsid w:val="00952A27"/>
    <w:rsid w:val="0095496C"/>
    <w:rsid w:val="00955924"/>
    <w:rsid w:val="009566E9"/>
    <w:rsid w:val="00957889"/>
    <w:rsid w:val="00962F05"/>
    <w:rsid w:val="00964A2B"/>
    <w:rsid w:val="0097093A"/>
    <w:rsid w:val="00971EA2"/>
    <w:rsid w:val="00972293"/>
    <w:rsid w:val="00973276"/>
    <w:rsid w:val="00975094"/>
    <w:rsid w:val="009777CC"/>
    <w:rsid w:val="0098241C"/>
    <w:rsid w:val="00982E7A"/>
    <w:rsid w:val="009921D8"/>
    <w:rsid w:val="00996347"/>
    <w:rsid w:val="009A0D37"/>
    <w:rsid w:val="009A3DF0"/>
    <w:rsid w:val="009B0D7B"/>
    <w:rsid w:val="009B4601"/>
    <w:rsid w:val="009B5425"/>
    <w:rsid w:val="009B63D3"/>
    <w:rsid w:val="009C07B0"/>
    <w:rsid w:val="009C2784"/>
    <w:rsid w:val="009C6F74"/>
    <w:rsid w:val="009C7D86"/>
    <w:rsid w:val="009D171C"/>
    <w:rsid w:val="009D3264"/>
    <w:rsid w:val="009D4EAF"/>
    <w:rsid w:val="009D7F3E"/>
    <w:rsid w:val="009E3A55"/>
    <w:rsid w:val="009E5DE9"/>
    <w:rsid w:val="009E7481"/>
    <w:rsid w:val="009F0A42"/>
    <w:rsid w:val="009F0BFC"/>
    <w:rsid w:val="009F22C0"/>
    <w:rsid w:val="009F696B"/>
    <w:rsid w:val="009F74BF"/>
    <w:rsid w:val="009F7C11"/>
    <w:rsid w:val="00A15AD4"/>
    <w:rsid w:val="00A16555"/>
    <w:rsid w:val="00A17A6E"/>
    <w:rsid w:val="00A20CEB"/>
    <w:rsid w:val="00A22B3F"/>
    <w:rsid w:val="00A2386C"/>
    <w:rsid w:val="00A23AD0"/>
    <w:rsid w:val="00A24110"/>
    <w:rsid w:val="00A247FA"/>
    <w:rsid w:val="00A26B3C"/>
    <w:rsid w:val="00A27F7B"/>
    <w:rsid w:val="00A31CBD"/>
    <w:rsid w:val="00A32839"/>
    <w:rsid w:val="00A33D93"/>
    <w:rsid w:val="00A36590"/>
    <w:rsid w:val="00A37712"/>
    <w:rsid w:val="00A37EC2"/>
    <w:rsid w:val="00A410CE"/>
    <w:rsid w:val="00A419FD"/>
    <w:rsid w:val="00A448F4"/>
    <w:rsid w:val="00A44C23"/>
    <w:rsid w:val="00A50AC8"/>
    <w:rsid w:val="00A52B5C"/>
    <w:rsid w:val="00A55087"/>
    <w:rsid w:val="00A551E6"/>
    <w:rsid w:val="00A606F2"/>
    <w:rsid w:val="00A66C4A"/>
    <w:rsid w:val="00A7059A"/>
    <w:rsid w:val="00A72480"/>
    <w:rsid w:val="00A739C7"/>
    <w:rsid w:val="00A81F1C"/>
    <w:rsid w:val="00A85DAF"/>
    <w:rsid w:val="00A8730A"/>
    <w:rsid w:val="00A946B1"/>
    <w:rsid w:val="00A94A5C"/>
    <w:rsid w:val="00A95FFB"/>
    <w:rsid w:val="00A97E01"/>
    <w:rsid w:val="00AA105E"/>
    <w:rsid w:val="00AB0D1A"/>
    <w:rsid w:val="00AB1397"/>
    <w:rsid w:val="00AB1573"/>
    <w:rsid w:val="00AB46D7"/>
    <w:rsid w:val="00AB7026"/>
    <w:rsid w:val="00AB7616"/>
    <w:rsid w:val="00AC0DAB"/>
    <w:rsid w:val="00AC7F7E"/>
    <w:rsid w:val="00AD1F67"/>
    <w:rsid w:val="00AD53DA"/>
    <w:rsid w:val="00AD5CF8"/>
    <w:rsid w:val="00AD7CC8"/>
    <w:rsid w:val="00AE3ED3"/>
    <w:rsid w:val="00AE3F23"/>
    <w:rsid w:val="00AE4774"/>
    <w:rsid w:val="00AE573C"/>
    <w:rsid w:val="00AE5FE8"/>
    <w:rsid w:val="00AE660A"/>
    <w:rsid w:val="00AE69EA"/>
    <w:rsid w:val="00AF1463"/>
    <w:rsid w:val="00AF3C1F"/>
    <w:rsid w:val="00AF5AE8"/>
    <w:rsid w:val="00AF6778"/>
    <w:rsid w:val="00AF77C5"/>
    <w:rsid w:val="00B005E7"/>
    <w:rsid w:val="00B039C9"/>
    <w:rsid w:val="00B05674"/>
    <w:rsid w:val="00B1493F"/>
    <w:rsid w:val="00B1538B"/>
    <w:rsid w:val="00B15E14"/>
    <w:rsid w:val="00B17CB7"/>
    <w:rsid w:val="00B215CA"/>
    <w:rsid w:val="00B262FE"/>
    <w:rsid w:val="00B26630"/>
    <w:rsid w:val="00B31B17"/>
    <w:rsid w:val="00B31D51"/>
    <w:rsid w:val="00B32FE7"/>
    <w:rsid w:val="00B41F24"/>
    <w:rsid w:val="00B43498"/>
    <w:rsid w:val="00B4380B"/>
    <w:rsid w:val="00B456F5"/>
    <w:rsid w:val="00B47083"/>
    <w:rsid w:val="00B50DB8"/>
    <w:rsid w:val="00B50EDC"/>
    <w:rsid w:val="00B5555E"/>
    <w:rsid w:val="00B5709E"/>
    <w:rsid w:val="00B613E8"/>
    <w:rsid w:val="00B63E47"/>
    <w:rsid w:val="00B66986"/>
    <w:rsid w:val="00B67170"/>
    <w:rsid w:val="00B67DC6"/>
    <w:rsid w:val="00B71BDC"/>
    <w:rsid w:val="00B71EC5"/>
    <w:rsid w:val="00B725FE"/>
    <w:rsid w:val="00B80754"/>
    <w:rsid w:val="00B80971"/>
    <w:rsid w:val="00B83116"/>
    <w:rsid w:val="00B8759B"/>
    <w:rsid w:val="00B90367"/>
    <w:rsid w:val="00B91ADB"/>
    <w:rsid w:val="00B94E07"/>
    <w:rsid w:val="00B9518B"/>
    <w:rsid w:val="00B95539"/>
    <w:rsid w:val="00B96CCF"/>
    <w:rsid w:val="00BA26D7"/>
    <w:rsid w:val="00BA5ACA"/>
    <w:rsid w:val="00BA5D61"/>
    <w:rsid w:val="00BA6244"/>
    <w:rsid w:val="00BB03E1"/>
    <w:rsid w:val="00BB36F2"/>
    <w:rsid w:val="00BB3B02"/>
    <w:rsid w:val="00BB44BB"/>
    <w:rsid w:val="00BB4B11"/>
    <w:rsid w:val="00BB7DCB"/>
    <w:rsid w:val="00BC4BC6"/>
    <w:rsid w:val="00BC61E9"/>
    <w:rsid w:val="00BC7701"/>
    <w:rsid w:val="00BD1A63"/>
    <w:rsid w:val="00BD1D4F"/>
    <w:rsid w:val="00BD1FFB"/>
    <w:rsid w:val="00BD27E0"/>
    <w:rsid w:val="00BD2B33"/>
    <w:rsid w:val="00BD3882"/>
    <w:rsid w:val="00BE3C9E"/>
    <w:rsid w:val="00BE4133"/>
    <w:rsid w:val="00BE7675"/>
    <w:rsid w:val="00C023C2"/>
    <w:rsid w:val="00C05085"/>
    <w:rsid w:val="00C07809"/>
    <w:rsid w:val="00C12093"/>
    <w:rsid w:val="00C12B20"/>
    <w:rsid w:val="00C143E5"/>
    <w:rsid w:val="00C174E6"/>
    <w:rsid w:val="00C24232"/>
    <w:rsid w:val="00C31949"/>
    <w:rsid w:val="00C33B9C"/>
    <w:rsid w:val="00C34DBA"/>
    <w:rsid w:val="00C35FEA"/>
    <w:rsid w:val="00C36CAB"/>
    <w:rsid w:val="00C37E75"/>
    <w:rsid w:val="00C4378D"/>
    <w:rsid w:val="00C47AE3"/>
    <w:rsid w:val="00C5177D"/>
    <w:rsid w:val="00C52255"/>
    <w:rsid w:val="00C52FDE"/>
    <w:rsid w:val="00C530C9"/>
    <w:rsid w:val="00C530E9"/>
    <w:rsid w:val="00C6311F"/>
    <w:rsid w:val="00C74CFE"/>
    <w:rsid w:val="00C834F6"/>
    <w:rsid w:val="00C83606"/>
    <w:rsid w:val="00C84143"/>
    <w:rsid w:val="00C84D6E"/>
    <w:rsid w:val="00C916E3"/>
    <w:rsid w:val="00C92D78"/>
    <w:rsid w:val="00C940AC"/>
    <w:rsid w:val="00C9558A"/>
    <w:rsid w:val="00CA174F"/>
    <w:rsid w:val="00CA5D59"/>
    <w:rsid w:val="00CB32BD"/>
    <w:rsid w:val="00CB43E4"/>
    <w:rsid w:val="00CB621A"/>
    <w:rsid w:val="00CB7E9B"/>
    <w:rsid w:val="00CC4060"/>
    <w:rsid w:val="00CC6FF6"/>
    <w:rsid w:val="00CD0BEB"/>
    <w:rsid w:val="00CD40C1"/>
    <w:rsid w:val="00CE4FEE"/>
    <w:rsid w:val="00CE67E2"/>
    <w:rsid w:val="00CE696F"/>
    <w:rsid w:val="00CE70FA"/>
    <w:rsid w:val="00CF1DEA"/>
    <w:rsid w:val="00CF428E"/>
    <w:rsid w:val="00CF43E8"/>
    <w:rsid w:val="00CF59A2"/>
    <w:rsid w:val="00CF64D1"/>
    <w:rsid w:val="00CF654D"/>
    <w:rsid w:val="00CF7574"/>
    <w:rsid w:val="00D03B62"/>
    <w:rsid w:val="00D053C3"/>
    <w:rsid w:val="00D05AC0"/>
    <w:rsid w:val="00D10FDD"/>
    <w:rsid w:val="00D1343F"/>
    <w:rsid w:val="00D15490"/>
    <w:rsid w:val="00D16BDF"/>
    <w:rsid w:val="00D23540"/>
    <w:rsid w:val="00D252F4"/>
    <w:rsid w:val="00D32BC4"/>
    <w:rsid w:val="00D40DE6"/>
    <w:rsid w:val="00D46756"/>
    <w:rsid w:val="00D5406F"/>
    <w:rsid w:val="00D542C7"/>
    <w:rsid w:val="00D5438A"/>
    <w:rsid w:val="00D63C1B"/>
    <w:rsid w:val="00D71ACF"/>
    <w:rsid w:val="00D76711"/>
    <w:rsid w:val="00D801EA"/>
    <w:rsid w:val="00D81398"/>
    <w:rsid w:val="00D813DA"/>
    <w:rsid w:val="00D83ACF"/>
    <w:rsid w:val="00D8779E"/>
    <w:rsid w:val="00D902F9"/>
    <w:rsid w:val="00D9440C"/>
    <w:rsid w:val="00D9487A"/>
    <w:rsid w:val="00D96410"/>
    <w:rsid w:val="00D978D4"/>
    <w:rsid w:val="00DA10C3"/>
    <w:rsid w:val="00DA2710"/>
    <w:rsid w:val="00DA461D"/>
    <w:rsid w:val="00DA4705"/>
    <w:rsid w:val="00DA4FFB"/>
    <w:rsid w:val="00DA5568"/>
    <w:rsid w:val="00DA65F2"/>
    <w:rsid w:val="00DA77CC"/>
    <w:rsid w:val="00DA7855"/>
    <w:rsid w:val="00DB02D5"/>
    <w:rsid w:val="00DB0484"/>
    <w:rsid w:val="00DB4D6C"/>
    <w:rsid w:val="00DB61FF"/>
    <w:rsid w:val="00DB6CE2"/>
    <w:rsid w:val="00DB7703"/>
    <w:rsid w:val="00DB7F91"/>
    <w:rsid w:val="00DC019C"/>
    <w:rsid w:val="00DC1FF9"/>
    <w:rsid w:val="00DC4AB2"/>
    <w:rsid w:val="00DC643B"/>
    <w:rsid w:val="00DD6530"/>
    <w:rsid w:val="00DD7522"/>
    <w:rsid w:val="00DE47F1"/>
    <w:rsid w:val="00DE5EEC"/>
    <w:rsid w:val="00DE740B"/>
    <w:rsid w:val="00DF06F5"/>
    <w:rsid w:val="00DF27B2"/>
    <w:rsid w:val="00DF2A96"/>
    <w:rsid w:val="00DF3175"/>
    <w:rsid w:val="00DF6D0B"/>
    <w:rsid w:val="00DF743D"/>
    <w:rsid w:val="00E008DA"/>
    <w:rsid w:val="00E011FA"/>
    <w:rsid w:val="00E01C63"/>
    <w:rsid w:val="00E034B8"/>
    <w:rsid w:val="00E05A4E"/>
    <w:rsid w:val="00E05CFA"/>
    <w:rsid w:val="00E07124"/>
    <w:rsid w:val="00E1197D"/>
    <w:rsid w:val="00E16C8C"/>
    <w:rsid w:val="00E20603"/>
    <w:rsid w:val="00E241C1"/>
    <w:rsid w:val="00E25B38"/>
    <w:rsid w:val="00E25DEF"/>
    <w:rsid w:val="00E30693"/>
    <w:rsid w:val="00E310AE"/>
    <w:rsid w:val="00E359C4"/>
    <w:rsid w:val="00E36C70"/>
    <w:rsid w:val="00E41AEC"/>
    <w:rsid w:val="00E41CEF"/>
    <w:rsid w:val="00E43E86"/>
    <w:rsid w:val="00E53A91"/>
    <w:rsid w:val="00E568F5"/>
    <w:rsid w:val="00E574BE"/>
    <w:rsid w:val="00E62A85"/>
    <w:rsid w:val="00E6350A"/>
    <w:rsid w:val="00E6406B"/>
    <w:rsid w:val="00E6590C"/>
    <w:rsid w:val="00E66ED7"/>
    <w:rsid w:val="00E67F88"/>
    <w:rsid w:val="00E73466"/>
    <w:rsid w:val="00E73B68"/>
    <w:rsid w:val="00E76FEB"/>
    <w:rsid w:val="00E77A10"/>
    <w:rsid w:val="00E83841"/>
    <w:rsid w:val="00E843CA"/>
    <w:rsid w:val="00E84BA0"/>
    <w:rsid w:val="00E84E89"/>
    <w:rsid w:val="00E86546"/>
    <w:rsid w:val="00E872F8"/>
    <w:rsid w:val="00E90FE8"/>
    <w:rsid w:val="00E91839"/>
    <w:rsid w:val="00E94E3A"/>
    <w:rsid w:val="00EA2B0C"/>
    <w:rsid w:val="00EA3823"/>
    <w:rsid w:val="00EA57B7"/>
    <w:rsid w:val="00EA5EDA"/>
    <w:rsid w:val="00EB1483"/>
    <w:rsid w:val="00EB1CE1"/>
    <w:rsid w:val="00EB2C72"/>
    <w:rsid w:val="00EC069C"/>
    <w:rsid w:val="00EC1ABC"/>
    <w:rsid w:val="00EC692F"/>
    <w:rsid w:val="00ED1939"/>
    <w:rsid w:val="00ED2A46"/>
    <w:rsid w:val="00ED3EEE"/>
    <w:rsid w:val="00ED4F54"/>
    <w:rsid w:val="00ED5639"/>
    <w:rsid w:val="00ED7769"/>
    <w:rsid w:val="00EE3CA5"/>
    <w:rsid w:val="00EE5A30"/>
    <w:rsid w:val="00EF11C0"/>
    <w:rsid w:val="00EF4302"/>
    <w:rsid w:val="00EF5C82"/>
    <w:rsid w:val="00EF7F57"/>
    <w:rsid w:val="00F0082F"/>
    <w:rsid w:val="00F020A7"/>
    <w:rsid w:val="00F049F6"/>
    <w:rsid w:val="00F11033"/>
    <w:rsid w:val="00F147A9"/>
    <w:rsid w:val="00F15D3A"/>
    <w:rsid w:val="00F16FE8"/>
    <w:rsid w:val="00F20B88"/>
    <w:rsid w:val="00F23ECF"/>
    <w:rsid w:val="00F2423E"/>
    <w:rsid w:val="00F24356"/>
    <w:rsid w:val="00F27CA6"/>
    <w:rsid w:val="00F3214A"/>
    <w:rsid w:val="00F35D67"/>
    <w:rsid w:val="00F37DB9"/>
    <w:rsid w:val="00F51BF9"/>
    <w:rsid w:val="00F541DF"/>
    <w:rsid w:val="00F57D52"/>
    <w:rsid w:val="00F6252B"/>
    <w:rsid w:val="00F652F0"/>
    <w:rsid w:val="00F666F6"/>
    <w:rsid w:val="00F67620"/>
    <w:rsid w:val="00F67E16"/>
    <w:rsid w:val="00F72E57"/>
    <w:rsid w:val="00F747D0"/>
    <w:rsid w:val="00F76701"/>
    <w:rsid w:val="00F82069"/>
    <w:rsid w:val="00F82209"/>
    <w:rsid w:val="00F8327E"/>
    <w:rsid w:val="00F836AA"/>
    <w:rsid w:val="00F8696C"/>
    <w:rsid w:val="00F935A0"/>
    <w:rsid w:val="00F9402F"/>
    <w:rsid w:val="00F96217"/>
    <w:rsid w:val="00F96A82"/>
    <w:rsid w:val="00FA0140"/>
    <w:rsid w:val="00FA105A"/>
    <w:rsid w:val="00FA114E"/>
    <w:rsid w:val="00FA40FD"/>
    <w:rsid w:val="00FA4DC4"/>
    <w:rsid w:val="00FA54E1"/>
    <w:rsid w:val="00FA601C"/>
    <w:rsid w:val="00FB4BAE"/>
    <w:rsid w:val="00FB4F4A"/>
    <w:rsid w:val="00FB50A4"/>
    <w:rsid w:val="00FB6251"/>
    <w:rsid w:val="00FC0DE6"/>
    <w:rsid w:val="00FC3C14"/>
    <w:rsid w:val="00FC62AF"/>
    <w:rsid w:val="00FC7970"/>
    <w:rsid w:val="00FC79E4"/>
    <w:rsid w:val="00FD065C"/>
    <w:rsid w:val="00FD154F"/>
    <w:rsid w:val="00FE73F0"/>
    <w:rsid w:val="00FE74CB"/>
    <w:rsid w:val="00FE7952"/>
    <w:rsid w:val="00FF480C"/>
    <w:rsid w:val="00FF67D6"/>
    <w:rsid w:val="00FF698E"/>
    <w:rsid w:val="00FF6E3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5BB8"/>
    <w:pPr>
      <w:spacing w:after="200" w:line="276" w:lineRule="auto"/>
    </w:pPr>
    <w:rPr>
      <w:rFonts w:ascii="Arial" w:hAnsi="Arial" w:cs="Arial"/>
      <w:sz w:val="22"/>
      <w:szCs w:val="22"/>
      <w:lang w:val="en-US" w:eastAsia="en-US"/>
    </w:rPr>
  </w:style>
  <w:style w:type="paragraph" w:styleId="Naslov1">
    <w:name w:val="heading 1"/>
    <w:basedOn w:val="Normal"/>
    <w:next w:val="Normal"/>
    <w:qFormat/>
    <w:rsid w:val="002B5BB8"/>
    <w:pPr>
      <w:keepNext/>
      <w:spacing w:after="0" w:line="240" w:lineRule="auto"/>
      <w:outlineLvl w:val="0"/>
    </w:pPr>
    <w:rPr>
      <w:rFonts w:eastAsia="Times New Roman" w:cs="Times New Roman"/>
      <w:b/>
      <w:bCs/>
      <w:sz w:val="24"/>
      <w:szCs w:val="24"/>
      <w:lang w:val="hr-HR"/>
    </w:rPr>
  </w:style>
  <w:style w:type="paragraph" w:styleId="Naslov2">
    <w:name w:val="heading 2"/>
    <w:basedOn w:val="Normal"/>
    <w:next w:val="Normal"/>
    <w:qFormat/>
    <w:rsid w:val="002B5BB8"/>
    <w:pPr>
      <w:keepNext/>
      <w:spacing w:before="240" w:after="60" w:line="240" w:lineRule="auto"/>
      <w:outlineLvl w:val="1"/>
    </w:pPr>
    <w:rPr>
      <w:rFonts w:eastAsia="Times New Roman"/>
      <w:b/>
      <w:bCs/>
      <w:i/>
      <w:iCs/>
      <w:sz w:val="28"/>
      <w:szCs w:val="28"/>
      <w:lang w:val="hr-HR" w:eastAsia="hr-HR"/>
    </w:rPr>
  </w:style>
  <w:style w:type="paragraph" w:styleId="Naslov5">
    <w:name w:val="heading 5"/>
    <w:basedOn w:val="Normal"/>
    <w:next w:val="Normal"/>
    <w:qFormat/>
    <w:rsid w:val="002B5BB8"/>
    <w:pPr>
      <w:keepNext/>
      <w:keepLines/>
      <w:spacing w:before="200" w:after="0" w:line="240" w:lineRule="auto"/>
      <w:outlineLvl w:val="4"/>
    </w:pPr>
    <w:rPr>
      <w:rFonts w:ascii="Cambria" w:eastAsia="Times New Roman" w:hAnsi="Cambria" w:cs="Times New Roman"/>
      <w:color w:val="243F60"/>
      <w:sz w:val="24"/>
      <w:szCs w:val="24"/>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Heading1Char">
    <w:name w:val="Heading 1 Char"/>
    <w:basedOn w:val="Zadanifontodlomka"/>
    <w:rsid w:val="002B5BB8"/>
    <w:rPr>
      <w:rFonts w:ascii="Arial" w:eastAsia="Times New Roman" w:hAnsi="Arial"/>
      <w:b/>
      <w:bCs/>
      <w:color w:val="auto"/>
      <w:sz w:val="24"/>
      <w:szCs w:val="24"/>
    </w:rPr>
  </w:style>
  <w:style w:type="character" w:customStyle="1" w:styleId="Heading2Char">
    <w:name w:val="Heading 2 Char"/>
    <w:basedOn w:val="Zadanifontodlomka"/>
    <w:rsid w:val="002B5BB8"/>
    <w:rPr>
      <w:rFonts w:ascii="Arial" w:eastAsia="Times New Roman" w:hAnsi="Arial" w:cs="Arial"/>
      <w:b/>
      <w:bCs/>
      <w:i/>
      <w:iCs/>
      <w:color w:val="auto"/>
      <w:sz w:val="28"/>
      <w:szCs w:val="28"/>
      <w:lang w:eastAsia="hr-HR"/>
    </w:rPr>
  </w:style>
  <w:style w:type="character" w:customStyle="1" w:styleId="Heading5Char">
    <w:name w:val="Heading 5 Char"/>
    <w:basedOn w:val="Zadanifontodlomka"/>
    <w:rsid w:val="002B5BB8"/>
    <w:rPr>
      <w:rFonts w:ascii="Cambria" w:eastAsia="Times New Roman" w:hAnsi="Cambria"/>
      <w:color w:val="243F60"/>
      <w:sz w:val="24"/>
      <w:szCs w:val="24"/>
      <w:lang w:val="en-GB"/>
    </w:rPr>
  </w:style>
  <w:style w:type="paragraph" w:styleId="Podnoje">
    <w:name w:val="footer"/>
    <w:basedOn w:val="Normal"/>
    <w:rsid w:val="002B5BB8"/>
    <w:pPr>
      <w:tabs>
        <w:tab w:val="center" w:pos="4536"/>
        <w:tab w:val="right" w:pos="9072"/>
      </w:tabs>
    </w:pPr>
  </w:style>
  <w:style w:type="character" w:customStyle="1" w:styleId="FooterChar">
    <w:name w:val="Footer Char"/>
    <w:basedOn w:val="Zadanifontodlomka"/>
    <w:rsid w:val="002B5BB8"/>
    <w:rPr>
      <w:rFonts w:ascii="Arial" w:eastAsia="Calibri" w:hAnsi="Arial" w:cs="Arial"/>
      <w:color w:val="auto"/>
      <w:sz w:val="22"/>
      <w:szCs w:val="22"/>
      <w:lang w:val="en-US"/>
    </w:rPr>
  </w:style>
  <w:style w:type="paragraph" w:styleId="Tekstbalonia">
    <w:name w:val="Balloon Text"/>
    <w:basedOn w:val="Normal"/>
    <w:semiHidden/>
    <w:unhideWhenUsed/>
    <w:rsid w:val="002B5BB8"/>
    <w:pPr>
      <w:spacing w:after="0" w:line="240" w:lineRule="auto"/>
    </w:pPr>
    <w:rPr>
      <w:rFonts w:ascii="Tahoma" w:hAnsi="Tahoma" w:cs="Tahoma"/>
      <w:sz w:val="16"/>
      <w:szCs w:val="16"/>
    </w:rPr>
  </w:style>
  <w:style w:type="character" w:customStyle="1" w:styleId="BalloonTextChar">
    <w:name w:val="Balloon Text Char"/>
    <w:basedOn w:val="Zadanifontodlomka"/>
    <w:semiHidden/>
    <w:rsid w:val="002B5BB8"/>
    <w:rPr>
      <w:rFonts w:ascii="Tahoma" w:eastAsia="Calibri" w:hAnsi="Tahoma" w:cs="Tahoma"/>
      <w:color w:val="auto"/>
      <w:sz w:val="16"/>
      <w:szCs w:val="16"/>
      <w:lang w:val="en-US"/>
    </w:rPr>
  </w:style>
  <w:style w:type="paragraph" w:customStyle="1" w:styleId="Odlomakpopisa1">
    <w:name w:val="Odlomak popisa1"/>
    <w:basedOn w:val="Normal"/>
    <w:qFormat/>
    <w:rsid w:val="002B5BB8"/>
    <w:pPr>
      <w:ind w:left="708"/>
    </w:pPr>
  </w:style>
  <w:style w:type="paragraph" w:styleId="Zaglavlje">
    <w:name w:val="header"/>
    <w:basedOn w:val="Normal"/>
    <w:unhideWhenUsed/>
    <w:rsid w:val="002B5BB8"/>
    <w:pPr>
      <w:tabs>
        <w:tab w:val="center" w:pos="4536"/>
        <w:tab w:val="right" w:pos="9072"/>
      </w:tabs>
    </w:pPr>
  </w:style>
  <w:style w:type="character" w:customStyle="1" w:styleId="HeaderChar">
    <w:name w:val="Header Char"/>
    <w:basedOn w:val="Zadanifontodlomka"/>
    <w:semiHidden/>
    <w:rsid w:val="002B5BB8"/>
    <w:rPr>
      <w:rFonts w:ascii="Arial" w:eastAsia="Calibri" w:hAnsi="Arial" w:cs="Arial"/>
      <w:color w:val="auto"/>
      <w:sz w:val="22"/>
      <w:szCs w:val="22"/>
      <w:lang w:val="en-US"/>
    </w:rPr>
  </w:style>
  <w:style w:type="paragraph" w:styleId="Uvuenotijeloteksta">
    <w:name w:val="Body Text Indent"/>
    <w:basedOn w:val="Normal"/>
    <w:rsid w:val="002B5BB8"/>
    <w:pPr>
      <w:spacing w:after="120" w:line="480" w:lineRule="auto"/>
    </w:pPr>
    <w:rPr>
      <w:rFonts w:eastAsia="Times New Roman"/>
      <w:lang w:val="hr-HR" w:eastAsia="hr-HR"/>
    </w:rPr>
  </w:style>
  <w:style w:type="character" w:customStyle="1" w:styleId="BodyTextIndentChar">
    <w:name w:val="Body Text Indent Char"/>
    <w:basedOn w:val="Zadanifontodlomka"/>
    <w:rsid w:val="002B5BB8"/>
    <w:rPr>
      <w:rFonts w:ascii="Arial" w:eastAsia="Times New Roman" w:hAnsi="Arial" w:cs="Arial"/>
      <w:color w:val="auto"/>
      <w:sz w:val="22"/>
      <w:szCs w:val="22"/>
      <w:lang w:eastAsia="hr-HR"/>
    </w:rPr>
  </w:style>
  <w:style w:type="paragraph" w:styleId="Tijeloteksta">
    <w:name w:val="Body Text"/>
    <w:basedOn w:val="Normal"/>
    <w:rsid w:val="002B5BB8"/>
    <w:pPr>
      <w:spacing w:after="120" w:line="240" w:lineRule="auto"/>
    </w:pPr>
    <w:rPr>
      <w:rFonts w:eastAsia="Times New Roman"/>
      <w:lang w:val="hr-HR" w:eastAsia="hr-HR"/>
    </w:rPr>
  </w:style>
  <w:style w:type="character" w:customStyle="1" w:styleId="BodyTextChar">
    <w:name w:val="Body Text Char"/>
    <w:basedOn w:val="Zadanifontodlomka"/>
    <w:rsid w:val="002B5BB8"/>
    <w:rPr>
      <w:rFonts w:ascii="Arial" w:eastAsia="Times New Roman" w:hAnsi="Arial" w:cs="Arial"/>
      <w:color w:val="auto"/>
      <w:sz w:val="22"/>
      <w:szCs w:val="22"/>
      <w:lang w:eastAsia="hr-HR"/>
    </w:rPr>
  </w:style>
  <w:style w:type="paragraph" w:styleId="Tijeloteksta2">
    <w:name w:val="Body Text 2"/>
    <w:basedOn w:val="Normal"/>
    <w:rsid w:val="002B5BB8"/>
    <w:pPr>
      <w:spacing w:after="120" w:line="480" w:lineRule="auto"/>
    </w:pPr>
    <w:rPr>
      <w:rFonts w:eastAsia="Times New Roman"/>
      <w:lang w:val="hr-HR" w:eastAsia="hr-HR"/>
    </w:rPr>
  </w:style>
  <w:style w:type="character" w:customStyle="1" w:styleId="BodyText2Char">
    <w:name w:val="Body Text 2 Char"/>
    <w:basedOn w:val="Zadanifontodlomka"/>
    <w:rsid w:val="002B5BB8"/>
    <w:rPr>
      <w:rFonts w:ascii="Arial" w:eastAsia="Times New Roman" w:hAnsi="Arial" w:cs="Arial"/>
      <w:color w:val="auto"/>
      <w:sz w:val="22"/>
      <w:szCs w:val="22"/>
      <w:lang w:eastAsia="hr-HR"/>
    </w:rPr>
  </w:style>
  <w:style w:type="paragraph" w:styleId="StandardWeb">
    <w:name w:val="Normal (Web)"/>
    <w:basedOn w:val="Normal"/>
    <w:unhideWhenUsed/>
    <w:rsid w:val="002B5BB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customStyle="1" w:styleId="Bezproreda1">
    <w:name w:val="Bez proreda1"/>
    <w:qFormat/>
    <w:rsid w:val="002B5BB8"/>
    <w:rPr>
      <w:rFonts w:ascii="Arial" w:hAnsi="Arial" w:cs="Arial"/>
      <w:sz w:val="22"/>
      <w:szCs w:val="22"/>
      <w:lang w:val="en-US" w:eastAsia="en-US"/>
    </w:rPr>
  </w:style>
  <w:style w:type="paragraph" w:customStyle="1" w:styleId="Default">
    <w:name w:val="Default"/>
    <w:rsid w:val="002B5BB8"/>
    <w:pPr>
      <w:autoSpaceDE w:val="0"/>
      <w:autoSpaceDN w:val="0"/>
      <w:adjustRightInd w:val="0"/>
    </w:pPr>
    <w:rPr>
      <w:rFonts w:ascii="Verdana" w:eastAsia="Arial" w:hAnsi="Verdana" w:cs="Verdana"/>
      <w:color w:val="000000"/>
      <w:sz w:val="24"/>
      <w:szCs w:val="24"/>
    </w:rPr>
  </w:style>
  <w:style w:type="character" w:styleId="Brojstranice">
    <w:name w:val="page number"/>
    <w:basedOn w:val="Zadanifontodlomka"/>
    <w:rsid w:val="000834AE"/>
  </w:style>
  <w:style w:type="paragraph" w:styleId="Sadraj1">
    <w:name w:val="toc 1"/>
    <w:basedOn w:val="Normal"/>
    <w:next w:val="Normal"/>
    <w:autoRedefine/>
    <w:semiHidden/>
    <w:unhideWhenUsed/>
    <w:rsid w:val="002B5BB8"/>
    <w:pPr>
      <w:tabs>
        <w:tab w:val="left" w:pos="993"/>
        <w:tab w:val="right" w:leader="dot" w:pos="8777"/>
      </w:tabs>
      <w:ind w:left="993" w:hanging="993"/>
    </w:pPr>
  </w:style>
  <w:style w:type="paragraph" w:styleId="Sadraj2">
    <w:name w:val="toc 2"/>
    <w:basedOn w:val="Normal"/>
    <w:next w:val="Normal"/>
    <w:autoRedefine/>
    <w:semiHidden/>
    <w:unhideWhenUsed/>
    <w:rsid w:val="002B5BB8"/>
    <w:pPr>
      <w:tabs>
        <w:tab w:val="left" w:pos="660"/>
        <w:tab w:val="right" w:leader="dot" w:pos="8777"/>
      </w:tabs>
    </w:pPr>
  </w:style>
  <w:style w:type="character" w:styleId="Hiperveza">
    <w:name w:val="Hyperlink"/>
    <w:basedOn w:val="Zadanifontodlomka"/>
    <w:unhideWhenUsed/>
    <w:rsid w:val="002B5BB8"/>
    <w:rPr>
      <w:color w:val="0000FF"/>
      <w:u w:val="single"/>
    </w:rPr>
  </w:style>
  <w:style w:type="paragraph" w:styleId="Sadraj5">
    <w:name w:val="toc 5"/>
    <w:basedOn w:val="Normal"/>
    <w:next w:val="Normal"/>
    <w:autoRedefine/>
    <w:semiHidden/>
    <w:unhideWhenUsed/>
    <w:rsid w:val="002B5BB8"/>
    <w:pPr>
      <w:ind w:left="880"/>
    </w:pPr>
  </w:style>
  <w:style w:type="paragraph" w:customStyle="1" w:styleId="TOCNaslov1">
    <w:name w:val="TOC Naslov1"/>
    <w:basedOn w:val="Naslov1"/>
    <w:next w:val="Normal"/>
    <w:qFormat/>
    <w:rsid w:val="002B5BB8"/>
    <w:pPr>
      <w:keepLines/>
      <w:spacing w:before="480" w:line="276" w:lineRule="auto"/>
      <w:outlineLvl w:val="9"/>
    </w:pPr>
    <w:rPr>
      <w:rFonts w:ascii="Cambria" w:hAnsi="Cambria"/>
      <w:color w:val="365F91"/>
      <w:sz w:val="28"/>
      <w:szCs w:val="28"/>
      <w:lang w:val="en-US"/>
    </w:rPr>
  </w:style>
  <w:style w:type="paragraph" w:styleId="Tijeloteksta-uvlaka2">
    <w:name w:val="Body Text Indent 2"/>
    <w:aliases w:val="  uvlaka 2"/>
    <w:basedOn w:val="Normal"/>
    <w:link w:val="Tijeloteksta-uvlaka2Char"/>
    <w:rsid w:val="00C05085"/>
    <w:pPr>
      <w:spacing w:after="120" w:line="480" w:lineRule="auto"/>
      <w:ind w:left="283"/>
    </w:pPr>
    <w:rPr>
      <w:rFonts w:ascii="Times New Roman" w:eastAsia="Times New Roman" w:hAnsi="Times New Roman" w:cs="Times New Roman"/>
      <w:sz w:val="24"/>
      <w:szCs w:val="24"/>
      <w:lang w:val="hr-HR" w:eastAsia="hr-HR"/>
    </w:rPr>
  </w:style>
  <w:style w:type="character" w:customStyle="1" w:styleId="Tijeloteksta-uvlaka2Char">
    <w:name w:val="Tijelo teksta - uvlaka 2 Char"/>
    <w:aliases w:val="  uvlaka 2 Char"/>
    <w:basedOn w:val="Zadanifontodlomka"/>
    <w:link w:val="Tijeloteksta-uvlaka2"/>
    <w:rsid w:val="00C05085"/>
    <w:rPr>
      <w:rFonts w:eastAsia="Times New Roman"/>
      <w:sz w:val="24"/>
      <w:szCs w:val="24"/>
      <w:lang w:val="hr-HR" w:eastAsia="hr-HR"/>
    </w:rPr>
  </w:style>
  <w:style w:type="table" w:styleId="Klasinatablica2">
    <w:name w:val="Table Classic 2"/>
    <w:basedOn w:val="Obinatablica"/>
    <w:rsid w:val="00BC4BC6"/>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1">
    <w:name w:val="Table Classic 1"/>
    <w:basedOn w:val="Obinatablica"/>
    <w:rsid w:val="00BC4BC6"/>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Reetkatablice">
    <w:name w:val="Table Grid"/>
    <w:basedOn w:val="Obinatablica"/>
    <w:rsid w:val="00BC4B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rsid w:val="00497638"/>
    <w:pPr>
      <w:widowControl w:val="0"/>
      <w:autoSpaceDE w:val="0"/>
      <w:autoSpaceDN w:val="0"/>
      <w:adjustRightInd w:val="0"/>
      <w:spacing w:after="0" w:line="240" w:lineRule="auto"/>
    </w:pPr>
    <w:rPr>
      <w:rFonts w:eastAsia="Times New Roman"/>
      <w:sz w:val="24"/>
      <w:szCs w:val="24"/>
      <w:lang w:val="hr-HR" w:eastAsia="hr-HR"/>
    </w:rPr>
  </w:style>
  <w:style w:type="paragraph" w:customStyle="1" w:styleId="rtejustify">
    <w:name w:val="rtejustify"/>
    <w:basedOn w:val="Normal"/>
    <w:rsid w:val="00924563"/>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Odlomakpopisa">
    <w:name w:val="List Paragraph"/>
    <w:basedOn w:val="Normal"/>
    <w:uiPriority w:val="34"/>
    <w:qFormat/>
    <w:rsid w:val="00B63E4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opcina.busovaca1@tel.net.ba" TargetMode="External"/><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88</Pages>
  <Words>32814</Words>
  <Characters>187043</Characters>
  <Application>Microsoft Office Word</Application>
  <DocSecurity>0</DocSecurity>
  <Lines>1558</Lines>
  <Paragraphs>438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opcina Busovaca</Company>
  <LinksUpToDate>false</LinksUpToDate>
  <CharactersWithSpaces>219419</CharactersWithSpaces>
  <SharedDoc>false</SharedDoc>
  <HLinks>
    <vt:vector size="6" baseType="variant">
      <vt:variant>
        <vt:i4>1376359</vt:i4>
      </vt:variant>
      <vt:variant>
        <vt:i4>0</vt:i4>
      </vt:variant>
      <vt:variant>
        <vt:i4>0</vt:i4>
      </vt:variant>
      <vt:variant>
        <vt:i4>5</vt:i4>
      </vt:variant>
      <vt:variant>
        <vt:lpwstr>mailto:opcina.busovaca1@tel.net.ba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CZ</dc:subject>
  <dc:creator>NG</dc:creator>
  <cp:lastModifiedBy>Korisnik</cp:lastModifiedBy>
  <cp:revision>10</cp:revision>
  <cp:lastPrinted>2021-12-06T14:37:00Z</cp:lastPrinted>
  <dcterms:created xsi:type="dcterms:W3CDTF">2021-12-07T08:29:00Z</dcterms:created>
  <dcterms:modified xsi:type="dcterms:W3CDTF">2021-12-08T13:51:00Z</dcterms:modified>
</cp:coreProperties>
</file>